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FE4B24" w14:textId="77777777" w:rsidR="001015D6" w:rsidRPr="00B63569" w:rsidRDefault="00363074" w:rsidP="001015D6">
      <w:pPr>
        <w:spacing w:line="360" w:lineRule="auto"/>
        <w:jc w:val="center"/>
        <w:rPr>
          <w:b/>
          <w:bCs/>
          <w:rtl/>
        </w:rPr>
      </w:pPr>
      <w:bookmarkStart w:id="0" w:name="default_OfficeLogo"/>
      <w:bookmarkStart w:id="1" w:name="_Toc330777672"/>
      <w:bookmarkStart w:id="2" w:name="_Toc78122910"/>
      <w:bookmarkStart w:id="3" w:name="_Toc78123033"/>
      <w:bookmarkStart w:id="4" w:name="_Toc78167949"/>
      <w:bookmarkStart w:id="5" w:name="show_isTender"/>
      <w:r>
        <w:rPr>
          <w:noProof/>
        </w:rPr>
        <w:pict w14:anchorId="1CC339D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i1025" type="#_x0000_t75" alt="סמל מדינת ישראל" style="width:127.5pt;height:152.25pt;mso-wrap-distance-left:0;mso-wrap-distance-right:0">
            <v:imagedata r:id="rId9" o:title=""/>
          </v:shape>
        </w:pict>
      </w:r>
      <w:bookmarkEnd w:id="0"/>
    </w:p>
    <w:p w14:paraId="79955A66" w14:textId="77777777" w:rsidR="001015D6" w:rsidRPr="00B63569" w:rsidRDefault="001015D6" w:rsidP="001015D6">
      <w:pPr>
        <w:spacing w:line="360" w:lineRule="auto"/>
        <w:jc w:val="center"/>
        <w:rPr>
          <w:b/>
          <w:bCs/>
          <w:sz w:val="16"/>
          <w:szCs w:val="16"/>
          <w:rtl/>
        </w:rPr>
      </w:pPr>
    </w:p>
    <w:p w14:paraId="71B9EF57" w14:textId="77777777" w:rsidR="00194889" w:rsidRPr="007C5B4C" w:rsidRDefault="00194889" w:rsidP="00194889">
      <w:pPr>
        <w:spacing w:line="360" w:lineRule="auto"/>
        <w:jc w:val="center"/>
        <w:rPr>
          <w:b/>
          <w:bCs/>
          <w:sz w:val="16"/>
          <w:szCs w:val="16"/>
          <w:rtl/>
        </w:rPr>
      </w:pPr>
    </w:p>
    <w:p w14:paraId="051FD937" w14:textId="77777777" w:rsidR="00194889" w:rsidRPr="007C5B4C" w:rsidRDefault="00BD0053" w:rsidP="00330DC5">
      <w:pPr>
        <w:spacing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6" w:name="OfficeValue_6"/>
      <w:r w:rsidR="00F71085">
        <w:rPr>
          <w:b/>
          <w:bCs/>
          <w:sz w:val="44"/>
          <w:szCs w:val="48"/>
          <w:rtl/>
        </w:rPr>
        <w:t>המשרד לביטחון לאומי</w:t>
      </w:r>
      <w:bookmarkEnd w:id="6"/>
      <w:r w:rsidRPr="007C5B4C">
        <w:rPr>
          <w:b/>
          <w:bCs/>
          <w:sz w:val="44"/>
          <w:szCs w:val="48"/>
          <w:rtl/>
        </w:rPr>
        <w:br/>
        <w:t xml:space="preserve"> </w:t>
      </w:r>
      <w:bookmarkStart w:id="7" w:name="department_1"/>
      <w:bookmarkStart w:id="8" w:name="show_department"/>
      <w:r w:rsidR="00F71085">
        <w:rPr>
          <w:b/>
          <w:bCs/>
          <w:sz w:val="44"/>
          <w:szCs w:val="48"/>
          <w:rtl/>
        </w:rPr>
        <w:t>אגף רכש</w:t>
      </w:r>
      <w:bookmarkEnd w:id="7"/>
      <w:bookmarkEnd w:id="8"/>
    </w:p>
    <w:p w14:paraId="31DCC928" w14:textId="77777777" w:rsidR="00194889" w:rsidRPr="007C5B4C" w:rsidRDefault="00BD0053" w:rsidP="00194889">
      <w:pPr>
        <w:spacing w:line="360" w:lineRule="auto"/>
        <w:jc w:val="center"/>
        <w:rPr>
          <w:b/>
          <w:bCs/>
          <w:sz w:val="16"/>
          <w:szCs w:val="16"/>
          <w:rtl/>
        </w:rPr>
      </w:pPr>
      <w:r>
        <w:rPr>
          <w:rFonts w:hint="cs"/>
          <w:b/>
          <w:bCs/>
          <w:sz w:val="16"/>
          <w:szCs w:val="16"/>
          <w:rtl/>
        </w:rPr>
        <w:t xml:space="preserve"> </w:t>
      </w:r>
    </w:p>
    <w:p w14:paraId="7E1DC384" w14:textId="77777777" w:rsidR="00194889" w:rsidRPr="00197945" w:rsidRDefault="00BD0053" w:rsidP="000568D7">
      <w:pPr>
        <w:pStyle w:val="afb"/>
        <w:tabs>
          <w:tab w:val="left" w:pos="720"/>
        </w:tabs>
        <w:spacing w:line="360" w:lineRule="auto"/>
        <w:jc w:val="center"/>
        <w:rPr>
          <w:b/>
          <w:bCs/>
          <w:noProof w:val="0"/>
          <w:sz w:val="64"/>
          <w:szCs w:val="64"/>
          <w:rtl/>
        </w:rPr>
      </w:pPr>
      <w:bookmarkStart w:id="9" w:name="_Hlk228095663"/>
      <w:r w:rsidRPr="00197945">
        <w:rPr>
          <w:rFonts w:hint="cs"/>
          <w:b/>
          <w:bCs/>
          <w:noProof w:val="0"/>
          <w:sz w:val="64"/>
          <w:szCs w:val="64"/>
          <w:rtl/>
        </w:rPr>
        <w:t xml:space="preserve">מכרז </w:t>
      </w:r>
      <w:r w:rsidR="00BF6CD9">
        <w:rPr>
          <w:rFonts w:hint="cs"/>
          <w:b/>
          <w:bCs/>
          <w:noProof w:val="0"/>
          <w:sz w:val="64"/>
          <w:szCs w:val="64"/>
          <w:rtl/>
        </w:rPr>
        <w:t>4/2026</w:t>
      </w:r>
    </w:p>
    <w:p w14:paraId="56E2A3CD" w14:textId="77777777" w:rsidR="00194889" w:rsidRPr="007C5B4C" w:rsidRDefault="00BD0053" w:rsidP="00EA2F14">
      <w:pPr>
        <w:spacing w:line="360" w:lineRule="auto"/>
        <w:jc w:val="center"/>
        <w:rPr>
          <w:b/>
          <w:bCs/>
          <w:sz w:val="72"/>
          <w:szCs w:val="72"/>
          <w:rtl/>
        </w:rPr>
      </w:pPr>
      <w:bookmarkStart w:id="10" w:name="_Hlk225250848"/>
      <w:r w:rsidRPr="007C5B4C">
        <w:rPr>
          <w:b/>
          <w:bCs/>
          <w:sz w:val="72"/>
          <w:szCs w:val="72"/>
          <w:rtl/>
        </w:rPr>
        <w:t>ל</w:t>
      </w:r>
      <w:bookmarkStart w:id="11" w:name="TenderDesc_1"/>
      <w:r w:rsidR="00EA2F14">
        <w:rPr>
          <w:rFonts w:hint="cs"/>
          <w:b/>
          <w:bCs/>
          <w:sz w:val="72"/>
          <w:szCs w:val="72"/>
          <w:rtl/>
        </w:rPr>
        <w:t>שירותי ייעוץ בהליכי מכרזים והתקשרויות</w:t>
      </w:r>
      <w:bookmarkEnd w:id="11"/>
    </w:p>
    <w:bookmarkEnd w:id="9"/>
    <w:bookmarkEnd w:id="10"/>
    <w:p w14:paraId="4FB2CB42" w14:textId="77777777" w:rsidR="001015D6" w:rsidRPr="00B63569" w:rsidRDefault="00BD0053" w:rsidP="006F467B">
      <w:pPr>
        <w:tabs>
          <w:tab w:val="left" w:pos="4770"/>
        </w:tabs>
        <w:spacing w:line="360" w:lineRule="auto"/>
        <w:rPr>
          <w:b/>
          <w:bCs/>
          <w:sz w:val="72"/>
          <w:szCs w:val="72"/>
          <w:rtl/>
        </w:rPr>
      </w:pPr>
      <w:r>
        <w:rPr>
          <w:b/>
          <w:bCs/>
          <w:sz w:val="36"/>
          <w:szCs w:val="36"/>
          <w:rtl/>
        </w:rPr>
        <w:tab/>
      </w:r>
    </w:p>
    <w:p w14:paraId="192C9060" w14:textId="77777777" w:rsidR="001015D6" w:rsidRPr="00246CE3" w:rsidRDefault="00BD0053"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w:t>
      </w:r>
      <w:proofErr w:type="spellStart"/>
      <w:r w:rsidRPr="003236F8">
        <w:rPr>
          <w:b/>
          <w:bCs/>
          <w:sz w:val="20"/>
          <w:szCs w:val="32"/>
          <w:rtl/>
        </w:rPr>
        <w:t>מינהל</w:t>
      </w:r>
      <w:proofErr w:type="spellEnd"/>
      <w:r w:rsidRPr="003236F8">
        <w:rPr>
          <w:b/>
          <w:bCs/>
          <w:sz w:val="20"/>
          <w:szCs w:val="32"/>
          <w:rtl/>
        </w:rPr>
        <w:t xml:space="preserve">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bookmarkStart w:id="12" w:name="_Hlk228095512"/>
      <w:r w:rsidR="001B7B0F">
        <w:rPr>
          <w:b/>
          <w:bCs/>
          <w:sz w:val="32"/>
          <w:szCs w:val="32"/>
        </w:rPr>
        <w:t>4/2026</w:t>
      </w:r>
      <w:bookmarkEnd w:id="12"/>
      <w:r w:rsidR="001B7B0F">
        <w:rPr>
          <w:b/>
          <w:bCs/>
          <w:sz w:val="32"/>
          <w:szCs w:val="32"/>
        </w:rPr>
        <w:t xml:space="preserve"> </w:t>
      </w:r>
      <w:r w:rsidR="001B7B0F">
        <w:rPr>
          <w:rFonts w:hint="cs"/>
          <w:b/>
          <w:bCs/>
          <w:sz w:val="32"/>
          <w:szCs w:val="32"/>
          <w:rtl/>
        </w:rPr>
        <w:t xml:space="preserve"> </w:t>
      </w:r>
      <w:r w:rsidRPr="00246CE3">
        <w:rPr>
          <w:b/>
          <w:bCs/>
          <w:sz w:val="32"/>
          <w:szCs w:val="32"/>
          <w:rtl/>
        </w:rPr>
        <w:t xml:space="preserve">– </w:t>
      </w:r>
      <w:r w:rsidR="006B3A73" w:rsidRPr="00246CE3">
        <w:rPr>
          <w:rFonts w:hint="cs"/>
          <w:b/>
          <w:bCs/>
          <w:sz w:val="32"/>
          <w:szCs w:val="32"/>
          <w:rtl/>
        </w:rPr>
        <w:t>ל</w:t>
      </w:r>
      <w:bookmarkStart w:id="13" w:name="TenderDesc_2"/>
      <w:r w:rsidRPr="00246CE3">
        <w:rPr>
          <w:b/>
          <w:bCs/>
          <w:sz w:val="32"/>
          <w:szCs w:val="32"/>
          <w:rtl/>
        </w:rPr>
        <w:t>שירותי ייעוץ בהליכי מכרזים והתקשרויות</w:t>
      </w:r>
      <w:bookmarkEnd w:id="13"/>
    </w:p>
    <w:p w14:paraId="5DAB6DD8" w14:textId="77777777" w:rsidR="006F467B" w:rsidRDefault="00BD0053">
      <w:pPr>
        <w:bidi w:val="0"/>
        <w:spacing w:before="200" w:after="200" w:line="276" w:lineRule="auto"/>
        <w:rPr>
          <w:sz w:val="36"/>
          <w:szCs w:val="36"/>
        </w:rPr>
      </w:pPr>
      <w:r>
        <w:rPr>
          <w:sz w:val="36"/>
          <w:szCs w:val="36"/>
          <w:rtl/>
        </w:rPr>
        <w:br w:type="page"/>
      </w:r>
    </w:p>
    <w:p w14:paraId="14A1CF70" w14:textId="77777777" w:rsidR="000626ED" w:rsidRPr="00973BC2" w:rsidRDefault="00BD0053" w:rsidP="0057259E">
      <w:pPr>
        <w:pStyle w:val="1-0"/>
        <w:rPr>
          <w:sz w:val="32"/>
          <w:szCs w:val="32"/>
          <w:rtl/>
        </w:rPr>
      </w:pPr>
      <w:bookmarkStart w:id="14" w:name="_Toc235433650"/>
      <w:bookmarkStart w:id="15" w:name="show_isNotIntroductionEdited"/>
      <w:r w:rsidRPr="00973BC2">
        <w:rPr>
          <w:rFonts w:hint="cs"/>
          <w:sz w:val="32"/>
          <w:szCs w:val="32"/>
          <w:rtl/>
        </w:rPr>
        <w:lastRenderedPageBreak/>
        <w:t>הקדמה</w:t>
      </w:r>
      <w:bookmarkEnd w:id="14"/>
    </w:p>
    <w:p w14:paraId="1E9FB89B" w14:textId="77777777" w:rsidR="00EA095D" w:rsidRPr="006E3EE7" w:rsidRDefault="00BD0053" w:rsidP="001B7B0F">
      <w:pPr>
        <w:pStyle w:val="2-0"/>
        <w:rPr>
          <w:rtl/>
        </w:rPr>
      </w:pPr>
      <w:bookmarkStart w:id="16" w:name="OfficeValue_1"/>
      <w:r w:rsidRPr="006E3EE7">
        <w:rPr>
          <w:rFonts w:hint="cs"/>
          <w:rtl/>
        </w:rPr>
        <w:t>המשרד לביטחון לאומי</w:t>
      </w:r>
      <w:bookmarkEnd w:id="16"/>
      <w:r w:rsidR="000626ED" w:rsidRPr="006E3EE7">
        <w:rPr>
          <w:rFonts w:hint="cs"/>
          <w:rtl/>
        </w:rPr>
        <w:t xml:space="preserve"> </w:t>
      </w:r>
      <w:r w:rsidR="000626ED" w:rsidRPr="00800876">
        <w:rPr>
          <w:rFonts w:hint="cs"/>
          <w:b/>
          <w:bCs/>
          <w:rtl/>
        </w:rPr>
        <w:t>("</w:t>
      </w:r>
      <w:r w:rsidRPr="00800876">
        <w:rPr>
          <w:rFonts w:hint="cs"/>
          <w:b/>
          <w:bCs/>
          <w:rtl/>
        </w:rPr>
        <w:t>המזמין</w:t>
      </w:r>
      <w:r w:rsidR="000626ED" w:rsidRPr="00800876">
        <w:rPr>
          <w:rFonts w:hint="cs"/>
          <w:b/>
          <w:bCs/>
          <w:rtl/>
        </w:rPr>
        <w:t>")</w:t>
      </w:r>
      <w:r w:rsidR="000626ED" w:rsidRPr="006E3EE7">
        <w:rPr>
          <w:rFonts w:hint="cs"/>
          <w:rtl/>
        </w:rPr>
        <w:t xml:space="preserve">, מפרסם בזאת מכרז </w:t>
      </w:r>
      <w:r w:rsidR="001B7B0F" w:rsidRPr="001B7B0F">
        <w:t>4/2026</w:t>
      </w:r>
      <w:r w:rsidR="001B7B0F">
        <w:rPr>
          <w:rFonts w:hint="cs"/>
          <w:rtl/>
        </w:rPr>
        <w:t xml:space="preserve"> </w:t>
      </w:r>
      <w:r w:rsidR="000626ED" w:rsidRPr="006E3EE7">
        <w:rPr>
          <w:rFonts w:hint="cs"/>
          <w:rtl/>
        </w:rPr>
        <w:t>ל</w:t>
      </w:r>
      <w:bookmarkStart w:id="17" w:name="TenderDesc_3"/>
      <w:r w:rsidR="000626ED" w:rsidRPr="006E3EE7">
        <w:rPr>
          <w:rFonts w:hint="cs"/>
          <w:rtl/>
        </w:rPr>
        <w:t>שירותי ייעוץ בהליכי מכרזים והתקשרויות</w:t>
      </w:r>
      <w:bookmarkEnd w:id="17"/>
      <w:r w:rsidR="000626ED" w:rsidRPr="006E3EE7">
        <w:rPr>
          <w:rFonts w:hint="cs"/>
          <w:rtl/>
        </w:rPr>
        <w:t xml:space="preserve"> </w:t>
      </w:r>
      <w:r w:rsidR="000626ED" w:rsidRPr="00800876">
        <w:rPr>
          <w:rFonts w:hint="cs"/>
          <w:b/>
          <w:bCs/>
          <w:rtl/>
        </w:rPr>
        <w:t>("המכרז"</w:t>
      </w:r>
      <w:r w:rsidR="00DA0DE1" w:rsidRPr="00800876">
        <w:rPr>
          <w:rFonts w:hint="cs"/>
          <w:b/>
          <w:bCs/>
          <w:rtl/>
        </w:rPr>
        <w:t>)</w:t>
      </w:r>
      <w:r w:rsidR="00434B55" w:rsidRPr="006E3EE7">
        <w:rPr>
          <w:rFonts w:hint="cs"/>
          <w:rtl/>
        </w:rPr>
        <w:t>.</w:t>
      </w:r>
    </w:p>
    <w:p w14:paraId="7079DFA2" w14:textId="77777777" w:rsidR="00E46B63" w:rsidRPr="006E3EE7" w:rsidRDefault="00BD0053" w:rsidP="00311C39">
      <w:pPr>
        <w:pStyle w:val="2-0"/>
        <w:rPr>
          <w:rFonts w:eastAsia="David"/>
          <w:rtl/>
        </w:rPr>
      </w:pPr>
      <w:bookmarkStart w:id="18" w:name="html_TiurKatzar"/>
      <w:r w:rsidRPr="006E3EE7">
        <w:rPr>
          <w:rFonts w:eastAsia="David" w:hint="cs"/>
          <w:rtl/>
        </w:rPr>
        <w:t xml:space="preserve">המשרד לביטחון לאומי באמצעות אגף הרכש, אמון על ניהול וביצוע של הליכי רכישת טובין ושירותים, בהתאם לחוק חובת המכרזים ותקנותיו, וכן להוראת החשב הכללי המתפרסמות מעת לעת, </w:t>
      </w:r>
      <w:proofErr w:type="spellStart"/>
      <w:r w:rsidRPr="006E3EE7">
        <w:rPr>
          <w:rFonts w:eastAsia="David" w:hint="cs"/>
          <w:rtl/>
        </w:rPr>
        <w:t>הכל</w:t>
      </w:r>
      <w:proofErr w:type="spellEnd"/>
      <w:r w:rsidRPr="006E3EE7">
        <w:rPr>
          <w:rFonts w:eastAsia="David" w:hint="cs"/>
          <w:rtl/>
        </w:rPr>
        <w:t xml:space="preserve"> בהתאם להוראות הדין. </w:t>
      </w:r>
    </w:p>
    <w:p w14:paraId="0E853514" w14:textId="77777777" w:rsidR="00E46B63" w:rsidRPr="006E3EE7" w:rsidRDefault="00BD0053" w:rsidP="002B53EA">
      <w:pPr>
        <w:pStyle w:val="2-0"/>
        <w:rPr>
          <w:rFonts w:eastAsia="David"/>
          <w:rtl/>
        </w:rPr>
      </w:pPr>
      <w:r w:rsidRPr="006E3EE7">
        <w:rPr>
          <w:rFonts w:eastAsia="David" w:hint="cs"/>
          <w:rtl/>
        </w:rPr>
        <w:t>אגף הרכש פועל במסגרת רפורמת הרכש של מנהל הרכש</w:t>
      </w:r>
      <w:r w:rsidR="00270FE9">
        <w:rPr>
          <w:rFonts w:eastAsia="David" w:hint="cs"/>
          <w:rtl/>
        </w:rPr>
        <w:t xml:space="preserve"> הממשלתי</w:t>
      </w:r>
      <w:r w:rsidRPr="006E3EE7">
        <w:rPr>
          <w:rFonts w:eastAsia="David" w:hint="cs"/>
          <w:rtl/>
        </w:rPr>
        <w:t xml:space="preserve">. במסגרת מכרז זה, מבקש האגף לקבל שירותי ליווי וייעוץ </w:t>
      </w:r>
      <w:r w:rsidR="00D80E98">
        <w:rPr>
          <w:rFonts w:eastAsia="David" w:hint="cs"/>
          <w:rtl/>
        </w:rPr>
        <w:t>עבור</w:t>
      </w:r>
      <w:r w:rsidRPr="006E3EE7">
        <w:rPr>
          <w:rFonts w:eastAsia="David" w:hint="cs"/>
          <w:rtl/>
        </w:rPr>
        <w:t xml:space="preserve"> הליכי הרכש השונים</w:t>
      </w:r>
      <w:r w:rsidR="00D80E98">
        <w:rPr>
          <w:rFonts w:eastAsia="David" w:hint="cs"/>
          <w:rtl/>
        </w:rPr>
        <w:t xml:space="preserve"> </w:t>
      </w:r>
      <w:r w:rsidR="007755CC">
        <w:rPr>
          <w:rFonts w:eastAsia="David" w:hint="cs"/>
          <w:rtl/>
        </w:rPr>
        <w:t>כאמור בפרק ג' במכרז זה.</w:t>
      </w:r>
    </w:p>
    <w:p w14:paraId="2751F10C" w14:textId="77777777" w:rsidR="00EA2F14" w:rsidRPr="006E3EE7" w:rsidRDefault="00BD0053" w:rsidP="002B53EA">
      <w:pPr>
        <w:pStyle w:val="2-0"/>
        <w:rPr>
          <w:rtl/>
        </w:rPr>
      </w:pPr>
      <w:bookmarkStart w:id="19" w:name="_Toc53331326"/>
      <w:bookmarkEnd w:id="18"/>
      <w:r w:rsidRPr="006E3EE7">
        <w:rPr>
          <w:rFonts w:hint="cs"/>
          <w:rtl/>
        </w:rPr>
        <w:t>זוכ</w:t>
      </w:r>
      <w:r w:rsidR="00342E47">
        <w:rPr>
          <w:rFonts w:hint="cs"/>
          <w:rtl/>
        </w:rPr>
        <w:t>ה</w:t>
      </w:r>
      <w:r w:rsidRPr="006E3EE7">
        <w:rPr>
          <w:rFonts w:hint="cs"/>
          <w:rtl/>
        </w:rPr>
        <w:t xml:space="preserve"> יחת</w:t>
      </w:r>
      <w:r w:rsidR="00342E47">
        <w:rPr>
          <w:rFonts w:hint="cs"/>
          <w:rtl/>
        </w:rPr>
        <w:t>ום</w:t>
      </w:r>
      <w:r w:rsidRPr="006E3EE7">
        <w:rPr>
          <w:rFonts w:hint="cs"/>
          <w:rtl/>
        </w:rPr>
        <w:t xml:space="preserve"> על הסכם התקשרות (מצ"ב כפרק ד') עם המזמין לתקופה של </w:t>
      </w:r>
      <w:bookmarkStart w:id="20" w:name="baseConnectionPeriod"/>
      <w:r w:rsidR="004766DA" w:rsidRPr="006E3EE7">
        <w:rPr>
          <w:rFonts w:hint="cs"/>
          <w:rtl/>
        </w:rPr>
        <w:t>12</w:t>
      </w:r>
      <w:bookmarkEnd w:id="20"/>
      <w:r w:rsidR="006F2C63" w:rsidRPr="006E3EE7">
        <w:rPr>
          <w:rFonts w:hint="cs"/>
          <w:rtl/>
        </w:rPr>
        <w:t xml:space="preserve"> </w:t>
      </w:r>
      <w:r w:rsidR="00B96028" w:rsidRPr="006E3EE7">
        <w:rPr>
          <w:rFonts w:hint="cs"/>
          <w:rtl/>
        </w:rPr>
        <w:t>חודשים</w:t>
      </w:r>
      <w:r w:rsidRPr="006E3EE7">
        <w:rPr>
          <w:rFonts w:hint="cs"/>
          <w:rtl/>
        </w:rPr>
        <w:t xml:space="preserve"> </w:t>
      </w:r>
      <w:r w:rsidRPr="00800876">
        <w:rPr>
          <w:rFonts w:hint="cs"/>
          <w:b/>
          <w:bCs/>
          <w:rtl/>
        </w:rPr>
        <w:t>("תקופת ההתקשרות")</w:t>
      </w:r>
      <w:bookmarkStart w:id="21" w:name="show_optionConnectionPeriod_2"/>
      <w:r w:rsidR="004766DA" w:rsidRPr="006E3EE7">
        <w:rPr>
          <w:rFonts w:hint="cs"/>
          <w:rtl/>
        </w:rPr>
        <w:t>, כאשר למזמין הזכות להאריך את תקופת ההתקשרות</w:t>
      </w:r>
      <w:r w:rsidR="00524E27">
        <w:rPr>
          <w:rFonts w:hint="cs"/>
          <w:rtl/>
        </w:rPr>
        <w:t xml:space="preserve"> </w:t>
      </w:r>
      <w:r w:rsidR="004766DA" w:rsidRPr="006E3EE7">
        <w:rPr>
          <w:rFonts w:hint="cs"/>
          <w:rtl/>
        </w:rPr>
        <w:t>בתקופות נוספות,</w:t>
      </w:r>
      <w:r w:rsidR="00DB6862">
        <w:rPr>
          <w:rFonts w:hint="cs"/>
          <w:rtl/>
        </w:rPr>
        <w:t xml:space="preserve"> או חלק מהן,</w:t>
      </w:r>
      <w:r w:rsidR="004766DA" w:rsidRPr="006E3EE7">
        <w:rPr>
          <w:rFonts w:hint="cs"/>
          <w:rtl/>
        </w:rPr>
        <w:t xml:space="preserve"> ועד ל</w:t>
      </w:r>
      <w:r w:rsidR="0009075A" w:rsidRPr="006E3EE7">
        <w:rPr>
          <w:rFonts w:hint="cs"/>
        </w:rPr>
        <w:t xml:space="preserve"> - </w:t>
      </w:r>
      <w:bookmarkStart w:id="22" w:name="optionConnectionPeriod"/>
      <w:r w:rsidR="004766DA" w:rsidRPr="006E3EE7">
        <w:rPr>
          <w:rFonts w:hint="cs"/>
          <w:rtl/>
        </w:rPr>
        <w:t>48</w:t>
      </w:r>
      <w:bookmarkEnd w:id="22"/>
      <w:r w:rsidR="004766DA" w:rsidRPr="006E3EE7">
        <w:rPr>
          <w:rFonts w:hint="cs"/>
          <w:rtl/>
        </w:rPr>
        <w:t xml:space="preserve"> חודשים נוספים</w:t>
      </w:r>
      <w:bookmarkEnd w:id="21"/>
      <w:r w:rsidR="00DB6862">
        <w:rPr>
          <w:rFonts w:hint="cs"/>
          <w:rtl/>
        </w:rPr>
        <w:t>, כך שסך תקופת ההתקשרות לרבות מימוש</w:t>
      </w:r>
      <w:r w:rsidR="004601E0">
        <w:rPr>
          <w:rFonts w:hint="cs"/>
          <w:rtl/>
        </w:rPr>
        <w:t>י</w:t>
      </w:r>
      <w:r w:rsidR="00DB6862">
        <w:rPr>
          <w:rFonts w:hint="cs"/>
          <w:rtl/>
        </w:rPr>
        <w:t xml:space="preserve"> האופצ</w:t>
      </w:r>
      <w:r w:rsidR="004601E0">
        <w:rPr>
          <w:rFonts w:hint="cs"/>
          <w:rtl/>
        </w:rPr>
        <w:t>יה</w:t>
      </w:r>
      <w:r w:rsidR="00DB6862">
        <w:rPr>
          <w:rFonts w:hint="cs"/>
          <w:rtl/>
        </w:rPr>
        <w:t xml:space="preserve"> לא תעלה על </w:t>
      </w:r>
      <w:r w:rsidR="004601E0">
        <w:rPr>
          <w:rFonts w:hint="cs"/>
          <w:rtl/>
        </w:rPr>
        <w:t>60 חודשים</w:t>
      </w:r>
      <w:bookmarkEnd w:id="19"/>
      <w:r w:rsidR="00211AF8">
        <w:rPr>
          <w:rFonts w:hint="cs"/>
          <w:rtl/>
        </w:rPr>
        <w:t>.</w:t>
      </w:r>
    </w:p>
    <w:p w14:paraId="0D99165B" w14:textId="77777777" w:rsidR="00777816" w:rsidRPr="007815E6" w:rsidRDefault="00BD0053" w:rsidP="002B53EA">
      <w:pPr>
        <w:pStyle w:val="2-0"/>
        <w:rPr>
          <w:rtl/>
        </w:rPr>
      </w:pPr>
      <w:r w:rsidRPr="007815E6">
        <w:rPr>
          <w:rFonts w:hint="cs"/>
          <w:rtl/>
        </w:rPr>
        <w:t xml:space="preserve">מסמכי המכרז מחולקים לפרקים, כמפורט להלן: </w:t>
      </w:r>
    </w:p>
    <w:p w14:paraId="44FB4EFD" w14:textId="77777777" w:rsidR="00777816" w:rsidRPr="007815E6" w:rsidRDefault="00BD0053" w:rsidP="00A0392D">
      <w:pPr>
        <w:pStyle w:val="3-"/>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w:t>
      </w:r>
      <w:proofErr w:type="spellStart"/>
      <w:r w:rsidRPr="007815E6">
        <w:rPr>
          <w:rFonts w:hint="cs"/>
          <w:rtl/>
        </w:rPr>
        <w:t>המכרזי</w:t>
      </w:r>
      <w:proofErr w:type="spellEnd"/>
      <w:r w:rsidRPr="007815E6">
        <w:rPr>
          <w:rFonts w:hint="cs"/>
          <w:rtl/>
        </w:rPr>
        <w:t>.</w:t>
      </w:r>
    </w:p>
    <w:p w14:paraId="78122702" w14:textId="77777777" w:rsidR="00777816" w:rsidRPr="007815E6" w:rsidRDefault="00BD0053" w:rsidP="00A0392D">
      <w:pPr>
        <w:pStyle w:val="3-"/>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6B6F7587" w14:textId="77777777" w:rsidR="00777816" w:rsidRPr="007815E6" w:rsidRDefault="00BD0053" w:rsidP="00A0392D">
      <w:pPr>
        <w:pStyle w:val="3-"/>
        <w:rPr>
          <w:rtl/>
        </w:rPr>
      </w:pPr>
      <w:r w:rsidRPr="001B2EEE">
        <w:rPr>
          <w:rFonts w:hint="cs"/>
          <w:b/>
          <w:bCs/>
          <w:rtl/>
        </w:rPr>
        <w:t xml:space="preserve">פרק ג'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עם הספק הזוכה. </w:t>
      </w:r>
    </w:p>
    <w:p w14:paraId="2DFCBB59" w14:textId="77777777" w:rsidR="00777816" w:rsidRPr="000626ED" w:rsidRDefault="00BD0053" w:rsidP="00A0392D">
      <w:pPr>
        <w:pStyle w:val="3-"/>
        <w:rPr>
          <w:rtl/>
        </w:rPr>
      </w:pPr>
      <w:r>
        <w:rPr>
          <w:rFonts w:hint="cs"/>
          <w:bCs/>
          <w:rtl/>
        </w:rPr>
        <w:t xml:space="preserve">פרק ד' </w:t>
      </w:r>
      <w:r>
        <w:rPr>
          <w:rtl/>
        </w:rPr>
        <w:t>–</w:t>
      </w:r>
      <w:r>
        <w:rPr>
          <w:rFonts w:hint="cs"/>
          <w:rtl/>
        </w:rPr>
        <w:t xml:space="preserve"> הסכם ההתקשרות עם הזוכה במכרז.</w:t>
      </w:r>
    </w:p>
    <w:p w14:paraId="53AC102F" w14:textId="77777777" w:rsidR="003A3E9F" w:rsidRPr="00F5078D" w:rsidRDefault="003A3E9F" w:rsidP="00F5078D"/>
    <w:p w14:paraId="0AF5C686" w14:textId="77777777" w:rsidR="000626ED" w:rsidRPr="00F5078D" w:rsidRDefault="000626ED" w:rsidP="00F5078D">
      <w:pPr>
        <w:rPr>
          <w:rtl/>
        </w:rPr>
      </w:pPr>
    </w:p>
    <w:p w14:paraId="11CDC84B" w14:textId="77777777" w:rsidR="003E47B9" w:rsidRDefault="003E47B9" w:rsidP="00A10168">
      <w:pPr>
        <w:rPr>
          <w:b/>
          <w:bCs/>
          <w:sz w:val="28"/>
          <w:szCs w:val="28"/>
          <w:u w:val="single"/>
          <w:rtl/>
        </w:rPr>
      </w:pPr>
    </w:p>
    <w:p w14:paraId="1E898EE9" w14:textId="77777777" w:rsidR="003E47B9" w:rsidRDefault="003E47B9" w:rsidP="00A10168">
      <w:pPr>
        <w:rPr>
          <w:b/>
          <w:bCs/>
          <w:sz w:val="28"/>
          <w:szCs w:val="28"/>
          <w:u w:val="single"/>
          <w:rtl/>
        </w:rPr>
      </w:pPr>
    </w:p>
    <w:bookmarkEnd w:id="15"/>
    <w:p w14:paraId="069CDB74" w14:textId="77777777" w:rsidR="006129BD" w:rsidRDefault="006129BD" w:rsidP="006129BD">
      <w:pPr>
        <w:jc w:val="center"/>
        <w:rPr>
          <w:sz w:val="36"/>
          <w:szCs w:val="36"/>
          <w:rtl/>
        </w:rPr>
      </w:pPr>
    </w:p>
    <w:p w14:paraId="4A9BB4A7" w14:textId="77777777" w:rsidR="00717FE4" w:rsidRDefault="00BD0053">
      <w:pPr>
        <w:bidi w:val="0"/>
        <w:spacing w:before="200" w:after="200" w:line="276" w:lineRule="auto"/>
        <w:rPr>
          <w:sz w:val="36"/>
          <w:szCs w:val="36"/>
          <w:rtl/>
        </w:rPr>
      </w:pPr>
      <w:r>
        <w:rPr>
          <w:sz w:val="36"/>
          <w:szCs w:val="36"/>
          <w:rtl/>
        </w:rPr>
        <w:br w:type="page"/>
      </w:r>
    </w:p>
    <w:p w14:paraId="526E3765" w14:textId="77777777" w:rsidR="00321C2A" w:rsidRPr="00321C2A" w:rsidRDefault="00BD0053" w:rsidP="00C0313F">
      <w:pPr>
        <w:pStyle w:val="1-0"/>
        <w:rPr>
          <w:rtl/>
        </w:rPr>
      </w:pPr>
      <w:bookmarkStart w:id="23" w:name="_Toc53498844"/>
      <w:bookmarkStart w:id="24" w:name="_Toc235433651"/>
      <w:bookmarkStart w:id="25" w:name="_Toc173823716"/>
      <w:r w:rsidRPr="00321C2A">
        <w:rPr>
          <w:rtl/>
        </w:rPr>
        <w:lastRenderedPageBreak/>
        <w:t>תוכן עניינים</w:t>
      </w:r>
      <w:bookmarkEnd w:id="23"/>
      <w:bookmarkEnd w:id="24"/>
    </w:p>
    <w:bookmarkEnd w:id="25"/>
    <w:p w14:paraId="024EEC32" w14:textId="26728820" w:rsidR="002D2776" w:rsidRDefault="002D2776">
      <w:pPr>
        <w:pStyle w:val="TOC2"/>
        <w:tabs>
          <w:tab w:val="left" w:pos="960"/>
          <w:tab w:val="right" w:leader="dot" w:pos="8270"/>
        </w:tabs>
        <w:rPr>
          <w:rFonts w:asciiTheme="minorHAnsi" w:eastAsiaTheme="minorEastAsia" w:hAnsiTheme="minorHAnsi" w:cstheme="minorBidi"/>
          <w:smallCaps w:val="0"/>
          <w:sz w:val="22"/>
          <w:szCs w:val="22"/>
          <w:rtl/>
        </w:rPr>
      </w:pPr>
      <w:r>
        <w:rPr>
          <w:rFonts w:ascii="Times New Roman" w:hAnsi="Times New Roman"/>
          <w:bCs/>
          <w:caps/>
          <w:smallCaps w:val="0"/>
          <w:noProof w:val="0"/>
          <w:rtl/>
        </w:rPr>
        <w:fldChar w:fldCharType="begin"/>
      </w:r>
      <w:r>
        <w:rPr>
          <w:rFonts w:ascii="Times New Roman" w:hAnsi="Times New Roman"/>
          <w:bCs/>
          <w:caps/>
          <w:smallCaps w:val="0"/>
          <w:noProof w:val="0"/>
          <w:rtl/>
        </w:rPr>
        <w:instrText xml:space="preserve"> </w:instrText>
      </w:r>
      <w:r>
        <w:rPr>
          <w:rFonts w:ascii="Times New Roman" w:hAnsi="Times New Roman"/>
          <w:bCs/>
          <w:caps/>
          <w:smallCaps w:val="0"/>
          <w:noProof w:val="0"/>
        </w:rPr>
        <w:instrText>TOC</w:instrText>
      </w:r>
      <w:r>
        <w:rPr>
          <w:rFonts w:ascii="Times New Roman" w:hAnsi="Times New Roman"/>
          <w:bCs/>
          <w:caps/>
          <w:smallCaps w:val="0"/>
          <w:noProof w:val="0"/>
          <w:rtl/>
        </w:rPr>
        <w:instrText xml:space="preserve"> \</w:instrText>
      </w:r>
      <w:r>
        <w:rPr>
          <w:rFonts w:ascii="Times New Roman" w:hAnsi="Times New Roman"/>
          <w:bCs/>
          <w:caps/>
          <w:smallCaps w:val="0"/>
          <w:noProof w:val="0"/>
        </w:rPr>
        <w:instrText>o "1-4" \h \z \u</w:instrText>
      </w:r>
      <w:r>
        <w:rPr>
          <w:rFonts w:ascii="Times New Roman" w:hAnsi="Times New Roman"/>
          <w:bCs/>
          <w:caps/>
          <w:smallCaps w:val="0"/>
          <w:noProof w:val="0"/>
          <w:rtl/>
        </w:rPr>
        <w:instrText xml:space="preserve"> </w:instrText>
      </w:r>
      <w:r>
        <w:rPr>
          <w:rFonts w:ascii="Times New Roman" w:hAnsi="Times New Roman"/>
          <w:bCs/>
          <w:caps/>
          <w:smallCaps w:val="0"/>
          <w:noProof w:val="0"/>
          <w:rtl/>
        </w:rPr>
        <w:fldChar w:fldCharType="separate"/>
      </w:r>
      <w:hyperlink w:anchor="_Toc235433650" w:history="1">
        <w:r w:rsidRPr="00524E6E">
          <w:rPr>
            <w:rStyle w:val="Hyperlink"/>
            <w:rFonts w:eastAsia="Times New Roman"/>
            <w:rtl/>
          </w:rPr>
          <w:t>1.</w:t>
        </w:r>
        <w:r>
          <w:rPr>
            <w:rFonts w:asciiTheme="minorHAnsi" w:eastAsiaTheme="minorEastAsia" w:hAnsiTheme="minorHAnsi" w:cstheme="minorBidi"/>
            <w:smallCaps w:val="0"/>
            <w:sz w:val="22"/>
            <w:szCs w:val="22"/>
            <w:rtl/>
          </w:rPr>
          <w:tab/>
        </w:r>
        <w:r w:rsidRPr="00524E6E">
          <w:rPr>
            <w:rStyle w:val="Hyperlink"/>
            <w:rFonts w:hint="eastAsia"/>
            <w:rtl/>
          </w:rPr>
          <w:t>הקדמה</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Toc235433650 \h</w:instrText>
        </w:r>
        <w:r>
          <w:rPr>
            <w:webHidden/>
            <w:rtl/>
          </w:rPr>
          <w:instrText xml:space="preserve"> </w:instrText>
        </w:r>
        <w:r>
          <w:rPr>
            <w:rStyle w:val="Hyperlink"/>
            <w:rtl/>
          </w:rPr>
        </w:r>
        <w:r>
          <w:rPr>
            <w:rStyle w:val="Hyperlink"/>
            <w:rtl/>
          </w:rPr>
          <w:fldChar w:fldCharType="separate"/>
        </w:r>
        <w:r w:rsidR="003575D1">
          <w:rPr>
            <w:webHidden/>
            <w:rtl/>
          </w:rPr>
          <w:t>2</w:t>
        </w:r>
        <w:r>
          <w:rPr>
            <w:rStyle w:val="Hyperlink"/>
            <w:rtl/>
          </w:rPr>
          <w:fldChar w:fldCharType="end"/>
        </w:r>
      </w:hyperlink>
    </w:p>
    <w:p w14:paraId="28C7E600" w14:textId="2B7667B6" w:rsidR="002D2776" w:rsidRDefault="00363074">
      <w:pPr>
        <w:pStyle w:val="TOC2"/>
        <w:tabs>
          <w:tab w:val="left" w:pos="960"/>
          <w:tab w:val="right" w:leader="dot" w:pos="8270"/>
        </w:tabs>
        <w:rPr>
          <w:rFonts w:asciiTheme="minorHAnsi" w:eastAsiaTheme="minorEastAsia" w:hAnsiTheme="minorHAnsi" w:cstheme="minorBidi"/>
          <w:smallCaps w:val="0"/>
          <w:sz w:val="22"/>
          <w:szCs w:val="22"/>
          <w:rtl/>
        </w:rPr>
      </w:pPr>
      <w:hyperlink w:anchor="_Toc235433651" w:history="1">
        <w:r w:rsidR="002D2776" w:rsidRPr="00524E6E">
          <w:rPr>
            <w:rStyle w:val="Hyperlink"/>
            <w:rFonts w:eastAsia="Times New Roman"/>
            <w:rtl/>
          </w:rPr>
          <w:t>2.</w:t>
        </w:r>
        <w:r w:rsidR="002D2776">
          <w:rPr>
            <w:rFonts w:asciiTheme="minorHAnsi" w:eastAsiaTheme="minorEastAsia" w:hAnsiTheme="minorHAnsi" w:cstheme="minorBidi"/>
            <w:smallCaps w:val="0"/>
            <w:sz w:val="22"/>
            <w:szCs w:val="22"/>
            <w:rtl/>
          </w:rPr>
          <w:tab/>
        </w:r>
        <w:r w:rsidR="002D2776" w:rsidRPr="00524E6E">
          <w:rPr>
            <w:rStyle w:val="Hyperlink"/>
            <w:rFonts w:hint="eastAsia"/>
            <w:rtl/>
          </w:rPr>
          <w:t>תוכן</w:t>
        </w:r>
        <w:r w:rsidR="002D2776" w:rsidRPr="00524E6E">
          <w:rPr>
            <w:rStyle w:val="Hyperlink"/>
            <w:rtl/>
          </w:rPr>
          <w:t xml:space="preserve"> </w:t>
        </w:r>
        <w:r w:rsidR="002D2776" w:rsidRPr="00524E6E">
          <w:rPr>
            <w:rStyle w:val="Hyperlink"/>
            <w:rFonts w:hint="eastAsia"/>
            <w:rtl/>
          </w:rPr>
          <w:t>עניינים</w:t>
        </w:r>
        <w:r w:rsidR="002D2776">
          <w:rPr>
            <w:webHidden/>
            <w:rtl/>
          </w:rPr>
          <w:tab/>
        </w:r>
        <w:r w:rsidR="002D2776">
          <w:rPr>
            <w:rStyle w:val="Hyperlink"/>
            <w:rtl/>
          </w:rPr>
          <w:fldChar w:fldCharType="begin"/>
        </w:r>
        <w:r w:rsidR="002D2776">
          <w:rPr>
            <w:webHidden/>
            <w:rtl/>
          </w:rPr>
          <w:instrText xml:space="preserve"> </w:instrText>
        </w:r>
        <w:r w:rsidR="002D2776">
          <w:rPr>
            <w:webHidden/>
          </w:rPr>
          <w:instrText>PAGEREF</w:instrText>
        </w:r>
        <w:r w:rsidR="002D2776">
          <w:rPr>
            <w:webHidden/>
            <w:rtl/>
          </w:rPr>
          <w:instrText xml:space="preserve"> _</w:instrText>
        </w:r>
        <w:r w:rsidR="002D2776">
          <w:rPr>
            <w:webHidden/>
          </w:rPr>
          <w:instrText>Toc235433651 \h</w:instrText>
        </w:r>
        <w:r w:rsidR="002D2776">
          <w:rPr>
            <w:webHidden/>
            <w:rtl/>
          </w:rPr>
          <w:instrText xml:space="preserve"> </w:instrText>
        </w:r>
        <w:r w:rsidR="002D2776">
          <w:rPr>
            <w:rStyle w:val="Hyperlink"/>
            <w:rtl/>
          </w:rPr>
        </w:r>
        <w:r w:rsidR="002D2776">
          <w:rPr>
            <w:rStyle w:val="Hyperlink"/>
            <w:rtl/>
          </w:rPr>
          <w:fldChar w:fldCharType="separate"/>
        </w:r>
        <w:r w:rsidR="003575D1">
          <w:rPr>
            <w:webHidden/>
            <w:rtl/>
          </w:rPr>
          <w:t>3</w:t>
        </w:r>
        <w:r w:rsidR="002D2776">
          <w:rPr>
            <w:rStyle w:val="Hyperlink"/>
            <w:rtl/>
          </w:rPr>
          <w:fldChar w:fldCharType="end"/>
        </w:r>
      </w:hyperlink>
    </w:p>
    <w:p w14:paraId="17CF4B72" w14:textId="356C564B" w:rsidR="002D2776" w:rsidRDefault="00363074">
      <w:pPr>
        <w:pStyle w:val="TOC1"/>
        <w:tabs>
          <w:tab w:val="right" w:leader="dot" w:pos="8270"/>
        </w:tabs>
        <w:rPr>
          <w:rFonts w:asciiTheme="minorHAnsi" w:eastAsiaTheme="minorEastAsia" w:hAnsiTheme="minorHAnsi" w:cstheme="minorBidi"/>
          <w:bCs w:val="0"/>
          <w:caps w:val="0"/>
          <w:noProof/>
          <w:sz w:val="22"/>
          <w:szCs w:val="22"/>
          <w:rtl/>
        </w:rPr>
      </w:pPr>
      <w:hyperlink w:anchor="_Toc235433652" w:history="1">
        <w:r w:rsidR="002D2776" w:rsidRPr="00524E6E">
          <w:rPr>
            <w:rStyle w:val="Hyperlink"/>
            <w:rFonts w:hint="eastAsia"/>
            <w:noProof/>
            <w:rtl/>
          </w:rPr>
          <w:t>פרק</w:t>
        </w:r>
        <w:r w:rsidR="002D2776" w:rsidRPr="00524E6E">
          <w:rPr>
            <w:rStyle w:val="Hyperlink"/>
            <w:noProof/>
            <w:rtl/>
          </w:rPr>
          <w:t xml:space="preserve"> </w:t>
        </w:r>
        <w:r w:rsidR="002D2776" w:rsidRPr="00524E6E">
          <w:rPr>
            <w:rStyle w:val="Hyperlink"/>
            <w:rFonts w:hint="eastAsia"/>
            <w:noProof/>
            <w:rtl/>
          </w:rPr>
          <w:t>א</w:t>
        </w:r>
        <w:r w:rsidR="002D2776" w:rsidRPr="00524E6E">
          <w:rPr>
            <w:rStyle w:val="Hyperlink"/>
            <w:noProof/>
            <w:rtl/>
          </w:rPr>
          <w:t xml:space="preserve">'- </w:t>
        </w:r>
        <w:r w:rsidR="002D2776" w:rsidRPr="00524E6E">
          <w:rPr>
            <w:rStyle w:val="Hyperlink"/>
            <w:rFonts w:hint="eastAsia"/>
            <w:noProof/>
            <w:rtl/>
          </w:rPr>
          <w:t>הליך</w:t>
        </w:r>
        <w:r w:rsidR="002D2776" w:rsidRPr="00524E6E">
          <w:rPr>
            <w:rStyle w:val="Hyperlink"/>
            <w:noProof/>
            <w:rtl/>
          </w:rPr>
          <w:t xml:space="preserve"> </w:t>
        </w:r>
        <w:r w:rsidR="002D2776" w:rsidRPr="00524E6E">
          <w:rPr>
            <w:rStyle w:val="Hyperlink"/>
            <w:rFonts w:hint="eastAsia"/>
            <w:noProof/>
            <w:rtl/>
          </w:rPr>
          <w:t>המכרז</w:t>
        </w:r>
        <w:r w:rsidR="002D2776">
          <w:rPr>
            <w:noProof/>
            <w:webHidden/>
            <w:rtl/>
          </w:rPr>
          <w:tab/>
        </w:r>
        <w:r w:rsidR="002D2776">
          <w:rPr>
            <w:rStyle w:val="Hyperlink"/>
            <w:noProof/>
            <w:rtl/>
          </w:rPr>
          <w:fldChar w:fldCharType="begin"/>
        </w:r>
        <w:r w:rsidR="002D2776">
          <w:rPr>
            <w:noProof/>
            <w:webHidden/>
            <w:rtl/>
          </w:rPr>
          <w:instrText xml:space="preserve"> </w:instrText>
        </w:r>
        <w:r w:rsidR="002D2776">
          <w:rPr>
            <w:noProof/>
            <w:webHidden/>
          </w:rPr>
          <w:instrText>PAGEREF</w:instrText>
        </w:r>
        <w:r w:rsidR="002D2776">
          <w:rPr>
            <w:noProof/>
            <w:webHidden/>
            <w:rtl/>
          </w:rPr>
          <w:instrText xml:space="preserve"> _</w:instrText>
        </w:r>
        <w:r w:rsidR="002D2776">
          <w:rPr>
            <w:noProof/>
            <w:webHidden/>
          </w:rPr>
          <w:instrText>Toc235433652 \h</w:instrText>
        </w:r>
        <w:r w:rsidR="002D2776">
          <w:rPr>
            <w:noProof/>
            <w:webHidden/>
            <w:rtl/>
          </w:rPr>
          <w:instrText xml:space="preserve"> </w:instrText>
        </w:r>
        <w:r w:rsidR="002D2776">
          <w:rPr>
            <w:rStyle w:val="Hyperlink"/>
            <w:noProof/>
            <w:rtl/>
          </w:rPr>
        </w:r>
        <w:r w:rsidR="002D2776">
          <w:rPr>
            <w:rStyle w:val="Hyperlink"/>
            <w:noProof/>
            <w:rtl/>
          </w:rPr>
          <w:fldChar w:fldCharType="separate"/>
        </w:r>
        <w:r w:rsidR="003575D1">
          <w:rPr>
            <w:noProof/>
            <w:webHidden/>
            <w:rtl/>
          </w:rPr>
          <w:t>5</w:t>
        </w:r>
        <w:r w:rsidR="002D2776">
          <w:rPr>
            <w:rStyle w:val="Hyperlink"/>
            <w:noProof/>
            <w:rtl/>
          </w:rPr>
          <w:fldChar w:fldCharType="end"/>
        </w:r>
      </w:hyperlink>
    </w:p>
    <w:p w14:paraId="068E1CCC" w14:textId="39E2C1DB" w:rsidR="002D2776" w:rsidRDefault="00363074">
      <w:pPr>
        <w:pStyle w:val="TOC2"/>
        <w:tabs>
          <w:tab w:val="left" w:pos="960"/>
          <w:tab w:val="right" w:leader="dot" w:pos="8270"/>
        </w:tabs>
        <w:rPr>
          <w:rFonts w:asciiTheme="minorHAnsi" w:eastAsiaTheme="minorEastAsia" w:hAnsiTheme="minorHAnsi" w:cstheme="minorBidi"/>
          <w:smallCaps w:val="0"/>
          <w:sz w:val="22"/>
          <w:szCs w:val="22"/>
          <w:rtl/>
        </w:rPr>
      </w:pPr>
      <w:hyperlink w:anchor="_Toc235433653" w:history="1">
        <w:r w:rsidR="002D2776" w:rsidRPr="00524E6E">
          <w:rPr>
            <w:rStyle w:val="Hyperlink"/>
            <w:rFonts w:eastAsia="Times New Roman"/>
            <w:rtl/>
          </w:rPr>
          <w:t>3.</w:t>
        </w:r>
        <w:r w:rsidR="002D2776">
          <w:rPr>
            <w:rFonts w:asciiTheme="minorHAnsi" w:eastAsiaTheme="minorEastAsia" w:hAnsiTheme="minorHAnsi" w:cstheme="minorBidi"/>
            <w:smallCaps w:val="0"/>
            <w:sz w:val="22"/>
            <w:szCs w:val="22"/>
            <w:rtl/>
          </w:rPr>
          <w:tab/>
        </w:r>
        <w:r w:rsidR="002D2776" w:rsidRPr="00524E6E">
          <w:rPr>
            <w:rStyle w:val="Hyperlink"/>
            <w:rFonts w:hint="eastAsia"/>
            <w:rtl/>
          </w:rPr>
          <w:t>עקרונות</w:t>
        </w:r>
        <w:r w:rsidR="002D2776" w:rsidRPr="00524E6E">
          <w:rPr>
            <w:rStyle w:val="Hyperlink"/>
            <w:rtl/>
          </w:rPr>
          <w:t xml:space="preserve"> </w:t>
        </w:r>
        <w:r w:rsidR="002D2776" w:rsidRPr="00524E6E">
          <w:rPr>
            <w:rStyle w:val="Hyperlink"/>
            <w:rFonts w:hint="eastAsia"/>
            <w:rtl/>
          </w:rPr>
          <w:t>המכרז</w:t>
        </w:r>
        <w:r w:rsidR="002D2776">
          <w:rPr>
            <w:webHidden/>
            <w:rtl/>
          </w:rPr>
          <w:tab/>
        </w:r>
        <w:r w:rsidR="002D2776">
          <w:rPr>
            <w:rStyle w:val="Hyperlink"/>
            <w:rtl/>
          </w:rPr>
          <w:fldChar w:fldCharType="begin"/>
        </w:r>
        <w:r w:rsidR="002D2776">
          <w:rPr>
            <w:webHidden/>
            <w:rtl/>
          </w:rPr>
          <w:instrText xml:space="preserve"> </w:instrText>
        </w:r>
        <w:r w:rsidR="002D2776">
          <w:rPr>
            <w:webHidden/>
          </w:rPr>
          <w:instrText>PAGEREF</w:instrText>
        </w:r>
        <w:r w:rsidR="002D2776">
          <w:rPr>
            <w:webHidden/>
            <w:rtl/>
          </w:rPr>
          <w:instrText xml:space="preserve"> _</w:instrText>
        </w:r>
        <w:r w:rsidR="002D2776">
          <w:rPr>
            <w:webHidden/>
          </w:rPr>
          <w:instrText>Toc235433653 \h</w:instrText>
        </w:r>
        <w:r w:rsidR="002D2776">
          <w:rPr>
            <w:webHidden/>
            <w:rtl/>
          </w:rPr>
          <w:instrText xml:space="preserve"> </w:instrText>
        </w:r>
        <w:r w:rsidR="002D2776">
          <w:rPr>
            <w:rStyle w:val="Hyperlink"/>
            <w:rtl/>
          </w:rPr>
        </w:r>
        <w:r w:rsidR="002D2776">
          <w:rPr>
            <w:rStyle w:val="Hyperlink"/>
            <w:rtl/>
          </w:rPr>
          <w:fldChar w:fldCharType="separate"/>
        </w:r>
        <w:r w:rsidR="003575D1">
          <w:rPr>
            <w:webHidden/>
            <w:rtl/>
          </w:rPr>
          <w:t>6</w:t>
        </w:r>
        <w:r w:rsidR="002D2776">
          <w:rPr>
            <w:rStyle w:val="Hyperlink"/>
            <w:rtl/>
          </w:rPr>
          <w:fldChar w:fldCharType="end"/>
        </w:r>
      </w:hyperlink>
    </w:p>
    <w:p w14:paraId="14F3836C" w14:textId="5FFA196B" w:rsidR="002D2776" w:rsidRDefault="00363074">
      <w:pPr>
        <w:pStyle w:val="TOC2"/>
        <w:tabs>
          <w:tab w:val="left" w:pos="960"/>
          <w:tab w:val="right" w:leader="dot" w:pos="8270"/>
        </w:tabs>
        <w:rPr>
          <w:rFonts w:asciiTheme="minorHAnsi" w:eastAsiaTheme="minorEastAsia" w:hAnsiTheme="minorHAnsi" w:cstheme="minorBidi"/>
          <w:smallCaps w:val="0"/>
          <w:sz w:val="22"/>
          <w:szCs w:val="22"/>
          <w:rtl/>
        </w:rPr>
      </w:pPr>
      <w:hyperlink w:anchor="_Toc235433654" w:history="1">
        <w:r w:rsidR="002D2776" w:rsidRPr="00524E6E">
          <w:rPr>
            <w:rStyle w:val="Hyperlink"/>
            <w:rFonts w:eastAsia="Times New Roman"/>
            <w:rtl/>
          </w:rPr>
          <w:t>4.</w:t>
        </w:r>
        <w:r w:rsidR="002D2776">
          <w:rPr>
            <w:rFonts w:asciiTheme="minorHAnsi" w:eastAsiaTheme="minorEastAsia" w:hAnsiTheme="minorHAnsi" w:cstheme="minorBidi"/>
            <w:smallCaps w:val="0"/>
            <w:sz w:val="22"/>
            <w:szCs w:val="22"/>
            <w:rtl/>
          </w:rPr>
          <w:tab/>
        </w:r>
        <w:r w:rsidR="002D2776" w:rsidRPr="00524E6E">
          <w:rPr>
            <w:rStyle w:val="Hyperlink"/>
            <w:rFonts w:hint="eastAsia"/>
            <w:rtl/>
          </w:rPr>
          <w:t>תנאים</w:t>
        </w:r>
        <w:r w:rsidR="002D2776" w:rsidRPr="00524E6E">
          <w:rPr>
            <w:rStyle w:val="Hyperlink"/>
            <w:rtl/>
          </w:rPr>
          <w:t xml:space="preserve"> </w:t>
        </w:r>
        <w:r w:rsidR="002D2776" w:rsidRPr="00524E6E">
          <w:rPr>
            <w:rStyle w:val="Hyperlink"/>
            <w:rFonts w:hint="eastAsia"/>
            <w:rtl/>
          </w:rPr>
          <w:t>להשתתפות</w:t>
        </w:r>
        <w:r w:rsidR="002D2776" w:rsidRPr="00524E6E">
          <w:rPr>
            <w:rStyle w:val="Hyperlink"/>
            <w:rtl/>
          </w:rPr>
          <w:t xml:space="preserve"> </w:t>
        </w:r>
        <w:r w:rsidR="002D2776" w:rsidRPr="00524E6E">
          <w:rPr>
            <w:rStyle w:val="Hyperlink"/>
            <w:rFonts w:hint="eastAsia"/>
            <w:rtl/>
          </w:rPr>
          <w:t>במכרז</w:t>
        </w:r>
        <w:r w:rsidR="002D2776">
          <w:rPr>
            <w:webHidden/>
            <w:rtl/>
          </w:rPr>
          <w:tab/>
        </w:r>
        <w:r w:rsidR="002D2776">
          <w:rPr>
            <w:rStyle w:val="Hyperlink"/>
            <w:rtl/>
          </w:rPr>
          <w:fldChar w:fldCharType="begin"/>
        </w:r>
        <w:r w:rsidR="002D2776">
          <w:rPr>
            <w:webHidden/>
            <w:rtl/>
          </w:rPr>
          <w:instrText xml:space="preserve"> </w:instrText>
        </w:r>
        <w:r w:rsidR="002D2776">
          <w:rPr>
            <w:webHidden/>
          </w:rPr>
          <w:instrText>PAGEREF</w:instrText>
        </w:r>
        <w:r w:rsidR="002D2776">
          <w:rPr>
            <w:webHidden/>
            <w:rtl/>
          </w:rPr>
          <w:instrText xml:space="preserve"> _</w:instrText>
        </w:r>
        <w:r w:rsidR="002D2776">
          <w:rPr>
            <w:webHidden/>
          </w:rPr>
          <w:instrText>Toc235433654 \h</w:instrText>
        </w:r>
        <w:r w:rsidR="002D2776">
          <w:rPr>
            <w:webHidden/>
            <w:rtl/>
          </w:rPr>
          <w:instrText xml:space="preserve"> </w:instrText>
        </w:r>
        <w:r w:rsidR="002D2776">
          <w:rPr>
            <w:rStyle w:val="Hyperlink"/>
            <w:rtl/>
          </w:rPr>
        </w:r>
        <w:r w:rsidR="002D2776">
          <w:rPr>
            <w:rStyle w:val="Hyperlink"/>
            <w:rtl/>
          </w:rPr>
          <w:fldChar w:fldCharType="separate"/>
        </w:r>
        <w:r w:rsidR="003575D1">
          <w:rPr>
            <w:webHidden/>
            <w:rtl/>
          </w:rPr>
          <w:t>6</w:t>
        </w:r>
        <w:r w:rsidR="002D2776">
          <w:rPr>
            <w:rStyle w:val="Hyperlink"/>
            <w:rtl/>
          </w:rPr>
          <w:fldChar w:fldCharType="end"/>
        </w:r>
      </w:hyperlink>
    </w:p>
    <w:p w14:paraId="5D057A62" w14:textId="2E202414" w:rsidR="002D2776" w:rsidRDefault="00363074">
      <w:pPr>
        <w:pStyle w:val="TOC3"/>
        <w:tabs>
          <w:tab w:val="left" w:pos="1680"/>
          <w:tab w:val="right" w:leader="dot" w:pos="8270"/>
        </w:tabs>
        <w:rPr>
          <w:rFonts w:asciiTheme="minorHAnsi" w:eastAsiaTheme="minorEastAsia" w:hAnsiTheme="minorHAnsi" w:cstheme="minorBidi"/>
          <w:i w:val="0"/>
          <w:iCs w:val="0"/>
          <w:noProof/>
          <w:sz w:val="22"/>
          <w:szCs w:val="22"/>
          <w:rtl/>
        </w:rPr>
      </w:pPr>
      <w:hyperlink w:anchor="_Toc235433655" w:history="1">
        <w:r w:rsidR="002D2776" w:rsidRPr="00524E6E">
          <w:rPr>
            <w:rStyle w:val="Hyperlink"/>
            <w:noProof/>
            <w:rtl/>
          </w:rPr>
          <w:t>4.1.</w:t>
        </w:r>
        <w:r w:rsidR="002D2776">
          <w:rPr>
            <w:rFonts w:asciiTheme="minorHAnsi" w:eastAsiaTheme="minorEastAsia" w:hAnsiTheme="minorHAnsi" w:cstheme="minorBidi"/>
            <w:i w:val="0"/>
            <w:iCs w:val="0"/>
            <w:noProof/>
            <w:sz w:val="22"/>
            <w:szCs w:val="22"/>
            <w:rtl/>
          </w:rPr>
          <w:tab/>
        </w:r>
        <w:r w:rsidR="002D2776" w:rsidRPr="00524E6E">
          <w:rPr>
            <w:rStyle w:val="Hyperlink"/>
            <w:rFonts w:hint="eastAsia"/>
            <w:noProof/>
            <w:rtl/>
          </w:rPr>
          <w:t>תנאי</w:t>
        </w:r>
        <w:r w:rsidR="002D2776" w:rsidRPr="00524E6E">
          <w:rPr>
            <w:rStyle w:val="Hyperlink"/>
            <w:noProof/>
            <w:rtl/>
          </w:rPr>
          <w:t xml:space="preserve"> </w:t>
        </w:r>
        <w:r w:rsidR="002D2776" w:rsidRPr="00524E6E">
          <w:rPr>
            <w:rStyle w:val="Hyperlink"/>
            <w:rFonts w:hint="eastAsia"/>
            <w:noProof/>
            <w:rtl/>
          </w:rPr>
          <w:t>סף</w:t>
        </w:r>
        <w:r w:rsidR="002D2776" w:rsidRPr="00524E6E">
          <w:rPr>
            <w:rStyle w:val="Hyperlink"/>
            <w:noProof/>
            <w:rtl/>
          </w:rPr>
          <w:t xml:space="preserve"> </w:t>
        </w:r>
        <w:r w:rsidR="002D2776" w:rsidRPr="00524E6E">
          <w:rPr>
            <w:rStyle w:val="Hyperlink"/>
            <w:rFonts w:hint="eastAsia"/>
            <w:noProof/>
            <w:rtl/>
          </w:rPr>
          <w:t>להשתתפות</w:t>
        </w:r>
        <w:r w:rsidR="002D2776" w:rsidRPr="00524E6E">
          <w:rPr>
            <w:rStyle w:val="Hyperlink"/>
            <w:noProof/>
            <w:rtl/>
          </w:rPr>
          <w:t xml:space="preserve"> </w:t>
        </w:r>
        <w:r w:rsidR="002D2776" w:rsidRPr="00524E6E">
          <w:rPr>
            <w:rStyle w:val="Hyperlink"/>
            <w:rFonts w:hint="eastAsia"/>
            <w:noProof/>
            <w:rtl/>
          </w:rPr>
          <w:t>במכרז</w:t>
        </w:r>
        <w:r w:rsidR="002D2776">
          <w:rPr>
            <w:noProof/>
            <w:webHidden/>
            <w:rtl/>
          </w:rPr>
          <w:tab/>
        </w:r>
        <w:r w:rsidR="002D2776">
          <w:rPr>
            <w:rStyle w:val="Hyperlink"/>
            <w:noProof/>
            <w:rtl/>
          </w:rPr>
          <w:fldChar w:fldCharType="begin"/>
        </w:r>
        <w:r w:rsidR="002D2776">
          <w:rPr>
            <w:noProof/>
            <w:webHidden/>
            <w:rtl/>
          </w:rPr>
          <w:instrText xml:space="preserve"> </w:instrText>
        </w:r>
        <w:r w:rsidR="002D2776">
          <w:rPr>
            <w:noProof/>
            <w:webHidden/>
          </w:rPr>
          <w:instrText>PAGEREF</w:instrText>
        </w:r>
        <w:r w:rsidR="002D2776">
          <w:rPr>
            <w:noProof/>
            <w:webHidden/>
            <w:rtl/>
          </w:rPr>
          <w:instrText xml:space="preserve"> _</w:instrText>
        </w:r>
        <w:r w:rsidR="002D2776">
          <w:rPr>
            <w:noProof/>
            <w:webHidden/>
          </w:rPr>
          <w:instrText>Toc235433655 \h</w:instrText>
        </w:r>
        <w:r w:rsidR="002D2776">
          <w:rPr>
            <w:noProof/>
            <w:webHidden/>
            <w:rtl/>
          </w:rPr>
          <w:instrText xml:space="preserve"> </w:instrText>
        </w:r>
        <w:r w:rsidR="002D2776">
          <w:rPr>
            <w:rStyle w:val="Hyperlink"/>
            <w:noProof/>
            <w:rtl/>
          </w:rPr>
        </w:r>
        <w:r w:rsidR="002D2776">
          <w:rPr>
            <w:rStyle w:val="Hyperlink"/>
            <w:noProof/>
            <w:rtl/>
          </w:rPr>
          <w:fldChar w:fldCharType="separate"/>
        </w:r>
        <w:r w:rsidR="003575D1">
          <w:rPr>
            <w:noProof/>
            <w:webHidden/>
            <w:rtl/>
          </w:rPr>
          <w:t>6</w:t>
        </w:r>
        <w:r w:rsidR="002D2776">
          <w:rPr>
            <w:rStyle w:val="Hyperlink"/>
            <w:noProof/>
            <w:rtl/>
          </w:rPr>
          <w:fldChar w:fldCharType="end"/>
        </w:r>
      </w:hyperlink>
    </w:p>
    <w:p w14:paraId="3634EBA0" w14:textId="6856A17F" w:rsidR="002D2776" w:rsidRDefault="00363074">
      <w:pPr>
        <w:pStyle w:val="TOC3"/>
        <w:tabs>
          <w:tab w:val="left" w:pos="1680"/>
          <w:tab w:val="right" w:leader="dot" w:pos="8270"/>
        </w:tabs>
        <w:rPr>
          <w:rFonts w:asciiTheme="minorHAnsi" w:eastAsiaTheme="minorEastAsia" w:hAnsiTheme="minorHAnsi" w:cstheme="minorBidi"/>
          <w:i w:val="0"/>
          <w:iCs w:val="0"/>
          <w:noProof/>
          <w:sz w:val="22"/>
          <w:szCs w:val="22"/>
          <w:rtl/>
        </w:rPr>
      </w:pPr>
      <w:hyperlink w:anchor="_Toc235433656" w:history="1">
        <w:r w:rsidR="002D2776" w:rsidRPr="00524E6E">
          <w:rPr>
            <w:rStyle w:val="Hyperlink"/>
            <w:noProof/>
            <w:rtl/>
          </w:rPr>
          <w:t>4.2.</w:t>
        </w:r>
        <w:r w:rsidR="002D2776">
          <w:rPr>
            <w:rFonts w:asciiTheme="minorHAnsi" w:eastAsiaTheme="minorEastAsia" w:hAnsiTheme="minorHAnsi" w:cstheme="minorBidi"/>
            <w:i w:val="0"/>
            <w:iCs w:val="0"/>
            <w:noProof/>
            <w:sz w:val="22"/>
            <w:szCs w:val="22"/>
            <w:rtl/>
          </w:rPr>
          <w:tab/>
        </w:r>
        <w:r w:rsidR="002D2776" w:rsidRPr="00524E6E">
          <w:rPr>
            <w:rStyle w:val="Hyperlink"/>
            <w:rFonts w:hint="eastAsia"/>
            <w:noProof/>
            <w:rtl/>
          </w:rPr>
          <w:t>תנאי</w:t>
        </w:r>
        <w:r w:rsidR="002D2776" w:rsidRPr="00524E6E">
          <w:rPr>
            <w:rStyle w:val="Hyperlink"/>
            <w:noProof/>
            <w:rtl/>
          </w:rPr>
          <w:t xml:space="preserve"> </w:t>
        </w:r>
        <w:r w:rsidR="002D2776" w:rsidRPr="00524E6E">
          <w:rPr>
            <w:rStyle w:val="Hyperlink"/>
            <w:rFonts w:hint="eastAsia"/>
            <w:noProof/>
            <w:rtl/>
          </w:rPr>
          <w:t>סף</w:t>
        </w:r>
        <w:r w:rsidR="002D2776" w:rsidRPr="00524E6E">
          <w:rPr>
            <w:rStyle w:val="Hyperlink"/>
            <w:noProof/>
            <w:rtl/>
          </w:rPr>
          <w:t xml:space="preserve"> </w:t>
        </w:r>
        <w:r w:rsidR="002D2776" w:rsidRPr="00524E6E">
          <w:rPr>
            <w:rStyle w:val="Hyperlink"/>
            <w:rFonts w:hint="eastAsia"/>
            <w:noProof/>
            <w:rtl/>
          </w:rPr>
          <w:t>מנהליים</w:t>
        </w:r>
        <w:r w:rsidR="002D2776" w:rsidRPr="00524E6E">
          <w:rPr>
            <w:rStyle w:val="Hyperlink"/>
            <w:noProof/>
            <w:rtl/>
          </w:rPr>
          <w:t>:</w:t>
        </w:r>
        <w:r w:rsidR="002D2776">
          <w:rPr>
            <w:noProof/>
            <w:webHidden/>
            <w:rtl/>
          </w:rPr>
          <w:tab/>
        </w:r>
        <w:r w:rsidR="002D2776">
          <w:rPr>
            <w:rStyle w:val="Hyperlink"/>
            <w:noProof/>
            <w:rtl/>
          </w:rPr>
          <w:fldChar w:fldCharType="begin"/>
        </w:r>
        <w:r w:rsidR="002D2776">
          <w:rPr>
            <w:noProof/>
            <w:webHidden/>
            <w:rtl/>
          </w:rPr>
          <w:instrText xml:space="preserve"> </w:instrText>
        </w:r>
        <w:r w:rsidR="002D2776">
          <w:rPr>
            <w:noProof/>
            <w:webHidden/>
          </w:rPr>
          <w:instrText>PAGEREF</w:instrText>
        </w:r>
        <w:r w:rsidR="002D2776">
          <w:rPr>
            <w:noProof/>
            <w:webHidden/>
            <w:rtl/>
          </w:rPr>
          <w:instrText xml:space="preserve"> _</w:instrText>
        </w:r>
        <w:r w:rsidR="002D2776">
          <w:rPr>
            <w:noProof/>
            <w:webHidden/>
          </w:rPr>
          <w:instrText>Toc235433656 \h</w:instrText>
        </w:r>
        <w:r w:rsidR="002D2776">
          <w:rPr>
            <w:noProof/>
            <w:webHidden/>
            <w:rtl/>
          </w:rPr>
          <w:instrText xml:space="preserve"> </w:instrText>
        </w:r>
        <w:r w:rsidR="002D2776">
          <w:rPr>
            <w:rStyle w:val="Hyperlink"/>
            <w:noProof/>
            <w:rtl/>
          </w:rPr>
        </w:r>
        <w:r w:rsidR="002D2776">
          <w:rPr>
            <w:rStyle w:val="Hyperlink"/>
            <w:noProof/>
            <w:rtl/>
          </w:rPr>
          <w:fldChar w:fldCharType="separate"/>
        </w:r>
        <w:r w:rsidR="003575D1">
          <w:rPr>
            <w:noProof/>
            <w:webHidden/>
            <w:rtl/>
          </w:rPr>
          <w:t>6</w:t>
        </w:r>
        <w:r w:rsidR="002D2776">
          <w:rPr>
            <w:rStyle w:val="Hyperlink"/>
            <w:noProof/>
            <w:rtl/>
          </w:rPr>
          <w:fldChar w:fldCharType="end"/>
        </w:r>
      </w:hyperlink>
    </w:p>
    <w:p w14:paraId="274033CA" w14:textId="2AC89D51" w:rsidR="002D2776" w:rsidRDefault="00363074">
      <w:pPr>
        <w:pStyle w:val="TOC3"/>
        <w:tabs>
          <w:tab w:val="left" w:pos="1680"/>
          <w:tab w:val="right" w:leader="dot" w:pos="8270"/>
        </w:tabs>
        <w:rPr>
          <w:rFonts w:asciiTheme="minorHAnsi" w:eastAsiaTheme="minorEastAsia" w:hAnsiTheme="minorHAnsi" w:cstheme="minorBidi"/>
          <w:i w:val="0"/>
          <w:iCs w:val="0"/>
          <w:noProof/>
          <w:sz w:val="22"/>
          <w:szCs w:val="22"/>
          <w:rtl/>
        </w:rPr>
      </w:pPr>
      <w:hyperlink w:anchor="_Toc235433657" w:history="1">
        <w:r w:rsidR="002D2776" w:rsidRPr="00524E6E">
          <w:rPr>
            <w:rStyle w:val="Hyperlink"/>
            <w:noProof/>
            <w:rtl/>
          </w:rPr>
          <w:t>4.3.</w:t>
        </w:r>
        <w:r w:rsidR="002D2776">
          <w:rPr>
            <w:rFonts w:asciiTheme="minorHAnsi" w:eastAsiaTheme="minorEastAsia" w:hAnsiTheme="minorHAnsi" w:cstheme="minorBidi"/>
            <w:i w:val="0"/>
            <w:iCs w:val="0"/>
            <w:noProof/>
            <w:sz w:val="22"/>
            <w:szCs w:val="22"/>
            <w:rtl/>
          </w:rPr>
          <w:tab/>
        </w:r>
        <w:r w:rsidR="002D2776" w:rsidRPr="00524E6E">
          <w:rPr>
            <w:rStyle w:val="Hyperlink"/>
            <w:rFonts w:hint="eastAsia"/>
            <w:noProof/>
            <w:rtl/>
          </w:rPr>
          <w:t>תנאי</w:t>
        </w:r>
        <w:r w:rsidR="002D2776" w:rsidRPr="00524E6E">
          <w:rPr>
            <w:rStyle w:val="Hyperlink"/>
            <w:noProof/>
            <w:rtl/>
          </w:rPr>
          <w:t xml:space="preserve"> </w:t>
        </w:r>
        <w:r w:rsidR="002D2776" w:rsidRPr="00524E6E">
          <w:rPr>
            <w:rStyle w:val="Hyperlink"/>
            <w:rFonts w:hint="eastAsia"/>
            <w:noProof/>
            <w:rtl/>
          </w:rPr>
          <w:t>סף</w:t>
        </w:r>
        <w:r w:rsidR="002D2776" w:rsidRPr="00524E6E">
          <w:rPr>
            <w:rStyle w:val="Hyperlink"/>
            <w:noProof/>
            <w:rtl/>
          </w:rPr>
          <w:t xml:space="preserve"> </w:t>
        </w:r>
        <w:r w:rsidR="002D2776" w:rsidRPr="00524E6E">
          <w:rPr>
            <w:rStyle w:val="Hyperlink"/>
            <w:rFonts w:hint="eastAsia"/>
            <w:noProof/>
            <w:rtl/>
          </w:rPr>
          <w:t>מקצועיים</w:t>
        </w:r>
        <w:r w:rsidR="002D2776" w:rsidRPr="00524E6E">
          <w:rPr>
            <w:rStyle w:val="Hyperlink"/>
            <w:noProof/>
            <w:rtl/>
          </w:rPr>
          <w:t>:</w:t>
        </w:r>
        <w:r w:rsidR="002D2776">
          <w:rPr>
            <w:noProof/>
            <w:webHidden/>
            <w:rtl/>
          </w:rPr>
          <w:tab/>
        </w:r>
        <w:r w:rsidR="002D2776">
          <w:rPr>
            <w:rStyle w:val="Hyperlink"/>
            <w:noProof/>
            <w:rtl/>
          </w:rPr>
          <w:fldChar w:fldCharType="begin"/>
        </w:r>
        <w:r w:rsidR="002D2776">
          <w:rPr>
            <w:noProof/>
            <w:webHidden/>
            <w:rtl/>
          </w:rPr>
          <w:instrText xml:space="preserve"> </w:instrText>
        </w:r>
        <w:r w:rsidR="002D2776">
          <w:rPr>
            <w:noProof/>
            <w:webHidden/>
          </w:rPr>
          <w:instrText>PAGEREF</w:instrText>
        </w:r>
        <w:r w:rsidR="002D2776">
          <w:rPr>
            <w:noProof/>
            <w:webHidden/>
            <w:rtl/>
          </w:rPr>
          <w:instrText xml:space="preserve"> _</w:instrText>
        </w:r>
        <w:r w:rsidR="002D2776">
          <w:rPr>
            <w:noProof/>
            <w:webHidden/>
          </w:rPr>
          <w:instrText>Toc235433657 \h</w:instrText>
        </w:r>
        <w:r w:rsidR="002D2776">
          <w:rPr>
            <w:noProof/>
            <w:webHidden/>
            <w:rtl/>
          </w:rPr>
          <w:instrText xml:space="preserve"> </w:instrText>
        </w:r>
        <w:r w:rsidR="002D2776">
          <w:rPr>
            <w:rStyle w:val="Hyperlink"/>
            <w:noProof/>
            <w:rtl/>
          </w:rPr>
        </w:r>
        <w:r w:rsidR="002D2776">
          <w:rPr>
            <w:rStyle w:val="Hyperlink"/>
            <w:noProof/>
            <w:rtl/>
          </w:rPr>
          <w:fldChar w:fldCharType="separate"/>
        </w:r>
        <w:r w:rsidR="003575D1">
          <w:rPr>
            <w:noProof/>
            <w:webHidden/>
            <w:rtl/>
          </w:rPr>
          <w:t>7</w:t>
        </w:r>
        <w:r w:rsidR="002D2776">
          <w:rPr>
            <w:rStyle w:val="Hyperlink"/>
            <w:noProof/>
            <w:rtl/>
          </w:rPr>
          <w:fldChar w:fldCharType="end"/>
        </w:r>
      </w:hyperlink>
    </w:p>
    <w:p w14:paraId="650F9DFA" w14:textId="6312D3E8" w:rsidR="002D2776" w:rsidRDefault="00363074">
      <w:pPr>
        <w:pStyle w:val="TOC2"/>
        <w:tabs>
          <w:tab w:val="left" w:pos="960"/>
          <w:tab w:val="right" w:leader="dot" w:pos="8270"/>
        </w:tabs>
        <w:rPr>
          <w:rFonts w:asciiTheme="minorHAnsi" w:eastAsiaTheme="minorEastAsia" w:hAnsiTheme="minorHAnsi" w:cstheme="minorBidi"/>
          <w:smallCaps w:val="0"/>
          <w:sz w:val="22"/>
          <w:szCs w:val="22"/>
          <w:rtl/>
        </w:rPr>
      </w:pPr>
      <w:hyperlink w:anchor="_Toc235433658" w:history="1">
        <w:r w:rsidR="002D2776" w:rsidRPr="00524E6E">
          <w:rPr>
            <w:rStyle w:val="Hyperlink"/>
            <w:rFonts w:eastAsia="Times New Roman"/>
            <w:rtl/>
          </w:rPr>
          <w:t>5.</w:t>
        </w:r>
        <w:r w:rsidR="002D2776">
          <w:rPr>
            <w:rFonts w:asciiTheme="minorHAnsi" w:eastAsiaTheme="minorEastAsia" w:hAnsiTheme="minorHAnsi" w:cstheme="minorBidi"/>
            <w:smallCaps w:val="0"/>
            <w:sz w:val="22"/>
            <w:szCs w:val="22"/>
            <w:rtl/>
          </w:rPr>
          <w:tab/>
        </w:r>
        <w:r w:rsidR="002D2776" w:rsidRPr="00524E6E">
          <w:rPr>
            <w:rStyle w:val="Hyperlink"/>
            <w:rFonts w:hint="eastAsia"/>
            <w:rtl/>
          </w:rPr>
          <w:t>ניקוד</w:t>
        </w:r>
        <w:r w:rsidR="002D2776" w:rsidRPr="00524E6E">
          <w:rPr>
            <w:rStyle w:val="Hyperlink"/>
            <w:rtl/>
          </w:rPr>
          <w:t xml:space="preserve"> </w:t>
        </w:r>
        <w:r w:rsidR="002D2776" w:rsidRPr="00524E6E">
          <w:rPr>
            <w:rStyle w:val="Hyperlink"/>
            <w:rFonts w:hint="eastAsia"/>
            <w:rtl/>
          </w:rPr>
          <w:t>ההצעות</w:t>
        </w:r>
        <w:r w:rsidR="002D2776">
          <w:rPr>
            <w:webHidden/>
            <w:rtl/>
          </w:rPr>
          <w:tab/>
        </w:r>
        <w:r w:rsidR="002D2776">
          <w:rPr>
            <w:rStyle w:val="Hyperlink"/>
            <w:rtl/>
          </w:rPr>
          <w:fldChar w:fldCharType="begin"/>
        </w:r>
        <w:r w:rsidR="002D2776">
          <w:rPr>
            <w:webHidden/>
            <w:rtl/>
          </w:rPr>
          <w:instrText xml:space="preserve"> </w:instrText>
        </w:r>
        <w:r w:rsidR="002D2776">
          <w:rPr>
            <w:webHidden/>
          </w:rPr>
          <w:instrText>PAGEREF</w:instrText>
        </w:r>
        <w:r w:rsidR="002D2776">
          <w:rPr>
            <w:webHidden/>
            <w:rtl/>
          </w:rPr>
          <w:instrText xml:space="preserve"> _</w:instrText>
        </w:r>
        <w:r w:rsidR="002D2776">
          <w:rPr>
            <w:webHidden/>
          </w:rPr>
          <w:instrText>Toc235433658 \h</w:instrText>
        </w:r>
        <w:r w:rsidR="002D2776">
          <w:rPr>
            <w:webHidden/>
            <w:rtl/>
          </w:rPr>
          <w:instrText xml:space="preserve"> </w:instrText>
        </w:r>
        <w:r w:rsidR="002D2776">
          <w:rPr>
            <w:rStyle w:val="Hyperlink"/>
            <w:rtl/>
          </w:rPr>
        </w:r>
        <w:r w:rsidR="002D2776">
          <w:rPr>
            <w:rStyle w:val="Hyperlink"/>
            <w:rtl/>
          </w:rPr>
          <w:fldChar w:fldCharType="separate"/>
        </w:r>
        <w:r w:rsidR="003575D1">
          <w:rPr>
            <w:webHidden/>
            <w:rtl/>
          </w:rPr>
          <w:t>9</w:t>
        </w:r>
        <w:r w:rsidR="002D2776">
          <w:rPr>
            <w:rStyle w:val="Hyperlink"/>
            <w:rtl/>
          </w:rPr>
          <w:fldChar w:fldCharType="end"/>
        </w:r>
      </w:hyperlink>
    </w:p>
    <w:p w14:paraId="232C789B" w14:textId="2FE8E85A" w:rsidR="002D2776" w:rsidRDefault="00363074">
      <w:pPr>
        <w:pStyle w:val="TOC3"/>
        <w:tabs>
          <w:tab w:val="left" w:pos="1680"/>
          <w:tab w:val="right" w:leader="dot" w:pos="8270"/>
        </w:tabs>
        <w:rPr>
          <w:rFonts w:asciiTheme="minorHAnsi" w:eastAsiaTheme="minorEastAsia" w:hAnsiTheme="minorHAnsi" w:cstheme="minorBidi"/>
          <w:i w:val="0"/>
          <w:iCs w:val="0"/>
          <w:noProof/>
          <w:sz w:val="22"/>
          <w:szCs w:val="22"/>
          <w:rtl/>
        </w:rPr>
      </w:pPr>
      <w:hyperlink w:anchor="_Toc235433659" w:history="1">
        <w:r w:rsidR="002D2776" w:rsidRPr="00524E6E">
          <w:rPr>
            <w:rStyle w:val="Hyperlink"/>
            <w:noProof/>
            <w:rtl/>
          </w:rPr>
          <w:t>5.1.</w:t>
        </w:r>
        <w:r w:rsidR="002D2776">
          <w:rPr>
            <w:rFonts w:asciiTheme="minorHAnsi" w:eastAsiaTheme="minorEastAsia" w:hAnsiTheme="minorHAnsi" w:cstheme="minorBidi"/>
            <w:i w:val="0"/>
            <w:iCs w:val="0"/>
            <w:noProof/>
            <w:sz w:val="22"/>
            <w:szCs w:val="22"/>
            <w:rtl/>
          </w:rPr>
          <w:tab/>
        </w:r>
        <w:r w:rsidR="002D2776" w:rsidRPr="00524E6E">
          <w:rPr>
            <w:rStyle w:val="Hyperlink"/>
            <w:rFonts w:hint="eastAsia"/>
            <w:noProof/>
            <w:rtl/>
          </w:rPr>
          <w:t>אמות</w:t>
        </w:r>
        <w:r w:rsidR="002D2776" w:rsidRPr="00524E6E">
          <w:rPr>
            <w:rStyle w:val="Hyperlink"/>
            <w:noProof/>
            <w:rtl/>
          </w:rPr>
          <w:t xml:space="preserve"> </w:t>
        </w:r>
        <w:r w:rsidR="002D2776" w:rsidRPr="00524E6E">
          <w:rPr>
            <w:rStyle w:val="Hyperlink"/>
            <w:rFonts w:hint="eastAsia"/>
            <w:noProof/>
            <w:rtl/>
          </w:rPr>
          <w:t>מידה</w:t>
        </w:r>
        <w:r w:rsidR="002D2776" w:rsidRPr="00524E6E">
          <w:rPr>
            <w:rStyle w:val="Hyperlink"/>
            <w:noProof/>
            <w:rtl/>
          </w:rPr>
          <w:t xml:space="preserve"> </w:t>
        </w:r>
        <w:r w:rsidR="002D2776" w:rsidRPr="00524E6E">
          <w:rPr>
            <w:rStyle w:val="Hyperlink"/>
            <w:rFonts w:hint="eastAsia"/>
            <w:noProof/>
            <w:rtl/>
          </w:rPr>
          <w:t>לניקוד</w:t>
        </w:r>
        <w:r w:rsidR="002D2776" w:rsidRPr="00524E6E">
          <w:rPr>
            <w:rStyle w:val="Hyperlink"/>
            <w:noProof/>
            <w:rtl/>
          </w:rPr>
          <w:t xml:space="preserve"> </w:t>
        </w:r>
        <w:r w:rsidR="002D2776" w:rsidRPr="00524E6E">
          <w:rPr>
            <w:rStyle w:val="Hyperlink"/>
            <w:rFonts w:hint="eastAsia"/>
            <w:noProof/>
            <w:rtl/>
          </w:rPr>
          <w:t>הצעות</w:t>
        </w:r>
        <w:r w:rsidR="002D2776" w:rsidRPr="00524E6E">
          <w:rPr>
            <w:rStyle w:val="Hyperlink"/>
            <w:noProof/>
            <w:rtl/>
          </w:rPr>
          <w:t xml:space="preserve"> </w:t>
        </w:r>
        <w:r w:rsidR="002D2776" w:rsidRPr="00524E6E">
          <w:rPr>
            <w:rStyle w:val="Hyperlink"/>
            <w:rFonts w:hint="eastAsia"/>
            <w:noProof/>
            <w:rtl/>
          </w:rPr>
          <w:t>במכרז</w:t>
        </w:r>
        <w:r w:rsidR="002D2776">
          <w:rPr>
            <w:noProof/>
            <w:webHidden/>
            <w:rtl/>
          </w:rPr>
          <w:tab/>
        </w:r>
        <w:r w:rsidR="002D2776">
          <w:rPr>
            <w:rStyle w:val="Hyperlink"/>
            <w:noProof/>
            <w:rtl/>
          </w:rPr>
          <w:fldChar w:fldCharType="begin"/>
        </w:r>
        <w:r w:rsidR="002D2776">
          <w:rPr>
            <w:noProof/>
            <w:webHidden/>
            <w:rtl/>
          </w:rPr>
          <w:instrText xml:space="preserve"> </w:instrText>
        </w:r>
        <w:r w:rsidR="002D2776">
          <w:rPr>
            <w:noProof/>
            <w:webHidden/>
          </w:rPr>
          <w:instrText>PAGEREF</w:instrText>
        </w:r>
        <w:r w:rsidR="002D2776">
          <w:rPr>
            <w:noProof/>
            <w:webHidden/>
            <w:rtl/>
          </w:rPr>
          <w:instrText xml:space="preserve"> _</w:instrText>
        </w:r>
        <w:r w:rsidR="002D2776">
          <w:rPr>
            <w:noProof/>
            <w:webHidden/>
          </w:rPr>
          <w:instrText>Toc235433659 \h</w:instrText>
        </w:r>
        <w:r w:rsidR="002D2776">
          <w:rPr>
            <w:noProof/>
            <w:webHidden/>
            <w:rtl/>
          </w:rPr>
          <w:instrText xml:space="preserve"> </w:instrText>
        </w:r>
        <w:r w:rsidR="002D2776">
          <w:rPr>
            <w:rStyle w:val="Hyperlink"/>
            <w:noProof/>
            <w:rtl/>
          </w:rPr>
        </w:r>
        <w:r w:rsidR="002D2776">
          <w:rPr>
            <w:rStyle w:val="Hyperlink"/>
            <w:noProof/>
            <w:rtl/>
          </w:rPr>
          <w:fldChar w:fldCharType="separate"/>
        </w:r>
        <w:r w:rsidR="003575D1">
          <w:rPr>
            <w:noProof/>
            <w:webHidden/>
            <w:rtl/>
          </w:rPr>
          <w:t>9</w:t>
        </w:r>
        <w:r w:rsidR="002D2776">
          <w:rPr>
            <w:rStyle w:val="Hyperlink"/>
            <w:noProof/>
            <w:rtl/>
          </w:rPr>
          <w:fldChar w:fldCharType="end"/>
        </w:r>
      </w:hyperlink>
    </w:p>
    <w:p w14:paraId="7C1BA4A7" w14:textId="195DB602" w:rsidR="002D2776" w:rsidRDefault="00363074">
      <w:pPr>
        <w:pStyle w:val="TOC3"/>
        <w:tabs>
          <w:tab w:val="left" w:pos="1680"/>
          <w:tab w:val="right" w:leader="dot" w:pos="8270"/>
        </w:tabs>
        <w:rPr>
          <w:rFonts w:asciiTheme="minorHAnsi" w:eastAsiaTheme="minorEastAsia" w:hAnsiTheme="minorHAnsi" w:cstheme="minorBidi"/>
          <w:i w:val="0"/>
          <w:iCs w:val="0"/>
          <w:noProof/>
          <w:sz w:val="22"/>
          <w:szCs w:val="22"/>
          <w:rtl/>
        </w:rPr>
      </w:pPr>
      <w:hyperlink w:anchor="_Toc235433660" w:history="1">
        <w:r w:rsidR="002D2776" w:rsidRPr="00524E6E">
          <w:rPr>
            <w:rStyle w:val="Hyperlink"/>
            <w:noProof/>
            <w:rtl/>
          </w:rPr>
          <w:t>5.2.</w:t>
        </w:r>
        <w:r w:rsidR="002D2776">
          <w:rPr>
            <w:rFonts w:asciiTheme="minorHAnsi" w:eastAsiaTheme="minorEastAsia" w:hAnsiTheme="minorHAnsi" w:cstheme="minorBidi"/>
            <w:i w:val="0"/>
            <w:iCs w:val="0"/>
            <w:noProof/>
            <w:sz w:val="22"/>
            <w:szCs w:val="22"/>
            <w:rtl/>
          </w:rPr>
          <w:tab/>
        </w:r>
        <w:r w:rsidR="002D2776" w:rsidRPr="00524E6E">
          <w:rPr>
            <w:rStyle w:val="Hyperlink"/>
            <w:rFonts w:hint="eastAsia"/>
            <w:noProof/>
            <w:rtl/>
          </w:rPr>
          <w:t>מדדי</w:t>
        </w:r>
        <w:r w:rsidR="002D2776" w:rsidRPr="00524E6E">
          <w:rPr>
            <w:rStyle w:val="Hyperlink"/>
            <w:noProof/>
            <w:rtl/>
          </w:rPr>
          <w:t xml:space="preserve"> </w:t>
        </w:r>
        <w:r w:rsidR="002D2776" w:rsidRPr="00524E6E">
          <w:rPr>
            <w:rStyle w:val="Hyperlink"/>
            <w:rFonts w:hint="eastAsia"/>
            <w:noProof/>
            <w:rtl/>
          </w:rPr>
          <w:t>איכות</w:t>
        </w:r>
        <w:r w:rsidR="002D2776">
          <w:rPr>
            <w:noProof/>
            <w:webHidden/>
            <w:rtl/>
          </w:rPr>
          <w:tab/>
        </w:r>
        <w:r w:rsidR="002D2776">
          <w:rPr>
            <w:rStyle w:val="Hyperlink"/>
            <w:noProof/>
            <w:rtl/>
          </w:rPr>
          <w:fldChar w:fldCharType="begin"/>
        </w:r>
        <w:r w:rsidR="002D2776">
          <w:rPr>
            <w:noProof/>
            <w:webHidden/>
            <w:rtl/>
          </w:rPr>
          <w:instrText xml:space="preserve"> </w:instrText>
        </w:r>
        <w:r w:rsidR="002D2776">
          <w:rPr>
            <w:noProof/>
            <w:webHidden/>
          </w:rPr>
          <w:instrText>PAGEREF</w:instrText>
        </w:r>
        <w:r w:rsidR="002D2776">
          <w:rPr>
            <w:noProof/>
            <w:webHidden/>
            <w:rtl/>
          </w:rPr>
          <w:instrText xml:space="preserve"> _</w:instrText>
        </w:r>
        <w:r w:rsidR="002D2776">
          <w:rPr>
            <w:noProof/>
            <w:webHidden/>
          </w:rPr>
          <w:instrText>Toc235433660 \h</w:instrText>
        </w:r>
        <w:r w:rsidR="002D2776">
          <w:rPr>
            <w:noProof/>
            <w:webHidden/>
            <w:rtl/>
          </w:rPr>
          <w:instrText xml:space="preserve"> </w:instrText>
        </w:r>
        <w:r w:rsidR="002D2776">
          <w:rPr>
            <w:rStyle w:val="Hyperlink"/>
            <w:noProof/>
            <w:rtl/>
          </w:rPr>
        </w:r>
        <w:r w:rsidR="002D2776">
          <w:rPr>
            <w:rStyle w:val="Hyperlink"/>
            <w:noProof/>
            <w:rtl/>
          </w:rPr>
          <w:fldChar w:fldCharType="separate"/>
        </w:r>
        <w:r w:rsidR="003575D1">
          <w:rPr>
            <w:noProof/>
            <w:webHidden/>
            <w:rtl/>
          </w:rPr>
          <w:t>9</w:t>
        </w:r>
        <w:r w:rsidR="002D2776">
          <w:rPr>
            <w:rStyle w:val="Hyperlink"/>
            <w:noProof/>
            <w:rtl/>
          </w:rPr>
          <w:fldChar w:fldCharType="end"/>
        </w:r>
      </w:hyperlink>
    </w:p>
    <w:p w14:paraId="4B888C69" w14:textId="6E2D9BA8" w:rsidR="002D2776" w:rsidRDefault="00363074">
      <w:pPr>
        <w:pStyle w:val="TOC3"/>
        <w:tabs>
          <w:tab w:val="left" w:pos="1680"/>
          <w:tab w:val="right" w:leader="dot" w:pos="8270"/>
        </w:tabs>
        <w:rPr>
          <w:rFonts w:asciiTheme="minorHAnsi" w:eastAsiaTheme="minorEastAsia" w:hAnsiTheme="minorHAnsi" w:cstheme="minorBidi"/>
          <w:i w:val="0"/>
          <w:iCs w:val="0"/>
          <w:noProof/>
          <w:sz w:val="22"/>
          <w:szCs w:val="22"/>
          <w:rtl/>
        </w:rPr>
      </w:pPr>
      <w:hyperlink w:anchor="_Toc235433661" w:history="1">
        <w:r w:rsidR="002D2776" w:rsidRPr="00524E6E">
          <w:rPr>
            <w:rStyle w:val="Hyperlink"/>
            <w:noProof/>
            <w:rtl/>
          </w:rPr>
          <w:t>5.3.</w:t>
        </w:r>
        <w:r w:rsidR="002D2776">
          <w:rPr>
            <w:rFonts w:asciiTheme="minorHAnsi" w:eastAsiaTheme="minorEastAsia" w:hAnsiTheme="minorHAnsi" w:cstheme="minorBidi"/>
            <w:i w:val="0"/>
            <w:iCs w:val="0"/>
            <w:noProof/>
            <w:sz w:val="22"/>
            <w:szCs w:val="22"/>
            <w:rtl/>
          </w:rPr>
          <w:tab/>
        </w:r>
        <w:r w:rsidR="002D2776" w:rsidRPr="00524E6E">
          <w:rPr>
            <w:rStyle w:val="Hyperlink"/>
            <w:rFonts w:hint="eastAsia"/>
            <w:noProof/>
            <w:rtl/>
          </w:rPr>
          <w:t>מדדי</w:t>
        </w:r>
        <w:r w:rsidR="002D2776" w:rsidRPr="00524E6E">
          <w:rPr>
            <w:rStyle w:val="Hyperlink"/>
            <w:noProof/>
            <w:rtl/>
          </w:rPr>
          <w:t xml:space="preserve"> </w:t>
        </w:r>
        <w:r w:rsidR="002D2776" w:rsidRPr="00524E6E">
          <w:rPr>
            <w:rStyle w:val="Hyperlink"/>
            <w:rFonts w:hint="eastAsia"/>
            <w:noProof/>
            <w:rtl/>
          </w:rPr>
          <w:t>מחיר</w:t>
        </w:r>
        <w:r w:rsidR="002D2776">
          <w:rPr>
            <w:noProof/>
            <w:webHidden/>
            <w:rtl/>
          </w:rPr>
          <w:tab/>
        </w:r>
        <w:r w:rsidR="002D2776">
          <w:rPr>
            <w:rStyle w:val="Hyperlink"/>
            <w:noProof/>
            <w:rtl/>
          </w:rPr>
          <w:fldChar w:fldCharType="begin"/>
        </w:r>
        <w:r w:rsidR="002D2776">
          <w:rPr>
            <w:noProof/>
            <w:webHidden/>
            <w:rtl/>
          </w:rPr>
          <w:instrText xml:space="preserve"> </w:instrText>
        </w:r>
        <w:r w:rsidR="002D2776">
          <w:rPr>
            <w:noProof/>
            <w:webHidden/>
          </w:rPr>
          <w:instrText>PAGEREF</w:instrText>
        </w:r>
        <w:r w:rsidR="002D2776">
          <w:rPr>
            <w:noProof/>
            <w:webHidden/>
            <w:rtl/>
          </w:rPr>
          <w:instrText xml:space="preserve"> _</w:instrText>
        </w:r>
        <w:r w:rsidR="002D2776">
          <w:rPr>
            <w:noProof/>
            <w:webHidden/>
          </w:rPr>
          <w:instrText>Toc235433661 \h</w:instrText>
        </w:r>
        <w:r w:rsidR="002D2776">
          <w:rPr>
            <w:noProof/>
            <w:webHidden/>
            <w:rtl/>
          </w:rPr>
          <w:instrText xml:space="preserve"> </w:instrText>
        </w:r>
        <w:r w:rsidR="002D2776">
          <w:rPr>
            <w:rStyle w:val="Hyperlink"/>
            <w:noProof/>
            <w:rtl/>
          </w:rPr>
        </w:r>
        <w:r w:rsidR="002D2776">
          <w:rPr>
            <w:rStyle w:val="Hyperlink"/>
            <w:noProof/>
            <w:rtl/>
          </w:rPr>
          <w:fldChar w:fldCharType="separate"/>
        </w:r>
        <w:r w:rsidR="003575D1">
          <w:rPr>
            <w:noProof/>
            <w:webHidden/>
            <w:rtl/>
          </w:rPr>
          <w:t>10</w:t>
        </w:r>
        <w:r w:rsidR="002D2776">
          <w:rPr>
            <w:rStyle w:val="Hyperlink"/>
            <w:noProof/>
            <w:rtl/>
          </w:rPr>
          <w:fldChar w:fldCharType="end"/>
        </w:r>
      </w:hyperlink>
    </w:p>
    <w:p w14:paraId="507F67CB" w14:textId="6EE5E47F" w:rsidR="002D2776" w:rsidRDefault="00363074">
      <w:pPr>
        <w:pStyle w:val="TOC3"/>
        <w:tabs>
          <w:tab w:val="left" w:pos="1680"/>
          <w:tab w:val="right" w:leader="dot" w:pos="8270"/>
        </w:tabs>
        <w:rPr>
          <w:rFonts w:asciiTheme="minorHAnsi" w:eastAsiaTheme="minorEastAsia" w:hAnsiTheme="minorHAnsi" w:cstheme="minorBidi"/>
          <w:i w:val="0"/>
          <w:iCs w:val="0"/>
          <w:noProof/>
          <w:sz w:val="22"/>
          <w:szCs w:val="22"/>
          <w:rtl/>
        </w:rPr>
      </w:pPr>
      <w:hyperlink w:anchor="_Toc235433662" w:history="1">
        <w:r w:rsidR="002D2776" w:rsidRPr="00524E6E">
          <w:rPr>
            <w:rStyle w:val="Hyperlink"/>
            <w:noProof/>
            <w:rtl/>
          </w:rPr>
          <w:t>5.4.</w:t>
        </w:r>
        <w:r w:rsidR="002D2776">
          <w:rPr>
            <w:rFonts w:asciiTheme="minorHAnsi" w:eastAsiaTheme="minorEastAsia" w:hAnsiTheme="minorHAnsi" w:cstheme="minorBidi"/>
            <w:i w:val="0"/>
            <w:iCs w:val="0"/>
            <w:noProof/>
            <w:sz w:val="22"/>
            <w:szCs w:val="22"/>
            <w:rtl/>
          </w:rPr>
          <w:tab/>
        </w:r>
        <w:r w:rsidR="002D2776" w:rsidRPr="00524E6E">
          <w:rPr>
            <w:rStyle w:val="Hyperlink"/>
            <w:rFonts w:hint="eastAsia"/>
            <w:noProof/>
            <w:rtl/>
          </w:rPr>
          <w:t>אופן</w:t>
        </w:r>
        <w:r w:rsidR="002D2776" w:rsidRPr="00524E6E">
          <w:rPr>
            <w:rStyle w:val="Hyperlink"/>
            <w:noProof/>
            <w:rtl/>
          </w:rPr>
          <w:t xml:space="preserve"> </w:t>
        </w:r>
        <w:r w:rsidR="002D2776" w:rsidRPr="00524E6E">
          <w:rPr>
            <w:rStyle w:val="Hyperlink"/>
            <w:rFonts w:hint="eastAsia"/>
            <w:noProof/>
            <w:rtl/>
          </w:rPr>
          <w:t>חישוב</w:t>
        </w:r>
        <w:r w:rsidR="002D2776" w:rsidRPr="00524E6E">
          <w:rPr>
            <w:rStyle w:val="Hyperlink"/>
            <w:noProof/>
            <w:rtl/>
          </w:rPr>
          <w:t xml:space="preserve"> </w:t>
        </w:r>
        <w:r w:rsidR="002D2776" w:rsidRPr="00524E6E">
          <w:rPr>
            <w:rStyle w:val="Hyperlink"/>
            <w:rFonts w:hint="eastAsia"/>
            <w:noProof/>
            <w:rtl/>
          </w:rPr>
          <w:t>הניקוד</w:t>
        </w:r>
        <w:r w:rsidR="002D2776">
          <w:rPr>
            <w:noProof/>
            <w:webHidden/>
            <w:rtl/>
          </w:rPr>
          <w:tab/>
        </w:r>
        <w:r w:rsidR="002D2776">
          <w:rPr>
            <w:rStyle w:val="Hyperlink"/>
            <w:noProof/>
            <w:rtl/>
          </w:rPr>
          <w:fldChar w:fldCharType="begin"/>
        </w:r>
        <w:r w:rsidR="002D2776">
          <w:rPr>
            <w:noProof/>
            <w:webHidden/>
            <w:rtl/>
          </w:rPr>
          <w:instrText xml:space="preserve"> </w:instrText>
        </w:r>
        <w:r w:rsidR="002D2776">
          <w:rPr>
            <w:noProof/>
            <w:webHidden/>
          </w:rPr>
          <w:instrText>PAGEREF</w:instrText>
        </w:r>
        <w:r w:rsidR="002D2776">
          <w:rPr>
            <w:noProof/>
            <w:webHidden/>
            <w:rtl/>
          </w:rPr>
          <w:instrText xml:space="preserve"> _</w:instrText>
        </w:r>
        <w:r w:rsidR="002D2776">
          <w:rPr>
            <w:noProof/>
            <w:webHidden/>
          </w:rPr>
          <w:instrText>Toc235433662 \h</w:instrText>
        </w:r>
        <w:r w:rsidR="002D2776">
          <w:rPr>
            <w:noProof/>
            <w:webHidden/>
            <w:rtl/>
          </w:rPr>
          <w:instrText xml:space="preserve"> </w:instrText>
        </w:r>
        <w:r w:rsidR="002D2776">
          <w:rPr>
            <w:rStyle w:val="Hyperlink"/>
            <w:noProof/>
            <w:rtl/>
          </w:rPr>
        </w:r>
        <w:r w:rsidR="002D2776">
          <w:rPr>
            <w:rStyle w:val="Hyperlink"/>
            <w:noProof/>
            <w:rtl/>
          </w:rPr>
          <w:fldChar w:fldCharType="separate"/>
        </w:r>
        <w:r w:rsidR="003575D1">
          <w:rPr>
            <w:noProof/>
            <w:webHidden/>
            <w:rtl/>
          </w:rPr>
          <w:t>10</w:t>
        </w:r>
        <w:r w:rsidR="002D2776">
          <w:rPr>
            <w:rStyle w:val="Hyperlink"/>
            <w:noProof/>
            <w:rtl/>
          </w:rPr>
          <w:fldChar w:fldCharType="end"/>
        </w:r>
      </w:hyperlink>
    </w:p>
    <w:p w14:paraId="42BDB3CF" w14:textId="4913464E" w:rsidR="002D2776" w:rsidRDefault="00363074">
      <w:pPr>
        <w:pStyle w:val="TOC2"/>
        <w:tabs>
          <w:tab w:val="left" w:pos="960"/>
          <w:tab w:val="right" w:leader="dot" w:pos="8270"/>
        </w:tabs>
        <w:rPr>
          <w:rFonts w:asciiTheme="minorHAnsi" w:eastAsiaTheme="minorEastAsia" w:hAnsiTheme="minorHAnsi" w:cstheme="minorBidi"/>
          <w:smallCaps w:val="0"/>
          <w:sz w:val="22"/>
          <w:szCs w:val="22"/>
          <w:rtl/>
        </w:rPr>
      </w:pPr>
      <w:hyperlink w:anchor="_Toc235433663" w:history="1">
        <w:r w:rsidR="002D2776" w:rsidRPr="00524E6E">
          <w:rPr>
            <w:rStyle w:val="Hyperlink"/>
            <w:rFonts w:eastAsia="Times New Roman"/>
            <w:rtl/>
          </w:rPr>
          <w:t>6.</w:t>
        </w:r>
        <w:r w:rsidR="002D2776">
          <w:rPr>
            <w:rFonts w:asciiTheme="minorHAnsi" w:eastAsiaTheme="minorEastAsia" w:hAnsiTheme="minorHAnsi" w:cstheme="minorBidi"/>
            <w:smallCaps w:val="0"/>
            <w:sz w:val="22"/>
            <w:szCs w:val="22"/>
            <w:rtl/>
          </w:rPr>
          <w:tab/>
        </w:r>
        <w:r w:rsidR="002D2776" w:rsidRPr="00524E6E">
          <w:rPr>
            <w:rStyle w:val="Hyperlink"/>
            <w:rFonts w:hint="eastAsia"/>
            <w:rtl/>
          </w:rPr>
          <w:t>בחירת</w:t>
        </w:r>
        <w:r w:rsidR="002D2776" w:rsidRPr="00524E6E">
          <w:rPr>
            <w:rStyle w:val="Hyperlink"/>
            <w:rtl/>
          </w:rPr>
          <w:t xml:space="preserve"> </w:t>
        </w:r>
        <w:r w:rsidR="002D2776" w:rsidRPr="00524E6E">
          <w:rPr>
            <w:rStyle w:val="Hyperlink"/>
            <w:rFonts w:hint="eastAsia"/>
            <w:rtl/>
          </w:rPr>
          <w:t>זוכה</w:t>
        </w:r>
        <w:r w:rsidR="002D2776">
          <w:rPr>
            <w:webHidden/>
            <w:rtl/>
          </w:rPr>
          <w:tab/>
        </w:r>
        <w:r w:rsidR="002D2776">
          <w:rPr>
            <w:rStyle w:val="Hyperlink"/>
            <w:rtl/>
          </w:rPr>
          <w:fldChar w:fldCharType="begin"/>
        </w:r>
        <w:r w:rsidR="002D2776">
          <w:rPr>
            <w:webHidden/>
            <w:rtl/>
          </w:rPr>
          <w:instrText xml:space="preserve"> </w:instrText>
        </w:r>
        <w:r w:rsidR="002D2776">
          <w:rPr>
            <w:webHidden/>
          </w:rPr>
          <w:instrText>PAGEREF</w:instrText>
        </w:r>
        <w:r w:rsidR="002D2776">
          <w:rPr>
            <w:webHidden/>
            <w:rtl/>
          </w:rPr>
          <w:instrText xml:space="preserve"> _</w:instrText>
        </w:r>
        <w:r w:rsidR="002D2776">
          <w:rPr>
            <w:webHidden/>
          </w:rPr>
          <w:instrText>Toc235433663 \h</w:instrText>
        </w:r>
        <w:r w:rsidR="002D2776">
          <w:rPr>
            <w:webHidden/>
            <w:rtl/>
          </w:rPr>
          <w:instrText xml:space="preserve"> </w:instrText>
        </w:r>
        <w:r w:rsidR="002D2776">
          <w:rPr>
            <w:rStyle w:val="Hyperlink"/>
            <w:rtl/>
          </w:rPr>
        </w:r>
        <w:r w:rsidR="002D2776">
          <w:rPr>
            <w:rStyle w:val="Hyperlink"/>
            <w:rtl/>
          </w:rPr>
          <w:fldChar w:fldCharType="separate"/>
        </w:r>
        <w:r w:rsidR="003575D1">
          <w:rPr>
            <w:webHidden/>
            <w:rtl/>
          </w:rPr>
          <w:t>11</w:t>
        </w:r>
        <w:r w:rsidR="002D2776">
          <w:rPr>
            <w:rStyle w:val="Hyperlink"/>
            <w:rtl/>
          </w:rPr>
          <w:fldChar w:fldCharType="end"/>
        </w:r>
      </w:hyperlink>
    </w:p>
    <w:p w14:paraId="02A7D69B" w14:textId="60FDDB6B" w:rsidR="002D2776" w:rsidRDefault="00363074">
      <w:pPr>
        <w:pStyle w:val="TOC3"/>
        <w:tabs>
          <w:tab w:val="left" w:pos="1680"/>
          <w:tab w:val="right" w:leader="dot" w:pos="8270"/>
        </w:tabs>
        <w:rPr>
          <w:rFonts w:asciiTheme="minorHAnsi" w:eastAsiaTheme="minorEastAsia" w:hAnsiTheme="minorHAnsi" w:cstheme="minorBidi"/>
          <w:i w:val="0"/>
          <w:iCs w:val="0"/>
          <w:noProof/>
          <w:sz w:val="22"/>
          <w:szCs w:val="22"/>
          <w:rtl/>
        </w:rPr>
      </w:pPr>
      <w:hyperlink w:anchor="_Toc235433664" w:history="1">
        <w:r w:rsidR="002D2776" w:rsidRPr="00524E6E">
          <w:rPr>
            <w:rStyle w:val="Hyperlink"/>
            <w:noProof/>
            <w:rtl/>
          </w:rPr>
          <w:t>6.1.</w:t>
        </w:r>
        <w:r w:rsidR="002D2776">
          <w:rPr>
            <w:rFonts w:asciiTheme="minorHAnsi" w:eastAsiaTheme="minorEastAsia" w:hAnsiTheme="minorHAnsi" w:cstheme="minorBidi"/>
            <w:i w:val="0"/>
            <w:iCs w:val="0"/>
            <w:noProof/>
            <w:sz w:val="22"/>
            <w:szCs w:val="22"/>
            <w:rtl/>
          </w:rPr>
          <w:tab/>
        </w:r>
        <w:r w:rsidR="002D2776" w:rsidRPr="00524E6E">
          <w:rPr>
            <w:rStyle w:val="Hyperlink"/>
            <w:rFonts w:hint="eastAsia"/>
            <w:noProof/>
            <w:rtl/>
          </w:rPr>
          <w:t>דירוג</w:t>
        </w:r>
        <w:r w:rsidR="002D2776" w:rsidRPr="00524E6E">
          <w:rPr>
            <w:rStyle w:val="Hyperlink"/>
            <w:noProof/>
            <w:rtl/>
          </w:rPr>
          <w:t xml:space="preserve"> </w:t>
        </w:r>
        <w:r w:rsidR="002D2776" w:rsidRPr="00524E6E">
          <w:rPr>
            <w:rStyle w:val="Hyperlink"/>
            <w:rFonts w:hint="eastAsia"/>
            <w:noProof/>
            <w:rtl/>
          </w:rPr>
          <w:t>ההצעות</w:t>
        </w:r>
        <w:r w:rsidR="002D2776">
          <w:rPr>
            <w:noProof/>
            <w:webHidden/>
            <w:rtl/>
          </w:rPr>
          <w:tab/>
        </w:r>
        <w:r w:rsidR="002D2776">
          <w:rPr>
            <w:rStyle w:val="Hyperlink"/>
            <w:noProof/>
            <w:rtl/>
          </w:rPr>
          <w:fldChar w:fldCharType="begin"/>
        </w:r>
        <w:r w:rsidR="002D2776">
          <w:rPr>
            <w:noProof/>
            <w:webHidden/>
            <w:rtl/>
          </w:rPr>
          <w:instrText xml:space="preserve"> </w:instrText>
        </w:r>
        <w:r w:rsidR="002D2776">
          <w:rPr>
            <w:noProof/>
            <w:webHidden/>
          </w:rPr>
          <w:instrText>PAGEREF</w:instrText>
        </w:r>
        <w:r w:rsidR="002D2776">
          <w:rPr>
            <w:noProof/>
            <w:webHidden/>
            <w:rtl/>
          </w:rPr>
          <w:instrText xml:space="preserve"> _</w:instrText>
        </w:r>
        <w:r w:rsidR="002D2776">
          <w:rPr>
            <w:noProof/>
            <w:webHidden/>
          </w:rPr>
          <w:instrText>Toc235433664 \h</w:instrText>
        </w:r>
        <w:r w:rsidR="002D2776">
          <w:rPr>
            <w:noProof/>
            <w:webHidden/>
            <w:rtl/>
          </w:rPr>
          <w:instrText xml:space="preserve"> </w:instrText>
        </w:r>
        <w:r w:rsidR="002D2776">
          <w:rPr>
            <w:rStyle w:val="Hyperlink"/>
            <w:noProof/>
            <w:rtl/>
          </w:rPr>
        </w:r>
        <w:r w:rsidR="002D2776">
          <w:rPr>
            <w:rStyle w:val="Hyperlink"/>
            <w:noProof/>
            <w:rtl/>
          </w:rPr>
          <w:fldChar w:fldCharType="separate"/>
        </w:r>
        <w:r w:rsidR="003575D1">
          <w:rPr>
            <w:noProof/>
            <w:webHidden/>
            <w:rtl/>
          </w:rPr>
          <w:t>11</w:t>
        </w:r>
        <w:r w:rsidR="002D2776">
          <w:rPr>
            <w:rStyle w:val="Hyperlink"/>
            <w:noProof/>
            <w:rtl/>
          </w:rPr>
          <w:fldChar w:fldCharType="end"/>
        </w:r>
      </w:hyperlink>
    </w:p>
    <w:p w14:paraId="7BE0B9F1" w14:textId="243D32B8" w:rsidR="002D2776" w:rsidRDefault="00363074">
      <w:pPr>
        <w:pStyle w:val="TOC3"/>
        <w:tabs>
          <w:tab w:val="left" w:pos="1680"/>
          <w:tab w:val="right" w:leader="dot" w:pos="8270"/>
        </w:tabs>
        <w:rPr>
          <w:rFonts w:asciiTheme="minorHAnsi" w:eastAsiaTheme="minorEastAsia" w:hAnsiTheme="minorHAnsi" w:cstheme="minorBidi"/>
          <w:i w:val="0"/>
          <w:iCs w:val="0"/>
          <w:noProof/>
          <w:sz w:val="22"/>
          <w:szCs w:val="22"/>
          <w:rtl/>
        </w:rPr>
      </w:pPr>
      <w:hyperlink w:anchor="_Toc235433665" w:history="1">
        <w:r w:rsidR="002D2776" w:rsidRPr="00524E6E">
          <w:rPr>
            <w:rStyle w:val="Hyperlink"/>
            <w:noProof/>
            <w:rtl/>
          </w:rPr>
          <w:t>6.2.</w:t>
        </w:r>
        <w:r w:rsidR="002D2776">
          <w:rPr>
            <w:rFonts w:asciiTheme="minorHAnsi" w:eastAsiaTheme="minorEastAsia" w:hAnsiTheme="minorHAnsi" w:cstheme="minorBidi"/>
            <w:i w:val="0"/>
            <w:iCs w:val="0"/>
            <w:noProof/>
            <w:sz w:val="22"/>
            <w:szCs w:val="22"/>
            <w:rtl/>
          </w:rPr>
          <w:tab/>
        </w:r>
        <w:r w:rsidR="002D2776" w:rsidRPr="00524E6E">
          <w:rPr>
            <w:rStyle w:val="Hyperlink"/>
            <w:rFonts w:hint="eastAsia"/>
            <w:noProof/>
            <w:rtl/>
          </w:rPr>
          <w:t>בחירת</w:t>
        </w:r>
        <w:r w:rsidR="002D2776" w:rsidRPr="00524E6E">
          <w:rPr>
            <w:rStyle w:val="Hyperlink"/>
            <w:noProof/>
            <w:rtl/>
          </w:rPr>
          <w:t xml:space="preserve"> </w:t>
        </w:r>
        <w:r w:rsidR="002D2776" w:rsidRPr="00524E6E">
          <w:rPr>
            <w:rStyle w:val="Hyperlink"/>
            <w:rFonts w:hint="eastAsia"/>
            <w:noProof/>
            <w:rtl/>
          </w:rPr>
          <w:t>זוכה</w:t>
        </w:r>
        <w:r w:rsidR="002D2776">
          <w:rPr>
            <w:noProof/>
            <w:webHidden/>
            <w:rtl/>
          </w:rPr>
          <w:tab/>
        </w:r>
        <w:r w:rsidR="002D2776">
          <w:rPr>
            <w:rStyle w:val="Hyperlink"/>
            <w:noProof/>
            <w:rtl/>
          </w:rPr>
          <w:fldChar w:fldCharType="begin"/>
        </w:r>
        <w:r w:rsidR="002D2776">
          <w:rPr>
            <w:noProof/>
            <w:webHidden/>
            <w:rtl/>
          </w:rPr>
          <w:instrText xml:space="preserve"> </w:instrText>
        </w:r>
        <w:r w:rsidR="002D2776">
          <w:rPr>
            <w:noProof/>
            <w:webHidden/>
          </w:rPr>
          <w:instrText>PAGEREF</w:instrText>
        </w:r>
        <w:r w:rsidR="002D2776">
          <w:rPr>
            <w:noProof/>
            <w:webHidden/>
            <w:rtl/>
          </w:rPr>
          <w:instrText xml:space="preserve"> _</w:instrText>
        </w:r>
        <w:r w:rsidR="002D2776">
          <w:rPr>
            <w:noProof/>
            <w:webHidden/>
          </w:rPr>
          <w:instrText>Toc235433665 \h</w:instrText>
        </w:r>
        <w:r w:rsidR="002D2776">
          <w:rPr>
            <w:noProof/>
            <w:webHidden/>
            <w:rtl/>
          </w:rPr>
          <w:instrText xml:space="preserve"> </w:instrText>
        </w:r>
        <w:r w:rsidR="002D2776">
          <w:rPr>
            <w:rStyle w:val="Hyperlink"/>
            <w:noProof/>
            <w:rtl/>
          </w:rPr>
        </w:r>
        <w:r w:rsidR="002D2776">
          <w:rPr>
            <w:rStyle w:val="Hyperlink"/>
            <w:noProof/>
            <w:rtl/>
          </w:rPr>
          <w:fldChar w:fldCharType="separate"/>
        </w:r>
        <w:r w:rsidR="003575D1">
          <w:rPr>
            <w:noProof/>
            <w:webHidden/>
            <w:rtl/>
          </w:rPr>
          <w:t>12</w:t>
        </w:r>
        <w:r w:rsidR="002D2776">
          <w:rPr>
            <w:rStyle w:val="Hyperlink"/>
            <w:noProof/>
            <w:rtl/>
          </w:rPr>
          <w:fldChar w:fldCharType="end"/>
        </w:r>
      </w:hyperlink>
    </w:p>
    <w:p w14:paraId="774A5740" w14:textId="34E761EA" w:rsidR="002D2776" w:rsidRDefault="00363074">
      <w:pPr>
        <w:pStyle w:val="TOC3"/>
        <w:tabs>
          <w:tab w:val="left" w:pos="1680"/>
          <w:tab w:val="right" w:leader="dot" w:pos="8270"/>
        </w:tabs>
        <w:rPr>
          <w:rFonts w:asciiTheme="minorHAnsi" w:eastAsiaTheme="minorEastAsia" w:hAnsiTheme="minorHAnsi" w:cstheme="minorBidi"/>
          <w:i w:val="0"/>
          <w:iCs w:val="0"/>
          <w:noProof/>
          <w:sz w:val="22"/>
          <w:szCs w:val="22"/>
          <w:rtl/>
        </w:rPr>
      </w:pPr>
      <w:hyperlink w:anchor="_Toc235433666" w:history="1">
        <w:r w:rsidR="002D2776" w:rsidRPr="00524E6E">
          <w:rPr>
            <w:rStyle w:val="Hyperlink"/>
            <w:noProof/>
            <w:rtl/>
          </w:rPr>
          <w:t>6.3.</w:t>
        </w:r>
        <w:r w:rsidR="002D2776">
          <w:rPr>
            <w:rFonts w:asciiTheme="minorHAnsi" w:eastAsiaTheme="minorEastAsia" w:hAnsiTheme="minorHAnsi" w:cstheme="minorBidi"/>
            <w:i w:val="0"/>
            <w:iCs w:val="0"/>
            <w:noProof/>
            <w:sz w:val="22"/>
            <w:szCs w:val="22"/>
            <w:rtl/>
          </w:rPr>
          <w:tab/>
        </w:r>
        <w:r w:rsidR="002D2776" w:rsidRPr="00524E6E">
          <w:rPr>
            <w:rStyle w:val="Hyperlink"/>
            <w:rFonts w:hint="eastAsia"/>
            <w:noProof/>
            <w:rtl/>
          </w:rPr>
          <w:t>כשירים</w:t>
        </w:r>
        <w:r w:rsidR="002D2776" w:rsidRPr="00524E6E">
          <w:rPr>
            <w:rStyle w:val="Hyperlink"/>
            <w:noProof/>
            <w:rtl/>
          </w:rPr>
          <w:t xml:space="preserve"> </w:t>
        </w:r>
        <w:r w:rsidR="002D2776" w:rsidRPr="00524E6E">
          <w:rPr>
            <w:rStyle w:val="Hyperlink"/>
            <w:rFonts w:hint="eastAsia"/>
            <w:noProof/>
            <w:rtl/>
          </w:rPr>
          <w:t>לזכיה</w:t>
        </w:r>
        <w:r w:rsidR="002D2776">
          <w:rPr>
            <w:noProof/>
            <w:webHidden/>
            <w:rtl/>
          </w:rPr>
          <w:tab/>
        </w:r>
        <w:r w:rsidR="002D2776">
          <w:rPr>
            <w:rStyle w:val="Hyperlink"/>
            <w:noProof/>
            <w:rtl/>
          </w:rPr>
          <w:fldChar w:fldCharType="begin"/>
        </w:r>
        <w:r w:rsidR="002D2776">
          <w:rPr>
            <w:noProof/>
            <w:webHidden/>
            <w:rtl/>
          </w:rPr>
          <w:instrText xml:space="preserve"> </w:instrText>
        </w:r>
        <w:r w:rsidR="002D2776">
          <w:rPr>
            <w:noProof/>
            <w:webHidden/>
          </w:rPr>
          <w:instrText>PAGEREF</w:instrText>
        </w:r>
        <w:r w:rsidR="002D2776">
          <w:rPr>
            <w:noProof/>
            <w:webHidden/>
            <w:rtl/>
          </w:rPr>
          <w:instrText xml:space="preserve"> _</w:instrText>
        </w:r>
        <w:r w:rsidR="002D2776">
          <w:rPr>
            <w:noProof/>
            <w:webHidden/>
          </w:rPr>
          <w:instrText>Toc235433666 \h</w:instrText>
        </w:r>
        <w:r w:rsidR="002D2776">
          <w:rPr>
            <w:noProof/>
            <w:webHidden/>
            <w:rtl/>
          </w:rPr>
          <w:instrText xml:space="preserve"> </w:instrText>
        </w:r>
        <w:r w:rsidR="002D2776">
          <w:rPr>
            <w:rStyle w:val="Hyperlink"/>
            <w:noProof/>
            <w:rtl/>
          </w:rPr>
        </w:r>
        <w:r w:rsidR="002D2776">
          <w:rPr>
            <w:rStyle w:val="Hyperlink"/>
            <w:noProof/>
            <w:rtl/>
          </w:rPr>
          <w:fldChar w:fldCharType="separate"/>
        </w:r>
        <w:r w:rsidR="003575D1">
          <w:rPr>
            <w:noProof/>
            <w:webHidden/>
            <w:rtl/>
          </w:rPr>
          <w:t>12</w:t>
        </w:r>
        <w:r w:rsidR="002D2776">
          <w:rPr>
            <w:rStyle w:val="Hyperlink"/>
            <w:noProof/>
            <w:rtl/>
          </w:rPr>
          <w:fldChar w:fldCharType="end"/>
        </w:r>
      </w:hyperlink>
    </w:p>
    <w:p w14:paraId="7A021706" w14:textId="64965368" w:rsidR="002D2776" w:rsidRDefault="00363074">
      <w:pPr>
        <w:pStyle w:val="TOC3"/>
        <w:tabs>
          <w:tab w:val="left" w:pos="1680"/>
          <w:tab w:val="right" w:leader="dot" w:pos="8270"/>
        </w:tabs>
        <w:rPr>
          <w:rFonts w:asciiTheme="minorHAnsi" w:eastAsiaTheme="minorEastAsia" w:hAnsiTheme="minorHAnsi" w:cstheme="minorBidi"/>
          <w:i w:val="0"/>
          <w:iCs w:val="0"/>
          <w:noProof/>
          <w:sz w:val="22"/>
          <w:szCs w:val="22"/>
          <w:rtl/>
        </w:rPr>
      </w:pPr>
      <w:hyperlink w:anchor="_Toc235433667" w:history="1">
        <w:r w:rsidR="002D2776" w:rsidRPr="00524E6E">
          <w:rPr>
            <w:rStyle w:val="Hyperlink"/>
            <w:noProof/>
            <w:rtl/>
          </w:rPr>
          <w:t>6.4.</w:t>
        </w:r>
        <w:r w:rsidR="002D2776">
          <w:rPr>
            <w:rFonts w:asciiTheme="minorHAnsi" w:eastAsiaTheme="minorEastAsia" w:hAnsiTheme="minorHAnsi" w:cstheme="minorBidi"/>
            <w:i w:val="0"/>
            <w:iCs w:val="0"/>
            <w:noProof/>
            <w:sz w:val="22"/>
            <w:szCs w:val="22"/>
            <w:rtl/>
          </w:rPr>
          <w:tab/>
        </w:r>
        <w:r w:rsidR="002D2776" w:rsidRPr="00524E6E">
          <w:rPr>
            <w:rStyle w:val="Hyperlink"/>
            <w:rFonts w:hint="eastAsia"/>
            <w:noProof/>
            <w:rtl/>
          </w:rPr>
          <w:t>תנאים</w:t>
        </w:r>
        <w:r w:rsidR="002D2776" w:rsidRPr="00524E6E">
          <w:rPr>
            <w:rStyle w:val="Hyperlink"/>
            <w:noProof/>
            <w:rtl/>
          </w:rPr>
          <w:t xml:space="preserve"> </w:t>
        </w:r>
        <w:r w:rsidR="002D2776" w:rsidRPr="00524E6E">
          <w:rPr>
            <w:rStyle w:val="Hyperlink"/>
            <w:rFonts w:hint="eastAsia"/>
            <w:noProof/>
            <w:rtl/>
          </w:rPr>
          <w:t>לחתימה</w:t>
        </w:r>
        <w:r w:rsidR="002D2776" w:rsidRPr="00524E6E">
          <w:rPr>
            <w:rStyle w:val="Hyperlink"/>
            <w:noProof/>
            <w:rtl/>
          </w:rPr>
          <w:t xml:space="preserve"> </w:t>
        </w:r>
        <w:r w:rsidR="002D2776" w:rsidRPr="00524E6E">
          <w:rPr>
            <w:rStyle w:val="Hyperlink"/>
            <w:rFonts w:hint="eastAsia"/>
            <w:noProof/>
            <w:rtl/>
          </w:rPr>
          <w:t>על</w:t>
        </w:r>
        <w:r w:rsidR="002D2776" w:rsidRPr="00524E6E">
          <w:rPr>
            <w:rStyle w:val="Hyperlink"/>
            <w:noProof/>
            <w:rtl/>
          </w:rPr>
          <w:t xml:space="preserve"> </w:t>
        </w:r>
        <w:r w:rsidR="002D2776" w:rsidRPr="00524E6E">
          <w:rPr>
            <w:rStyle w:val="Hyperlink"/>
            <w:rFonts w:hint="eastAsia"/>
            <w:noProof/>
            <w:rtl/>
          </w:rPr>
          <w:t>הסכם</w:t>
        </w:r>
        <w:r w:rsidR="002D2776" w:rsidRPr="00524E6E">
          <w:rPr>
            <w:rStyle w:val="Hyperlink"/>
            <w:noProof/>
            <w:rtl/>
          </w:rPr>
          <w:t xml:space="preserve"> </w:t>
        </w:r>
        <w:r w:rsidR="002D2776" w:rsidRPr="00524E6E">
          <w:rPr>
            <w:rStyle w:val="Hyperlink"/>
            <w:rFonts w:hint="eastAsia"/>
            <w:noProof/>
            <w:rtl/>
          </w:rPr>
          <w:t>ההתקשרות</w:t>
        </w:r>
        <w:r w:rsidR="002D2776" w:rsidRPr="00524E6E">
          <w:rPr>
            <w:rStyle w:val="Hyperlink"/>
            <w:noProof/>
            <w:rtl/>
          </w:rPr>
          <w:t xml:space="preserve"> </w:t>
        </w:r>
        <w:r w:rsidR="002D2776" w:rsidRPr="00524E6E">
          <w:rPr>
            <w:rStyle w:val="Hyperlink"/>
            <w:rFonts w:hint="eastAsia"/>
            <w:noProof/>
            <w:rtl/>
          </w:rPr>
          <w:t>עם</w:t>
        </w:r>
        <w:r w:rsidR="002D2776" w:rsidRPr="00524E6E">
          <w:rPr>
            <w:rStyle w:val="Hyperlink"/>
            <w:noProof/>
            <w:rtl/>
          </w:rPr>
          <w:t xml:space="preserve"> </w:t>
        </w:r>
        <w:r w:rsidR="002D2776" w:rsidRPr="00524E6E">
          <w:rPr>
            <w:rStyle w:val="Hyperlink"/>
            <w:rFonts w:hint="eastAsia"/>
            <w:noProof/>
            <w:rtl/>
          </w:rPr>
          <w:t>הזוכה</w:t>
        </w:r>
        <w:r w:rsidR="002D2776">
          <w:rPr>
            <w:noProof/>
            <w:webHidden/>
            <w:rtl/>
          </w:rPr>
          <w:tab/>
        </w:r>
        <w:r w:rsidR="002D2776">
          <w:rPr>
            <w:rStyle w:val="Hyperlink"/>
            <w:noProof/>
            <w:rtl/>
          </w:rPr>
          <w:fldChar w:fldCharType="begin"/>
        </w:r>
        <w:r w:rsidR="002D2776">
          <w:rPr>
            <w:noProof/>
            <w:webHidden/>
            <w:rtl/>
          </w:rPr>
          <w:instrText xml:space="preserve"> </w:instrText>
        </w:r>
        <w:r w:rsidR="002D2776">
          <w:rPr>
            <w:noProof/>
            <w:webHidden/>
          </w:rPr>
          <w:instrText>PAGEREF</w:instrText>
        </w:r>
        <w:r w:rsidR="002D2776">
          <w:rPr>
            <w:noProof/>
            <w:webHidden/>
            <w:rtl/>
          </w:rPr>
          <w:instrText xml:space="preserve"> _</w:instrText>
        </w:r>
        <w:r w:rsidR="002D2776">
          <w:rPr>
            <w:noProof/>
            <w:webHidden/>
          </w:rPr>
          <w:instrText>Toc235433667 \h</w:instrText>
        </w:r>
        <w:r w:rsidR="002D2776">
          <w:rPr>
            <w:noProof/>
            <w:webHidden/>
            <w:rtl/>
          </w:rPr>
          <w:instrText xml:space="preserve"> </w:instrText>
        </w:r>
        <w:r w:rsidR="002D2776">
          <w:rPr>
            <w:rStyle w:val="Hyperlink"/>
            <w:noProof/>
            <w:rtl/>
          </w:rPr>
        </w:r>
        <w:r w:rsidR="002D2776">
          <w:rPr>
            <w:rStyle w:val="Hyperlink"/>
            <w:noProof/>
            <w:rtl/>
          </w:rPr>
          <w:fldChar w:fldCharType="separate"/>
        </w:r>
        <w:r w:rsidR="003575D1">
          <w:rPr>
            <w:noProof/>
            <w:webHidden/>
            <w:rtl/>
          </w:rPr>
          <w:t>12</w:t>
        </w:r>
        <w:r w:rsidR="002D2776">
          <w:rPr>
            <w:rStyle w:val="Hyperlink"/>
            <w:noProof/>
            <w:rtl/>
          </w:rPr>
          <w:fldChar w:fldCharType="end"/>
        </w:r>
      </w:hyperlink>
    </w:p>
    <w:p w14:paraId="3D3A4D39" w14:textId="40E84688" w:rsidR="002D2776" w:rsidRDefault="00363074">
      <w:pPr>
        <w:pStyle w:val="TOC3"/>
        <w:tabs>
          <w:tab w:val="left" w:pos="1680"/>
          <w:tab w:val="right" w:leader="dot" w:pos="8270"/>
        </w:tabs>
        <w:rPr>
          <w:rFonts w:asciiTheme="minorHAnsi" w:eastAsiaTheme="minorEastAsia" w:hAnsiTheme="minorHAnsi" w:cstheme="minorBidi"/>
          <w:i w:val="0"/>
          <w:iCs w:val="0"/>
          <w:noProof/>
          <w:sz w:val="22"/>
          <w:szCs w:val="22"/>
          <w:rtl/>
        </w:rPr>
      </w:pPr>
      <w:hyperlink w:anchor="_Toc235433668" w:history="1">
        <w:r w:rsidR="002D2776" w:rsidRPr="00524E6E">
          <w:rPr>
            <w:rStyle w:val="Hyperlink"/>
            <w:noProof/>
            <w:rtl/>
          </w:rPr>
          <w:t>6.5.</w:t>
        </w:r>
        <w:r w:rsidR="002D2776">
          <w:rPr>
            <w:rFonts w:asciiTheme="minorHAnsi" w:eastAsiaTheme="minorEastAsia" w:hAnsiTheme="minorHAnsi" w:cstheme="minorBidi"/>
            <w:i w:val="0"/>
            <w:iCs w:val="0"/>
            <w:noProof/>
            <w:sz w:val="22"/>
            <w:szCs w:val="22"/>
            <w:rtl/>
          </w:rPr>
          <w:tab/>
        </w:r>
        <w:r w:rsidR="002D2776" w:rsidRPr="00524E6E">
          <w:rPr>
            <w:rStyle w:val="Hyperlink"/>
            <w:rFonts w:hint="eastAsia"/>
            <w:noProof/>
            <w:rtl/>
          </w:rPr>
          <w:t>תחילת</w:t>
        </w:r>
        <w:r w:rsidR="002D2776" w:rsidRPr="00524E6E">
          <w:rPr>
            <w:rStyle w:val="Hyperlink"/>
            <w:noProof/>
            <w:rtl/>
          </w:rPr>
          <w:t xml:space="preserve"> </w:t>
        </w:r>
        <w:r w:rsidR="002D2776" w:rsidRPr="00524E6E">
          <w:rPr>
            <w:rStyle w:val="Hyperlink"/>
            <w:rFonts w:hint="eastAsia"/>
            <w:noProof/>
            <w:rtl/>
          </w:rPr>
          <w:t>מתן</w:t>
        </w:r>
        <w:r w:rsidR="002D2776" w:rsidRPr="00524E6E">
          <w:rPr>
            <w:rStyle w:val="Hyperlink"/>
            <w:noProof/>
            <w:rtl/>
          </w:rPr>
          <w:t xml:space="preserve"> </w:t>
        </w:r>
        <w:r w:rsidR="002D2776" w:rsidRPr="00524E6E">
          <w:rPr>
            <w:rStyle w:val="Hyperlink"/>
            <w:rFonts w:hint="eastAsia"/>
            <w:noProof/>
            <w:rtl/>
          </w:rPr>
          <w:t>השירותים</w:t>
        </w:r>
        <w:r w:rsidR="002D2776">
          <w:rPr>
            <w:noProof/>
            <w:webHidden/>
            <w:rtl/>
          </w:rPr>
          <w:tab/>
        </w:r>
        <w:r w:rsidR="002D2776">
          <w:rPr>
            <w:rStyle w:val="Hyperlink"/>
            <w:noProof/>
            <w:rtl/>
          </w:rPr>
          <w:fldChar w:fldCharType="begin"/>
        </w:r>
        <w:r w:rsidR="002D2776">
          <w:rPr>
            <w:noProof/>
            <w:webHidden/>
            <w:rtl/>
          </w:rPr>
          <w:instrText xml:space="preserve"> </w:instrText>
        </w:r>
        <w:r w:rsidR="002D2776">
          <w:rPr>
            <w:noProof/>
            <w:webHidden/>
          </w:rPr>
          <w:instrText>PAGEREF</w:instrText>
        </w:r>
        <w:r w:rsidR="002D2776">
          <w:rPr>
            <w:noProof/>
            <w:webHidden/>
            <w:rtl/>
          </w:rPr>
          <w:instrText xml:space="preserve"> _</w:instrText>
        </w:r>
        <w:r w:rsidR="002D2776">
          <w:rPr>
            <w:noProof/>
            <w:webHidden/>
          </w:rPr>
          <w:instrText>Toc235433668 \h</w:instrText>
        </w:r>
        <w:r w:rsidR="002D2776">
          <w:rPr>
            <w:noProof/>
            <w:webHidden/>
            <w:rtl/>
          </w:rPr>
          <w:instrText xml:space="preserve"> </w:instrText>
        </w:r>
        <w:r w:rsidR="002D2776">
          <w:rPr>
            <w:rStyle w:val="Hyperlink"/>
            <w:noProof/>
            <w:rtl/>
          </w:rPr>
        </w:r>
        <w:r w:rsidR="002D2776">
          <w:rPr>
            <w:rStyle w:val="Hyperlink"/>
            <w:noProof/>
            <w:rtl/>
          </w:rPr>
          <w:fldChar w:fldCharType="separate"/>
        </w:r>
        <w:r w:rsidR="003575D1">
          <w:rPr>
            <w:noProof/>
            <w:webHidden/>
            <w:rtl/>
          </w:rPr>
          <w:t>13</w:t>
        </w:r>
        <w:r w:rsidR="002D2776">
          <w:rPr>
            <w:rStyle w:val="Hyperlink"/>
            <w:noProof/>
            <w:rtl/>
          </w:rPr>
          <w:fldChar w:fldCharType="end"/>
        </w:r>
      </w:hyperlink>
    </w:p>
    <w:p w14:paraId="00B149EB" w14:textId="68DA1FC8" w:rsidR="002D2776" w:rsidRDefault="00363074">
      <w:pPr>
        <w:pStyle w:val="TOC2"/>
        <w:tabs>
          <w:tab w:val="left" w:pos="960"/>
          <w:tab w:val="right" w:leader="dot" w:pos="8270"/>
        </w:tabs>
        <w:rPr>
          <w:rFonts w:asciiTheme="minorHAnsi" w:eastAsiaTheme="minorEastAsia" w:hAnsiTheme="minorHAnsi" w:cstheme="minorBidi"/>
          <w:smallCaps w:val="0"/>
          <w:sz w:val="22"/>
          <w:szCs w:val="22"/>
          <w:rtl/>
        </w:rPr>
      </w:pPr>
      <w:hyperlink w:anchor="_Toc235433669" w:history="1">
        <w:r w:rsidR="002D2776" w:rsidRPr="00524E6E">
          <w:rPr>
            <w:rStyle w:val="Hyperlink"/>
            <w:rFonts w:eastAsia="Times New Roman"/>
            <w:rtl/>
          </w:rPr>
          <w:t>7.</w:t>
        </w:r>
        <w:r w:rsidR="002D2776">
          <w:rPr>
            <w:rFonts w:asciiTheme="minorHAnsi" w:eastAsiaTheme="minorEastAsia" w:hAnsiTheme="minorHAnsi" w:cstheme="minorBidi"/>
            <w:smallCaps w:val="0"/>
            <w:sz w:val="22"/>
            <w:szCs w:val="22"/>
            <w:rtl/>
          </w:rPr>
          <w:tab/>
        </w:r>
        <w:r w:rsidR="002D2776" w:rsidRPr="00524E6E">
          <w:rPr>
            <w:rStyle w:val="Hyperlink"/>
            <w:rFonts w:hint="eastAsia"/>
            <w:rtl/>
          </w:rPr>
          <w:t>מופעים</w:t>
        </w:r>
        <w:r w:rsidR="002D2776" w:rsidRPr="00524E6E">
          <w:rPr>
            <w:rStyle w:val="Hyperlink"/>
            <w:rtl/>
          </w:rPr>
          <w:t xml:space="preserve"> </w:t>
        </w:r>
        <w:r w:rsidR="002D2776" w:rsidRPr="00524E6E">
          <w:rPr>
            <w:rStyle w:val="Hyperlink"/>
            <w:rFonts w:hint="eastAsia"/>
            <w:rtl/>
          </w:rPr>
          <w:t>ומועדים</w:t>
        </w:r>
        <w:r w:rsidR="002D2776" w:rsidRPr="00524E6E">
          <w:rPr>
            <w:rStyle w:val="Hyperlink"/>
            <w:rtl/>
          </w:rPr>
          <w:t xml:space="preserve"> </w:t>
        </w:r>
        <w:r w:rsidR="002D2776" w:rsidRPr="00524E6E">
          <w:rPr>
            <w:rStyle w:val="Hyperlink"/>
            <w:rFonts w:hint="eastAsia"/>
            <w:rtl/>
          </w:rPr>
          <w:t>במכרז</w:t>
        </w:r>
        <w:r w:rsidR="002D2776">
          <w:rPr>
            <w:webHidden/>
            <w:rtl/>
          </w:rPr>
          <w:tab/>
        </w:r>
        <w:r w:rsidR="002D2776">
          <w:rPr>
            <w:rStyle w:val="Hyperlink"/>
            <w:rtl/>
          </w:rPr>
          <w:fldChar w:fldCharType="begin"/>
        </w:r>
        <w:r w:rsidR="002D2776">
          <w:rPr>
            <w:webHidden/>
            <w:rtl/>
          </w:rPr>
          <w:instrText xml:space="preserve"> </w:instrText>
        </w:r>
        <w:r w:rsidR="002D2776">
          <w:rPr>
            <w:webHidden/>
          </w:rPr>
          <w:instrText>PAGEREF</w:instrText>
        </w:r>
        <w:r w:rsidR="002D2776">
          <w:rPr>
            <w:webHidden/>
            <w:rtl/>
          </w:rPr>
          <w:instrText xml:space="preserve"> _</w:instrText>
        </w:r>
        <w:r w:rsidR="002D2776">
          <w:rPr>
            <w:webHidden/>
          </w:rPr>
          <w:instrText>Toc235433669 \h</w:instrText>
        </w:r>
        <w:r w:rsidR="002D2776">
          <w:rPr>
            <w:webHidden/>
            <w:rtl/>
          </w:rPr>
          <w:instrText xml:space="preserve"> </w:instrText>
        </w:r>
        <w:r w:rsidR="002D2776">
          <w:rPr>
            <w:rStyle w:val="Hyperlink"/>
            <w:rtl/>
          </w:rPr>
        </w:r>
        <w:r w:rsidR="002D2776">
          <w:rPr>
            <w:rStyle w:val="Hyperlink"/>
            <w:rtl/>
          </w:rPr>
          <w:fldChar w:fldCharType="separate"/>
        </w:r>
        <w:r w:rsidR="003575D1">
          <w:rPr>
            <w:webHidden/>
            <w:rtl/>
          </w:rPr>
          <w:t>14</w:t>
        </w:r>
        <w:r w:rsidR="002D2776">
          <w:rPr>
            <w:rStyle w:val="Hyperlink"/>
            <w:rtl/>
          </w:rPr>
          <w:fldChar w:fldCharType="end"/>
        </w:r>
      </w:hyperlink>
    </w:p>
    <w:p w14:paraId="2C6D776B" w14:textId="17BF4ED1" w:rsidR="002D2776" w:rsidRDefault="00363074">
      <w:pPr>
        <w:pStyle w:val="TOC3"/>
        <w:tabs>
          <w:tab w:val="left" w:pos="1680"/>
          <w:tab w:val="right" w:leader="dot" w:pos="8270"/>
        </w:tabs>
        <w:rPr>
          <w:rFonts w:asciiTheme="minorHAnsi" w:eastAsiaTheme="minorEastAsia" w:hAnsiTheme="minorHAnsi" w:cstheme="minorBidi"/>
          <w:i w:val="0"/>
          <w:iCs w:val="0"/>
          <w:noProof/>
          <w:sz w:val="22"/>
          <w:szCs w:val="22"/>
          <w:rtl/>
        </w:rPr>
      </w:pPr>
      <w:hyperlink w:anchor="_Toc235433670" w:history="1">
        <w:r w:rsidR="002D2776" w:rsidRPr="00524E6E">
          <w:rPr>
            <w:rStyle w:val="Hyperlink"/>
            <w:noProof/>
            <w:rtl/>
          </w:rPr>
          <w:t>7.1.</w:t>
        </w:r>
        <w:r w:rsidR="002D2776">
          <w:rPr>
            <w:rFonts w:asciiTheme="minorHAnsi" w:eastAsiaTheme="minorEastAsia" w:hAnsiTheme="minorHAnsi" w:cstheme="minorBidi"/>
            <w:i w:val="0"/>
            <w:iCs w:val="0"/>
            <w:noProof/>
            <w:sz w:val="22"/>
            <w:szCs w:val="22"/>
            <w:rtl/>
          </w:rPr>
          <w:tab/>
        </w:r>
        <w:r w:rsidR="002D2776" w:rsidRPr="00524E6E">
          <w:rPr>
            <w:rStyle w:val="Hyperlink"/>
            <w:rFonts w:hint="eastAsia"/>
            <w:noProof/>
            <w:rtl/>
          </w:rPr>
          <w:t>מועדי</w:t>
        </w:r>
        <w:r w:rsidR="002D2776" w:rsidRPr="00524E6E">
          <w:rPr>
            <w:rStyle w:val="Hyperlink"/>
            <w:noProof/>
            <w:rtl/>
          </w:rPr>
          <w:t xml:space="preserve"> </w:t>
        </w:r>
        <w:r w:rsidR="002D2776" w:rsidRPr="00524E6E">
          <w:rPr>
            <w:rStyle w:val="Hyperlink"/>
            <w:rFonts w:hint="eastAsia"/>
            <w:noProof/>
            <w:rtl/>
          </w:rPr>
          <w:t>המכרז</w:t>
        </w:r>
        <w:r w:rsidR="002D2776">
          <w:rPr>
            <w:noProof/>
            <w:webHidden/>
            <w:rtl/>
          </w:rPr>
          <w:tab/>
        </w:r>
        <w:r w:rsidR="002D2776">
          <w:rPr>
            <w:rStyle w:val="Hyperlink"/>
            <w:noProof/>
            <w:rtl/>
          </w:rPr>
          <w:fldChar w:fldCharType="begin"/>
        </w:r>
        <w:r w:rsidR="002D2776">
          <w:rPr>
            <w:noProof/>
            <w:webHidden/>
            <w:rtl/>
          </w:rPr>
          <w:instrText xml:space="preserve"> </w:instrText>
        </w:r>
        <w:r w:rsidR="002D2776">
          <w:rPr>
            <w:noProof/>
            <w:webHidden/>
          </w:rPr>
          <w:instrText>PAGEREF</w:instrText>
        </w:r>
        <w:r w:rsidR="002D2776">
          <w:rPr>
            <w:noProof/>
            <w:webHidden/>
            <w:rtl/>
          </w:rPr>
          <w:instrText xml:space="preserve"> _</w:instrText>
        </w:r>
        <w:r w:rsidR="002D2776">
          <w:rPr>
            <w:noProof/>
            <w:webHidden/>
          </w:rPr>
          <w:instrText>Toc235433670 \h</w:instrText>
        </w:r>
        <w:r w:rsidR="002D2776">
          <w:rPr>
            <w:noProof/>
            <w:webHidden/>
            <w:rtl/>
          </w:rPr>
          <w:instrText xml:space="preserve"> </w:instrText>
        </w:r>
        <w:r w:rsidR="002D2776">
          <w:rPr>
            <w:rStyle w:val="Hyperlink"/>
            <w:noProof/>
            <w:rtl/>
          </w:rPr>
        </w:r>
        <w:r w:rsidR="002D2776">
          <w:rPr>
            <w:rStyle w:val="Hyperlink"/>
            <w:noProof/>
            <w:rtl/>
          </w:rPr>
          <w:fldChar w:fldCharType="separate"/>
        </w:r>
        <w:r w:rsidR="003575D1">
          <w:rPr>
            <w:noProof/>
            <w:webHidden/>
            <w:rtl/>
          </w:rPr>
          <w:t>14</w:t>
        </w:r>
        <w:r w:rsidR="002D2776">
          <w:rPr>
            <w:rStyle w:val="Hyperlink"/>
            <w:noProof/>
            <w:rtl/>
          </w:rPr>
          <w:fldChar w:fldCharType="end"/>
        </w:r>
      </w:hyperlink>
    </w:p>
    <w:p w14:paraId="7E8AFC71" w14:textId="7BBA0DC9" w:rsidR="002D2776" w:rsidRDefault="00363074">
      <w:pPr>
        <w:pStyle w:val="TOC3"/>
        <w:tabs>
          <w:tab w:val="left" w:pos="1680"/>
          <w:tab w:val="right" w:leader="dot" w:pos="8270"/>
        </w:tabs>
        <w:rPr>
          <w:rFonts w:asciiTheme="minorHAnsi" w:eastAsiaTheme="minorEastAsia" w:hAnsiTheme="minorHAnsi" w:cstheme="minorBidi"/>
          <w:i w:val="0"/>
          <w:iCs w:val="0"/>
          <w:noProof/>
          <w:sz w:val="22"/>
          <w:szCs w:val="22"/>
          <w:rtl/>
        </w:rPr>
      </w:pPr>
      <w:hyperlink w:anchor="_Toc235433671" w:history="1">
        <w:r w:rsidR="002D2776" w:rsidRPr="00524E6E">
          <w:rPr>
            <w:rStyle w:val="Hyperlink"/>
            <w:noProof/>
            <w:rtl/>
          </w:rPr>
          <w:t>7.2.</w:t>
        </w:r>
        <w:r w:rsidR="002D2776">
          <w:rPr>
            <w:rFonts w:asciiTheme="minorHAnsi" w:eastAsiaTheme="minorEastAsia" w:hAnsiTheme="minorHAnsi" w:cstheme="minorBidi"/>
            <w:i w:val="0"/>
            <w:iCs w:val="0"/>
            <w:noProof/>
            <w:sz w:val="22"/>
            <w:szCs w:val="22"/>
            <w:rtl/>
          </w:rPr>
          <w:tab/>
        </w:r>
        <w:r w:rsidR="002D2776" w:rsidRPr="00524E6E">
          <w:rPr>
            <w:rStyle w:val="Hyperlink"/>
            <w:rFonts w:hint="eastAsia"/>
            <w:noProof/>
            <w:rtl/>
          </w:rPr>
          <w:t>שאלות</w:t>
        </w:r>
        <w:r w:rsidR="002D2776" w:rsidRPr="00524E6E">
          <w:rPr>
            <w:rStyle w:val="Hyperlink"/>
            <w:noProof/>
            <w:rtl/>
          </w:rPr>
          <w:t xml:space="preserve"> </w:t>
        </w:r>
        <w:r w:rsidR="002D2776" w:rsidRPr="00524E6E">
          <w:rPr>
            <w:rStyle w:val="Hyperlink"/>
            <w:rFonts w:hint="eastAsia"/>
            <w:noProof/>
            <w:rtl/>
          </w:rPr>
          <w:t>הבהרה</w:t>
        </w:r>
        <w:r w:rsidR="002D2776" w:rsidRPr="00524E6E">
          <w:rPr>
            <w:rStyle w:val="Hyperlink"/>
            <w:noProof/>
            <w:rtl/>
          </w:rPr>
          <w:t xml:space="preserve"> </w:t>
        </w:r>
        <w:r w:rsidR="002D2776" w:rsidRPr="00524E6E">
          <w:rPr>
            <w:rStyle w:val="Hyperlink"/>
            <w:rFonts w:hint="eastAsia"/>
            <w:noProof/>
            <w:rtl/>
          </w:rPr>
          <w:t>בנוגע</w:t>
        </w:r>
        <w:r w:rsidR="002D2776" w:rsidRPr="00524E6E">
          <w:rPr>
            <w:rStyle w:val="Hyperlink"/>
            <w:noProof/>
            <w:rtl/>
          </w:rPr>
          <w:t xml:space="preserve"> </w:t>
        </w:r>
        <w:r w:rsidR="002D2776" w:rsidRPr="00524E6E">
          <w:rPr>
            <w:rStyle w:val="Hyperlink"/>
            <w:rFonts w:hint="eastAsia"/>
            <w:noProof/>
            <w:rtl/>
          </w:rPr>
          <w:t>למכרז</w:t>
        </w:r>
        <w:r w:rsidR="002D2776">
          <w:rPr>
            <w:noProof/>
            <w:webHidden/>
            <w:rtl/>
          </w:rPr>
          <w:tab/>
        </w:r>
        <w:r w:rsidR="002D2776">
          <w:rPr>
            <w:rStyle w:val="Hyperlink"/>
            <w:noProof/>
            <w:rtl/>
          </w:rPr>
          <w:fldChar w:fldCharType="begin"/>
        </w:r>
        <w:r w:rsidR="002D2776">
          <w:rPr>
            <w:noProof/>
            <w:webHidden/>
            <w:rtl/>
          </w:rPr>
          <w:instrText xml:space="preserve"> </w:instrText>
        </w:r>
        <w:r w:rsidR="002D2776">
          <w:rPr>
            <w:noProof/>
            <w:webHidden/>
          </w:rPr>
          <w:instrText>PAGEREF</w:instrText>
        </w:r>
        <w:r w:rsidR="002D2776">
          <w:rPr>
            <w:noProof/>
            <w:webHidden/>
            <w:rtl/>
          </w:rPr>
          <w:instrText xml:space="preserve"> _</w:instrText>
        </w:r>
        <w:r w:rsidR="002D2776">
          <w:rPr>
            <w:noProof/>
            <w:webHidden/>
          </w:rPr>
          <w:instrText>Toc235433671 \h</w:instrText>
        </w:r>
        <w:r w:rsidR="002D2776">
          <w:rPr>
            <w:noProof/>
            <w:webHidden/>
            <w:rtl/>
          </w:rPr>
          <w:instrText xml:space="preserve"> </w:instrText>
        </w:r>
        <w:r w:rsidR="002D2776">
          <w:rPr>
            <w:rStyle w:val="Hyperlink"/>
            <w:noProof/>
            <w:rtl/>
          </w:rPr>
        </w:r>
        <w:r w:rsidR="002D2776">
          <w:rPr>
            <w:rStyle w:val="Hyperlink"/>
            <w:noProof/>
            <w:rtl/>
          </w:rPr>
          <w:fldChar w:fldCharType="separate"/>
        </w:r>
        <w:r w:rsidR="003575D1">
          <w:rPr>
            <w:noProof/>
            <w:webHidden/>
            <w:rtl/>
          </w:rPr>
          <w:t>14</w:t>
        </w:r>
        <w:r w:rsidR="002D2776">
          <w:rPr>
            <w:rStyle w:val="Hyperlink"/>
            <w:noProof/>
            <w:rtl/>
          </w:rPr>
          <w:fldChar w:fldCharType="end"/>
        </w:r>
      </w:hyperlink>
    </w:p>
    <w:p w14:paraId="350365B6" w14:textId="7C606BB0" w:rsidR="002D2776" w:rsidRDefault="00363074">
      <w:pPr>
        <w:pStyle w:val="TOC3"/>
        <w:tabs>
          <w:tab w:val="left" w:pos="1680"/>
          <w:tab w:val="right" w:leader="dot" w:pos="8270"/>
        </w:tabs>
        <w:rPr>
          <w:rFonts w:asciiTheme="minorHAnsi" w:eastAsiaTheme="minorEastAsia" w:hAnsiTheme="minorHAnsi" w:cstheme="minorBidi"/>
          <w:i w:val="0"/>
          <w:iCs w:val="0"/>
          <w:noProof/>
          <w:sz w:val="22"/>
          <w:szCs w:val="22"/>
          <w:rtl/>
        </w:rPr>
      </w:pPr>
      <w:hyperlink w:anchor="_Toc235433672" w:history="1">
        <w:r w:rsidR="002D2776" w:rsidRPr="00524E6E">
          <w:rPr>
            <w:rStyle w:val="Hyperlink"/>
            <w:noProof/>
            <w:rtl/>
          </w:rPr>
          <w:t>7.3.</w:t>
        </w:r>
        <w:r w:rsidR="002D2776">
          <w:rPr>
            <w:rFonts w:asciiTheme="minorHAnsi" w:eastAsiaTheme="minorEastAsia" w:hAnsiTheme="minorHAnsi" w:cstheme="minorBidi"/>
            <w:i w:val="0"/>
            <w:iCs w:val="0"/>
            <w:noProof/>
            <w:sz w:val="22"/>
            <w:szCs w:val="22"/>
            <w:rtl/>
          </w:rPr>
          <w:tab/>
        </w:r>
        <w:r w:rsidR="002D2776" w:rsidRPr="00524E6E">
          <w:rPr>
            <w:rStyle w:val="Hyperlink"/>
            <w:rFonts w:hint="eastAsia"/>
            <w:noProof/>
            <w:rtl/>
          </w:rPr>
          <w:t>מענה</w:t>
        </w:r>
        <w:r w:rsidR="002D2776" w:rsidRPr="00524E6E">
          <w:rPr>
            <w:rStyle w:val="Hyperlink"/>
            <w:noProof/>
            <w:rtl/>
          </w:rPr>
          <w:t xml:space="preserve"> </w:t>
        </w:r>
        <w:r w:rsidR="002D2776" w:rsidRPr="00524E6E">
          <w:rPr>
            <w:rStyle w:val="Hyperlink"/>
            <w:rFonts w:hint="eastAsia"/>
            <w:noProof/>
            <w:rtl/>
          </w:rPr>
          <w:t>המזמין</w:t>
        </w:r>
        <w:r w:rsidR="002D2776" w:rsidRPr="00524E6E">
          <w:rPr>
            <w:rStyle w:val="Hyperlink"/>
            <w:noProof/>
            <w:rtl/>
          </w:rPr>
          <w:t xml:space="preserve"> </w:t>
        </w:r>
        <w:r w:rsidR="002D2776" w:rsidRPr="00524E6E">
          <w:rPr>
            <w:rStyle w:val="Hyperlink"/>
            <w:rFonts w:hint="eastAsia"/>
            <w:noProof/>
            <w:rtl/>
          </w:rPr>
          <w:t>לשאלות</w:t>
        </w:r>
        <w:r w:rsidR="002D2776" w:rsidRPr="00524E6E">
          <w:rPr>
            <w:rStyle w:val="Hyperlink"/>
            <w:noProof/>
            <w:rtl/>
          </w:rPr>
          <w:t xml:space="preserve"> </w:t>
        </w:r>
        <w:r w:rsidR="002D2776" w:rsidRPr="00524E6E">
          <w:rPr>
            <w:rStyle w:val="Hyperlink"/>
            <w:rFonts w:hint="eastAsia"/>
            <w:noProof/>
            <w:rtl/>
          </w:rPr>
          <w:t>ההבהרה</w:t>
        </w:r>
        <w:r w:rsidR="002D2776">
          <w:rPr>
            <w:noProof/>
            <w:webHidden/>
            <w:rtl/>
          </w:rPr>
          <w:tab/>
        </w:r>
        <w:r w:rsidR="002D2776">
          <w:rPr>
            <w:rStyle w:val="Hyperlink"/>
            <w:noProof/>
            <w:rtl/>
          </w:rPr>
          <w:fldChar w:fldCharType="begin"/>
        </w:r>
        <w:r w:rsidR="002D2776">
          <w:rPr>
            <w:noProof/>
            <w:webHidden/>
            <w:rtl/>
          </w:rPr>
          <w:instrText xml:space="preserve"> </w:instrText>
        </w:r>
        <w:r w:rsidR="002D2776">
          <w:rPr>
            <w:noProof/>
            <w:webHidden/>
          </w:rPr>
          <w:instrText>PAGEREF</w:instrText>
        </w:r>
        <w:r w:rsidR="002D2776">
          <w:rPr>
            <w:noProof/>
            <w:webHidden/>
            <w:rtl/>
          </w:rPr>
          <w:instrText xml:space="preserve"> _</w:instrText>
        </w:r>
        <w:r w:rsidR="002D2776">
          <w:rPr>
            <w:noProof/>
            <w:webHidden/>
          </w:rPr>
          <w:instrText>Toc235433672 \h</w:instrText>
        </w:r>
        <w:r w:rsidR="002D2776">
          <w:rPr>
            <w:noProof/>
            <w:webHidden/>
            <w:rtl/>
          </w:rPr>
          <w:instrText xml:space="preserve"> </w:instrText>
        </w:r>
        <w:r w:rsidR="002D2776">
          <w:rPr>
            <w:rStyle w:val="Hyperlink"/>
            <w:noProof/>
            <w:rtl/>
          </w:rPr>
        </w:r>
        <w:r w:rsidR="002D2776">
          <w:rPr>
            <w:rStyle w:val="Hyperlink"/>
            <w:noProof/>
            <w:rtl/>
          </w:rPr>
          <w:fldChar w:fldCharType="separate"/>
        </w:r>
        <w:r w:rsidR="003575D1">
          <w:rPr>
            <w:noProof/>
            <w:webHidden/>
            <w:rtl/>
          </w:rPr>
          <w:t>14</w:t>
        </w:r>
        <w:r w:rsidR="002D2776">
          <w:rPr>
            <w:rStyle w:val="Hyperlink"/>
            <w:noProof/>
            <w:rtl/>
          </w:rPr>
          <w:fldChar w:fldCharType="end"/>
        </w:r>
      </w:hyperlink>
    </w:p>
    <w:p w14:paraId="5E61D381" w14:textId="0D07A8ED" w:rsidR="002D2776" w:rsidRDefault="00363074">
      <w:pPr>
        <w:pStyle w:val="TOC3"/>
        <w:tabs>
          <w:tab w:val="left" w:pos="1680"/>
          <w:tab w:val="right" w:leader="dot" w:pos="8270"/>
        </w:tabs>
        <w:rPr>
          <w:rFonts w:asciiTheme="minorHAnsi" w:eastAsiaTheme="minorEastAsia" w:hAnsiTheme="minorHAnsi" w:cstheme="minorBidi"/>
          <w:i w:val="0"/>
          <w:iCs w:val="0"/>
          <w:noProof/>
          <w:sz w:val="22"/>
          <w:szCs w:val="22"/>
          <w:rtl/>
        </w:rPr>
      </w:pPr>
      <w:hyperlink w:anchor="_Toc235433673" w:history="1">
        <w:r w:rsidR="002D2776" w:rsidRPr="00524E6E">
          <w:rPr>
            <w:rStyle w:val="Hyperlink"/>
            <w:noProof/>
            <w:rtl/>
          </w:rPr>
          <w:t>7.4.</w:t>
        </w:r>
        <w:r w:rsidR="002D2776">
          <w:rPr>
            <w:rFonts w:asciiTheme="minorHAnsi" w:eastAsiaTheme="minorEastAsia" w:hAnsiTheme="minorHAnsi" w:cstheme="minorBidi"/>
            <w:i w:val="0"/>
            <w:iCs w:val="0"/>
            <w:noProof/>
            <w:sz w:val="22"/>
            <w:szCs w:val="22"/>
            <w:rtl/>
          </w:rPr>
          <w:tab/>
        </w:r>
        <w:r w:rsidR="002D2776" w:rsidRPr="00524E6E">
          <w:rPr>
            <w:rStyle w:val="Hyperlink"/>
            <w:rFonts w:hint="eastAsia"/>
            <w:noProof/>
            <w:rtl/>
          </w:rPr>
          <w:t>הגשת</w:t>
        </w:r>
        <w:r w:rsidR="002D2776" w:rsidRPr="00524E6E">
          <w:rPr>
            <w:rStyle w:val="Hyperlink"/>
            <w:noProof/>
            <w:rtl/>
          </w:rPr>
          <w:t xml:space="preserve"> </w:t>
        </w:r>
        <w:r w:rsidR="002D2776" w:rsidRPr="00524E6E">
          <w:rPr>
            <w:rStyle w:val="Hyperlink"/>
            <w:rFonts w:hint="eastAsia"/>
            <w:noProof/>
            <w:rtl/>
          </w:rPr>
          <w:t>הצעות</w:t>
        </w:r>
        <w:r w:rsidR="002D2776" w:rsidRPr="00524E6E">
          <w:rPr>
            <w:rStyle w:val="Hyperlink"/>
            <w:noProof/>
            <w:rtl/>
          </w:rPr>
          <w:t xml:space="preserve"> </w:t>
        </w:r>
        <w:r w:rsidR="002D2776" w:rsidRPr="00524E6E">
          <w:rPr>
            <w:rStyle w:val="Hyperlink"/>
            <w:rFonts w:hint="eastAsia"/>
            <w:noProof/>
            <w:rtl/>
          </w:rPr>
          <w:t>במכרז</w:t>
        </w:r>
        <w:r w:rsidR="002D2776">
          <w:rPr>
            <w:noProof/>
            <w:webHidden/>
            <w:rtl/>
          </w:rPr>
          <w:tab/>
        </w:r>
        <w:r w:rsidR="002D2776">
          <w:rPr>
            <w:rStyle w:val="Hyperlink"/>
            <w:noProof/>
            <w:rtl/>
          </w:rPr>
          <w:fldChar w:fldCharType="begin"/>
        </w:r>
        <w:r w:rsidR="002D2776">
          <w:rPr>
            <w:noProof/>
            <w:webHidden/>
            <w:rtl/>
          </w:rPr>
          <w:instrText xml:space="preserve"> </w:instrText>
        </w:r>
        <w:r w:rsidR="002D2776">
          <w:rPr>
            <w:noProof/>
            <w:webHidden/>
          </w:rPr>
          <w:instrText>PAGEREF</w:instrText>
        </w:r>
        <w:r w:rsidR="002D2776">
          <w:rPr>
            <w:noProof/>
            <w:webHidden/>
            <w:rtl/>
          </w:rPr>
          <w:instrText xml:space="preserve"> _</w:instrText>
        </w:r>
        <w:r w:rsidR="002D2776">
          <w:rPr>
            <w:noProof/>
            <w:webHidden/>
          </w:rPr>
          <w:instrText>Toc235433673 \h</w:instrText>
        </w:r>
        <w:r w:rsidR="002D2776">
          <w:rPr>
            <w:noProof/>
            <w:webHidden/>
            <w:rtl/>
          </w:rPr>
          <w:instrText xml:space="preserve"> </w:instrText>
        </w:r>
        <w:r w:rsidR="002D2776">
          <w:rPr>
            <w:rStyle w:val="Hyperlink"/>
            <w:noProof/>
            <w:rtl/>
          </w:rPr>
        </w:r>
        <w:r w:rsidR="002D2776">
          <w:rPr>
            <w:rStyle w:val="Hyperlink"/>
            <w:noProof/>
            <w:rtl/>
          </w:rPr>
          <w:fldChar w:fldCharType="separate"/>
        </w:r>
        <w:r w:rsidR="003575D1">
          <w:rPr>
            <w:noProof/>
            <w:webHidden/>
            <w:rtl/>
          </w:rPr>
          <w:t>15</w:t>
        </w:r>
        <w:r w:rsidR="002D2776">
          <w:rPr>
            <w:rStyle w:val="Hyperlink"/>
            <w:noProof/>
            <w:rtl/>
          </w:rPr>
          <w:fldChar w:fldCharType="end"/>
        </w:r>
      </w:hyperlink>
    </w:p>
    <w:p w14:paraId="69FBD447" w14:textId="08FDC1F2" w:rsidR="002D2776" w:rsidRDefault="00363074">
      <w:pPr>
        <w:pStyle w:val="TOC3"/>
        <w:tabs>
          <w:tab w:val="left" w:pos="1680"/>
          <w:tab w:val="right" w:leader="dot" w:pos="8270"/>
        </w:tabs>
        <w:rPr>
          <w:rFonts w:asciiTheme="minorHAnsi" w:eastAsiaTheme="minorEastAsia" w:hAnsiTheme="minorHAnsi" w:cstheme="minorBidi"/>
          <w:i w:val="0"/>
          <w:iCs w:val="0"/>
          <w:noProof/>
          <w:sz w:val="22"/>
          <w:szCs w:val="22"/>
          <w:rtl/>
        </w:rPr>
      </w:pPr>
      <w:hyperlink w:anchor="_Toc235433674" w:history="1">
        <w:r w:rsidR="002D2776" w:rsidRPr="00524E6E">
          <w:rPr>
            <w:rStyle w:val="Hyperlink"/>
            <w:noProof/>
            <w:rtl/>
          </w:rPr>
          <w:t>7.5.</w:t>
        </w:r>
        <w:r w:rsidR="002D2776">
          <w:rPr>
            <w:rFonts w:asciiTheme="minorHAnsi" w:eastAsiaTheme="minorEastAsia" w:hAnsiTheme="minorHAnsi" w:cstheme="minorBidi"/>
            <w:i w:val="0"/>
            <w:iCs w:val="0"/>
            <w:noProof/>
            <w:sz w:val="22"/>
            <w:szCs w:val="22"/>
            <w:rtl/>
          </w:rPr>
          <w:tab/>
        </w:r>
        <w:r w:rsidR="002D2776" w:rsidRPr="00524E6E">
          <w:rPr>
            <w:rStyle w:val="Hyperlink"/>
            <w:rFonts w:hint="eastAsia"/>
            <w:noProof/>
            <w:rtl/>
          </w:rPr>
          <w:t>ביטול</w:t>
        </w:r>
        <w:r w:rsidR="002D2776" w:rsidRPr="00524E6E">
          <w:rPr>
            <w:rStyle w:val="Hyperlink"/>
            <w:noProof/>
            <w:rtl/>
          </w:rPr>
          <w:t xml:space="preserve"> </w:t>
        </w:r>
        <w:r w:rsidR="002D2776" w:rsidRPr="00524E6E">
          <w:rPr>
            <w:rStyle w:val="Hyperlink"/>
            <w:rFonts w:hint="eastAsia"/>
            <w:noProof/>
            <w:rtl/>
          </w:rPr>
          <w:t>אוטומטי</w:t>
        </w:r>
        <w:r w:rsidR="002D2776" w:rsidRPr="00524E6E">
          <w:rPr>
            <w:rStyle w:val="Hyperlink"/>
            <w:noProof/>
            <w:rtl/>
          </w:rPr>
          <w:t xml:space="preserve"> </w:t>
        </w:r>
        <w:r w:rsidR="002D2776" w:rsidRPr="00524E6E">
          <w:rPr>
            <w:rStyle w:val="Hyperlink"/>
            <w:rFonts w:hint="eastAsia"/>
            <w:noProof/>
            <w:rtl/>
          </w:rPr>
          <w:t>של</w:t>
        </w:r>
        <w:r w:rsidR="002D2776" w:rsidRPr="00524E6E">
          <w:rPr>
            <w:rStyle w:val="Hyperlink"/>
            <w:noProof/>
            <w:rtl/>
          </w:rPr>
          <w:t xml:space="preserve"> </w:t>
        </w:r>
        <w:r w:rsidR="002D2776" w:rsidRPr="00524E6E">
          <w:rPr>
            <w:rStyle w:val="Hyperlink"/>
            <w:rFonts w:hint="eastAsia"/>
            <w:noProof/>
            <w:rtl/>
          </w:rPr>
          <w:t>הצעה</w:t>
        </w:r>
        <w:r w:rsidR="002D2776" w:rsidRPr="00524E6E">
          <w:rPr>
            <w:rStyle w:val="Hyperlink"/>
            <w:noProof/>
            <w:rtl/>
          </w:rPr>
          <w:t xml:space="preserve"> </w:t>
        </w:r>
        <w:r w:rsidR="002D2776" w:rsidRPr="00524E6E">
          <w:rPr>
            <w:rStyle w:val="Hyperlink"/>
            <w:rFonts w:hint="eastAsia"/>
            <w:noProof/>
            <w:rtl/>
          </w:rPr>
          <w:t>שהוגשה</w:t>
        </w:r>
        <w:r w:rsidR="002D2776" w:rsidRPr="00524E6E">
          <w:rPr>
            <w:rStyle w:val="Hyperlink"/>
            <w:noProof/>
            <w:rtl/>
          </w:rPr>
          <w:t xml:space="preserve"> – </w:t>
        </w:r>
        <w:r w:rsidR="002D2776" w:rsidRPr="00524E6E">
          <w:rPr>
            <w:rStyle w:val="Hyperlink"/>
            <w:rFonts w:hint="eastAsia"/>
            <w:noProof/>
            <w:rtl/>
          </w:rPr>
          <w:t>תיקונים</w:t>
        </w:r>
        <w:r w:rsidR="002D2776" w:rsidRPr="00524E6E">
          <w:rPr>
            <w:rStyle w:val="Hyperlink"/>
            <w:noProof/>
            <w:rtl/>
          </w:rPr>
          <w:t xml:space="preserve"> </w:t>
        </w:r>
        <w:r w:rsidR="002D2776" w:rsidRPr="00524E6E">
          <w:rPr>
            <w:rStyle w:val="Hyperlink"/>
            <w:rFonts w:hint="eastAsia"/>
            <w:noProof/>
            <w:rtl/>
          </w:rPr>
          <w:t>במסמכי</w:t>
        </w:r>
        <w:r w:rsidR="002D2776" w:rsidRPr="00524E6E">
          <w:rPr>
            <w:rStyle w:val="Hyperlink"/>
            <w:noProof/>
            <w:rtl/>
          </w:rPr>
          <w:t xml:space="preserve"> </w:t>
        </w:r>
        <w:r w:rsidR="002D2776" w:rsidRPr="00524E6E">
          <w:rPr>
            <w:rStyle w:val="Hyperlink"/>
            <w:rFonts w:hint="eastAsia"/>
            <w:noProof/>
            <w:rtl/>
          </w:rPr>
          <w:t>המכרז</w:t>
        </w:r>
        <w:r w:rsidR="002D2776">
          <w:rPr>
            <w:noProof/>
            <w:webHidden/>
            <w:rtl/>
          </w:rPr>
          <w:tab/>
        </w:r>
        <w:r w:rsidR="002D2776">
          <w:rPr>
            <w:rStyle w:val="Hyperlink"/>
            <w:noProof/>
            <w:rtl/>
          </w:rPr>
          <w:fldChar w:fldCharType="begin"/>
        </w:r>
        <w:r w:rsidR="002D2776">
          <w:rPr>
            <w:noProof/>
            <w:webHidden/>
            <w:rtl/>
          </w:rPr>
          <w:instrText xml:space="preserve"> </w:instrText>
        </w:r>
        <w:r w:rsidR="002D2776">
          <w:rPr>
            <w:noProof/>
            <w:webHidden/>
          </w:rPr>
          <w:instrText>PAGEREF</w:instrText>
        </w:r>
        <w:r w:rsidR="002D2776">
          <w:rPr>
            <w:noProof/>
            <w:webHidden/>
            <w:rtl/>
          </w:rPr>
          <w:instrText xml:space="preserve"> _</w:instrText>
        </w:r>
        <w:r w:rsidR="002D2776">
          <w:rPr>
            <w:noProof/>
            <w:webHidden/>
          </w:rPr>
          <w:instrText>Toc235433674 \h</w:instrText>
        </w:r>
        <w:r w:rsidR="002D2776">
          <w:rPr>
            <w:noProof/>
            <w:webHidden/>
            <w:rtl/>
          </w:rPr>
          <w:instrText xml:space="preserve"> </w:instrText>
        </w:r>
        <w:r w:rsidR="002D2776">
          <w:rPr>
            <w:rStyle w:val="Hyperlink"/>
            <w:noProof/>
            <w:rtl/>
          </w:rPr>
        </w:r>
        <w:r w:rsidR="002D2776">
          <w:rPr>
            <w:rStyle w:val="Hyperlink"/>
            <w:noProof/>
            <w:rtl/>
          </w:rPr>
          <w:fldChar w:fldCharType="separate"/>
        </w:r>
        <w:r w:rsidR="003575D1">
          <w:rPr>
            <w:noProof/>
            <w:webHidden/>
            <w:rtl/>
          </w:rPr>
          <w:t>17</w:t>
        </w:r>
        <w:r w:rsidR="002D2776">
          <w:rPr>
            <w:rStyle w:val="Hyperlink"/>
            <w:noProof/>
            <w:rtl/>
          </w:rPr>
          <w:fldChar w:fldCharType="end"/>
        </w:r>
      </w:hyperlink>
    </w:p>
    <w:p w14:paraId="7D0B8E84" w14:textId="4AC9077E" w:rsidR="002D2776" w:rsidRDefault="00363074">
      <w:pPr>
        <w:pStyle w:val="TOC3"/>
        <w:tabs>
          <w:tab w:val="left" w:pos="1680"/>
          <w:tab w:val="right" w:leader="dot" w:pos="8270"/>
        </w:tabs>
        <w:rPr>
          <w:rFonts w:asciiTheme="minorHAnsi" w:eastAsiaTheme="minorEastAsia" w:hAnsiTheme="minorHAnsi" w:cstheme="minorBidi"/>
          <w:i w:val="0"/>
          <w:iCs w:val="0"/>
          <w:noProof/>
          <w:sz w:val="22"/>
          <w:szCs w:val="22"/>
          <w:rtl/>
        </w:rPr>
      </w:pPr>
      <w:hyperlink w:anchor="_Toc235433675" w:history="1">
        <w:r w:rsidR="002D2776" w:rsidRPr="00524E6E">
          <w:rPr>
            <w:rStyle w:val="Hyperlink"/>
            <w:noProof/>
            <w:rtl/>
          </w:rPr>
          <w:t>7.6.</w:t>
        </w:r>
        <w:r w:rsidR="002D2776">
          <w:rPr>
            <w:rFonts w:asciiTheme="minorHAnsi" w:eastAsiaTheme="minorEastAsia" w:hAnsiTheme="minorHAnsi" w:cstheme="minorBidi"/>
            <w:i w:val="0"/>
            <w:iCs w:val="0"/>
            <w:noProof/>
            <w:sz w:val="22"/>
            <w:szCs w:val="22"/>
            <w:rtl/>
          </w:rPr>
          <w:tab/>
        </w:r>
        <w:r w:rsidR="002D2776" w:rsidRPr="00524E6E">
          <w:rPr>
            <w:rStyle w:val="Hyperlink"/>
            <w:rFonts w:hint="eastAsia"/>
            <w:noProof/>
            <w:rtl/>
          </w:rPr>
          <w:t>ראיון</w:t>
        </w:r>
        <w:r w:rsidR="002D2776">
          <w:rPr>
            <w:noProof/>
            <w:webHidden/>
            <w:rtl/>
          </w:rPr>
          <w:tab/>
        </w:r>
        <w:r w:rsidR="002D2776">
          <w:rPr>
            <w:rStyle w:val="Hyperlink"/>
            <w:noProof/>
            <w:rtl/>
          </w:rPr>
          <w:fldChar w:fldCharType="begin"/>
        </w:r>
        <w:r w:rsidR="002D2776">
          <w:rPr>
            <w:noProof/>
            <w:webHidden/>
            <w:rtl/>
          </w:rPr>
          <w:instrText xml:space="preserve"> </w:instrText>
        </w:r>
        <w:r w:rsidR="002D2776">
          <w:rPr>
            <w:noProof/>
            <w:webHidden/>
          </w:rPr>
          <w:instrText>PAGEREF</w:instrText>
        </w:r>
        <w:r w:rsidR="002D2776">
          <w:rPr>
            <w:noProof/>
            <w:webHidden/>
            <w:rtl/>
          </w:rPr>
          <w:instrText xml:space="preserve"> _</w:instrText>
        </w:r>
        <w:r w:rsidR="002D2776">
          <w:rPr>
            <w:noProof/>
            <w:webHidden/>
          </w:rPr>
          <w:instrText>Toc235433675 \h</w:instrText>
        </w:r>
        <w:r w:rsidR="002D2776">
          <w:rPr>
            <w:noProof/>
            <w:webHidden/>
            <w:rtl/>
          </w:rPr>
          <w:instrText xml:space="preserve"> </w:instrText>
        </w:r>
        <w:r w:rsidR="002D2776">
          <w:rPr>
            <w:rStyle w:val="Hyperlink"/>
            <w:noProof/>
            <w:rtl/>
          </w:rPr>
        </w:r>
        <w:r w:rsidR="002D2776">
          <w:rPr>
            <w:rStyle w:val="Hyperlink"/>
            <w:noProof/>
            <w:rtl/>
          </w:rPr>
          <w:fldChar w:fldCharType="separate"/>
        </w:r>
        <w:r w:rsidR="003575D1">
          <w:rPr>
            <w:noProof/>
            <w:webHidden/>
            <w:rtl/>
          </w:rPr>
          <w:t>17</w:t>
        </w:r>
        <w:r w:rsidR="002D2776">
          <w:rPr>
            <w:rStyle w:val="Hyperlink"/>
            <w:noProof/>
            <w:rtl/>
          </w:rPr>
          <w:fldChar w:fldCharType="end"/>
        </w:r>
      </w:hyperlink>
    </w:p>
    <w:p w14:paraId="3F675F48" w14:textId="60668EA6" w:rsidR="002D2776" w:rsidRDefault="00363074">
      <w:pPr>
        <w:pStyle w:val="TOC2"/>
        <w:tabs>
          <w:tab w:val="left" w:pos="960"/>
          <w:tab w:val="right" w:leader="dot" w:pos="8270"/>
        </w:tabs>
        <w:rPr>
          <w:rFonts w:asciiTheme="minorHAnsi" w:eastAsiaTheme="minorEastAsia" w:hAnsiTheme="minorHAnsi" w:cstheme="minorBidi"/>
          <w:smallCaps w:val="0"/>
          <w:sz w:val="22"/>
          <w:szCs w:val="22"/>
          <w:rtl/>
        </w:rPr>
      </w:pPr>
      <w:hyperlink w:anchor="_Toc235433676" w:history="1">
        <w:r w:rsidR="002D2776" w:rsidRPr="00524E6E">
          <w:rPr>
            <w:rStyle w:val="Hyperlink"/>
            <w:rFonts w:eastAsia="Times New Roman"/>
            <w:rtl/>
          </w:rPr>
          <w:t>8.</w:t>
        </w:r>
        <w:r w:rsidR="002D2776">
          <w:rPr>
            <w:rFonts w:asciiTheme="minorHAnsi" w:eastAsiaTheme="minorEastAsia" w:hAnsiTheme="minorHAnsi" w:cstheme="minorBidi"/>
            <w:smallCaps w:val="0"/>
            <w:sz w:val="22"/>
            <w:szCs w:val="22"/>
            <w:rtl/>
          </w:rPr>
          <w:tab/>
        </w:r>
        <w:r w:rsidR="002D2776" w:rsidRPr="00524E6E">
          <w:rPr>
            <w:rStyle w:val="Hyperlink"/>
            <w:rFonts w:hint="eastAsia"/>
            <w:rtl/>
          </w:rPr>
          <w:t>כללי</w:t>
        </w:r>
        <w:r w:rsidR="002D2776" w:rsidRPr="00524E6E">
          <w:rPr>
            <w:rStyle w:val="Hyperlink"/>
            <w:rtl/>
          </w:rPr>
          <w:t xml:space="preserve"> </w:t>
        </w:r>
        <w:r w:rsidR="002D2776" w:rsidRPr="00524E6E">
          <w:rPr>
            <w:rStyle w:val="Hyperlink"/>
            <w:rFonts w:hint="eastAsia"/>
            <w:rtl/>
          </w:rPr>
          <w:t>המכרז</w:t>
        </w:r>
        <w:r w:rsidR="002D2776">
          <w:rPr>
            <w:webHidden/>
            <w:rtl/>
          </w:rPr>
          <w:tab/>
        </w:r>
        <w:r w:rsidR="002D2776">
          <w:rPr>
            <w:rStyle w:val="Hyperlink"/>
            <w:rtl/>
          </w:rPr>
          <w:fldChar w:fldCharType="begin"/>
        </w:r>
        <w:r w:rsidR="002D2776">
          <w:rPr>
            <w:webHidden/>
            <w:rtl/>
          </w:rPr>
          <w:instrText xml:space="preserve"> </w:instrText>
        </w:r>
        <w:r w:rsidR="002D2776">
          <w:rPr>
            <w:webHidden/>
          </w:rPr>
          <w:instrText>PAGEREF</w:instrText>
        </w:r>
        <w:r w:rsidR="002D2776">
          <w:rPr>
            <w:webHidden/>
            <w:rtl/>
          </w:rPr>
          <w:instrText xml:space="preserve"> _</w:instrText>
        </w:r>
        <w:r w:rsidR="002D2776">
          <w:rPr>
            <w:webHidden/>
          </w:rPr>
          <w:instrText>Toc235433676 \h</w:instrText>
        </w:r>
        <w:r w:rsidR="002D2776">
          <w:rPr>
            <w:webHidden/>
            <w:rtl/>
          </w:rPr>
          <w:instrText xml:space="preserve"> </w:instrText>
        </w:r>
        <w:r w:rsidR="002D2776">
          <w:rPr>
            <w:rStyle w:val="Hyperlink"/>
            <w:rtl/>
          </w:rPr>
        </w:r>
        <w:r w:rsidR="002D2776">
          <w:rPr>
            <w:rStyle w:val="Hyperlink"/>
            <w:rtl/>
          </w:rPr>
          <w:fldChar w:fldCharType="separate"/>
        </w:r>
        <w:r w:rsidR="003575D1">
          <w:rPr>
            <w:webHidden/>
            <w:rtl/>
          </w:rPr>
          <w:t>18</w:t>
        </w:r>
        <w:r w:rsidR="002D2776">
          <w:rPr>
            <w:rStyle w:val="Hyperlink"/>
            <w:rtl/>
          </w:rPr>
          <w:fldChar w:fldCharType="end"/>
        </w:r>
      </w:hyperlink>
    </w:p>
    <w:p w14:paraId="7BBF1469" w14:textId="49062B65" w:rsidR="002D2776" w:rsidRDefault="00363074">
      <w:pPr>
        <w:pStyle w:val="TOC3"/>
        <w:tabs>
          <w:tab w:val="left" w:pos="1680"/>
          <w:tab w:val="right" w:leader="dot" w:pos="8270"/>
        </w:tabs>
        <w:rPr>
          <w:rFonts w:asciiTheme="minorHAnsi" w:eastAsiaTheme="minorEastAsia" w:hAnsiTheme="minorHAnsi" w:cstheme="minorBidi"/>
          <w:i w:val="0"/>
          <w:iCs w:val="0"/>
          <w:noProof/>
          <w:sz w:val="22"/>
          <w:szCs w:val="22"/>
          <w:rtl/>
        </w:rPr>
      </w:pPr>
      <w:hyperlink w:anchor="_Toc235433677" w:history="1">
        <w:r w:rsidR="002D2776" w:rsidRPr="00524E6E">
          <w:rPr>
            <w:rStyle w:val="Hyperlink"/>
            <w:noProof/>
            <w:rtl/>
          </w:rPr>
          <w:t>8.1.</w:t>
        </w:r>
        <w:r w:rsidR="002D2776">
          <w:rPr>
            <w:rFonts w:asciiTheme="minorHAnsi" w:eastAsiaTheme="minorEastAsia" w:hAnsiTheme="minorHAnsi" w:cstheme="minorBidi"/>
            <w:i w:val="0"/>
            <w:iCs w:val="0"/>
            <w:noProof/>
            <w:sz w:val="22"/>
            <w:szCs w:val="22"/>
            <w:rtl/>
          </w:rPr>
          <w:tab/>
        </w:r>
        <w:r w:rsidR="002D2776" w:rsidRPr="00524E6E">
          <w:rPr>
            <w:rStyle w:val="Hyperlink"/>
            <w:rFonts w:hint="eastAsia"/>
            <w:noProof/>
            <w:rtl/>
          </w:rPr>
          <w:t>בדיקת</w:t>
        </w:r>
        <w:r w:rsidR="002D2776" w:rsidRPr="00524E6E">
          <w:rPr>
            <w:rStyle w:val="Hyperlink"/>
            <w:noProof/>
            <w:rtl/>
          </w:rPr>
          <w:t xml:space="preserve"> </w:t>
        </w:r>
        <w:r w:rsidR="002D2776" w:rsidRPr="00524E6E">
          <w:rPr>
            <w:rStyle w:val="Hyperlink"/>
            <w:rFonts w:hint="eastAsia"/>
            <w:noProof/>
            <w:rtl/>
          </w:rPr>
          <w:t>ההצעות</w:t>
        </w:r>
        <w:r w:rsidR="002D2776">
          <w:rPr>
            <w:noProof/>
            <w:webHidden/>
            <w:rtl/>
          </w:rPr>
          <w:tab/>
        </w:r>
        <w:r w:rsidR="002D2776">
          <w:rPr>
            <w:rStyle w:val="Hyperlink"/>
            <w:noProof/>
            <w:rtl/>
          </w:rPr>
          <w:fldChar w:fldCharType="begin"/>
        </w:r>
        <w:r w:rsidR="002D2776">
          <w:rPr>
            <w:noProof/>
            <w:webHidden/>
            <w:rtl/>
          </w:rPr>
          <w:instrText xml:space="preserve"> </w:instrText>
        </w:r>
        <w:r w:rsidR="002D2776">
          <w:rPr>
            <w:noProof/>
            <w:webHidden/>
          </w:rPr>
          <w:instrText>PAGEREF</w:instrText>
        </w:r>
        <w:r w:rsidR="002D2776">
          <w:rPr>
            <w:noProof/>
            <w:webHidden/>
            <w:rtl/>
          </w:rPr>
          <w:instrText xml:space="preserve"> _</w:instrText>
        </w:r>
        <w:r w:rsidR="002D2776">
          <w:rPr>
            <w:noProof/>
            <w:webHidden/>
          </w:rPr>
          <w:instrText>Toc235433677 \h</w:instrText>
        </w:r>
        <w:r w:rsidR="002D2776">
          <w:rPr>
            <w:noProof/>
            <w:webHidden/>
            <w:rtl/>
          </w:rPr>
          <w:instrText xml:space="preserve"> </w:instrText>
        </w:r>
        <w:r w:rsidR="002D2776">
          <w:rPr>
            <w:rStyle w:val="Hyperlink"/>
            <w:noProof/>
            <w:rtl/>
          </w:rPr>
        </w:r>
        <w:r w:rsidR="002D2776">
          <w:rPr>
            <w:rStyle w:val="Hyperlink"/>
            <w:noProof/>
            <w:rtl/>
          </w:rPr>
          <w:fldChar w:fldCharType="separate"/>
        </w:r>
        <w:r w:rsidR="003575D1">
          <w:rPr>
            <w:noProof/>
            <w:webHidden/>
            <w:rtl/>
          </w:rPr>
          <w:t>18</w:t>
        </w:r>
        <w:r w:rsidR="002D2776">
          <w:rPr>
            <w:rStyle w:val="Hyperlink"/>
            <w:noProof/>
            <w:rtl/>
          </w:rPr>
          <w:fldChar w:fldCharType="end"/>
        </w:r>
      </w:hyperlink>
    </w:p>
    <w:p w14:paraId="6C7EF661" w14:textId="1B078BA9" w:rsidR="002D2776" w:rsidRDefault="00363074">
      <w:pPr>
        <w:pStyle w:val="TOC3"/>
        <w:tabs>
          <w:tab w:val="left" w:pos="1680"/>
          <w:tab w:val="right" w:leader="dot" w:pos="8270"/>
        </w:tabs>
        <w:rPr>
          <w:rFonts w:asciiTheme="minorHAnsi" w:eastAsiaTheme="minorEastAsia" w:hAnsiTheme="minorHAnsi" w:cstheme="minorBidi"/>
          <w:i w:val="0"/>
          <w:iCs w:val="0"/>
          <w:noProof/>
          <w:sz w:val="22"/>
          <w:szCs w:val="22"/>
          <w:rtl/>
        </w:rPr>
      </w:pPr>
      <w:hyperlink w:anchor="_Toc235433678" w:history="1">
        <w:r w:rsidR="002D2776" w:rsidRPr="00524E6E">
          <w:rPr>
            <w:rStyle w:val="Hyperlink"/>
            <w:noProof/>
            <w:rtl/>
          </w:rPr>
          <w:t>8.2.</w:t>
        </w:r>
        <w:r w:rsidR="002D2776">
          <w:rPr>
            <w:rFonts w:asciiTheme="minorHAnsi" w:eastAsiaTheme="minorEastAsia" w:hAnsiTheme="minorHAnsi" w:cstheme="minorBidi"/>
            <w:i w:val="0"/>
            <w:iCs w:val="0"/>
            <w:noProof/>
            <w:sz w:val="22"/>
            <w:szCs w:val="22"/>
            <w:rtl/>
          </w:rPr>
          <w:tab/>
        </w:r>
        <w:r w:rsidR="002D2776" w:rsidRPr="00524E6E">
          <w:rPr>
            <w:rStyle w:val="Hyperlink"/>
            <w:rFonts w:hint="eastAsia"/>
            <w:noProof/>
            <w:rtl/>
          </w:rPr>
          <w:t>הצעה</w:t>
        </w:r>
        <w:r w:rsidR="002D2776" w:rsidRPr="00524E6E">
          <w:rPr>
            <w:rStyle w:val="Hyperlink"/>
            <w:noProof/>
            <w:rtl/>
          </w:rPr>
          <w:t xml:space="preserve"> </w:t>
        </w:r>
        <w:r w:rsidR="002D2776" w:rsidRPr="00524E6E">
          <w:rPr>
            <w:rStyle w:val="Hyperlink"/>
            <w:rFonts w:hint="eastAsia"/>
            <w:noProof/>
            <w:rtl/>
          </w:rPr>
          <w:t>יחידה</w:t>
        </w:r>
        <w:r w:rsidR="002D2776">
          <w:rPr>
            <w:noProof/>
            <w:webHidden/>
            <w:rtl/>
          </w:rPr>
          <w:tab/>
        </w:r>
        <w:r w:rsidR="002D2776">
          <w:rPr>
            <w:rStyle w:val="Hyperlink"/>
            <w:noProof/>
            <w:rtl/>
          </w:rPr>
          <w:fldChar w:fldCharType="begin"/>
        </w:r>
        <w:r w:rsidR="002D2776">
          <w:rPr>
            <w:noProof/>
            <w:webHidden/>
            <w:rtl/>
          </w:rPr>
          <w:instrText xml:space="preserve"> </w:instrText>
        </w:r>
        <w:r w:rsidR="002D2776">
          <w:rPr>
            <w:noProof/>
            <w:webHidden/>
          </w:rPr>
          <w:instrText>PAGEREF</w:instrText>
        </w:r>
        <w:r w:rsidR="002D2776">
          <w:rPr>
            <w:noProof/>
            <w:webHidden/>
            <w:rtl/>
          </w:rPr>
          <w:instrText xml:space="preserve"> _</w:instrText>
        </w:r>
        <w:r w:rsidR="002D2776">
          <w:rPr>
            <w:noProof/>
            <w:webHidden/>
          </w:rPr>
          <w:instrText>Toc235433678 \h</w:instrText>
        </w:r>
        <w:r w:rsidR="002D2776">
          <w:rPr>
            <w:noProof/>
            <w:webHidden/>
            <w:rtl/>
          </w:rPr>
          <w:instrText xml:space="preserve"> </w:instrText>
        </w:r>
        <w:r w:rsidR="002D2776">
          <w:rPr>
            <w:rStyle w:val="Hyperlink"/>
            <w:noProof/>
            <w:rtl/>
          </w:rPr>
        </w:r>
        <w:r w:rsidR="002D2776">
          <w:rPr>
            <w:rStyle w:val="Hyperlink"/>
            <w:noProof/>
            <w:rtl/>
          </w:rPr>
          <w:fldChar w:fldCharType="separate"/>
        </w:r>
        <w:r w:rsidR="003575D1">
          <w:rPr>
            <w:noProof/>
            <w:webHidden/>
            <w:rtl/>
          </w:rPr>
          <w:t>19</w:t>
        </w:r>
        <w:r w:rsidR="002D2776">
          <w:rPr>
            <w:rStyle w:val="Hyperlink"/>
            <w:noProof/>
            <w:rtl/>
          </w:rPr>
          <w:fldChar w:fldCharType="end"/>
        </w:r>
      </w:hyperlink>
    </w:p>
    <w:p w14:paraId="5DBED95A" w14:textId="45438BEC" w:rsidR="002D2776" w:rsidRDefault="00363074">
      <w:pPr>
        <w:pStyle w:val="TOC3"/>
        <w:tabs>
          <w:tab w:val="left" w:pos="1680"/>
          <w:tab w:val="right" w:leader="dot" w:pos="8270"/>
        </w:tabs>
        <w:rPr>
          <w:rFonts w:asciiTheme="minorHAnsi" w:eastAsiaTheme="minorEastAsia" w:hAnsiTheme="minorHAnsi" w:cstheme="minorBidi"/>
          <w:i w:val="0"/>
          <w:iCs w:val="0"/>
          <w:noProof/>
          <w:sz w:val="22"/>
          <w:szCs w:val="22"/>
          <w:rtl/>
        </w:rPr>
      </w:pPr>
      <w:hyperlink w:anchor="_Toc235433679" w:history="1">
        <w:r w:rsidR="002D2776" w:rsidRPr="00524E6E">
          <w:rPr>
            <w:rStyle w:val="Hyperlink"/>
            <w:noProof/>
            <w:rtl/>
          </w:rPr>
          <w:t>8.3.</w:t>
        </w:r>
        <w:r w:rsidR="002D2776">
          <w:rPr>
            <w:rFonts w:asciiTheme="minorHAnsi" w:eastAsiaTheme="minorEastAsia" w:hAnsiTheme="minorHAnsi" w:cstheme="minorBidi"/>
            <w:i w:val="0"/>
            <w:iCs w:val="0"/>
            <w:noProof/>
            <w:sz w:val="22"/>
            <w:szCs w:val="22"/>
            <w:rtl/>
          </w:rPr>
          <w:tab/>
        </w:r>
        <w:r w:rsidR="002D2776" w:rsidRPr="00524E6E">
          <w:rPr>
            <w:rStyle w:val="Hyperlink"/>
            <w:rFonts w:hint="eastAsia"/>
            <w:noProof/>
            <w:rtl/>
          </w:rPr>
          <w:t>פסילת</w:t>
        </w:r>
        <w:r w:rsidR="002D2776" w:rsidRPr="00524E6E">
          <w:rPr>
            <w:rStyle w:val="Hyperlink"/>
            <w:noProof/>
            <w:rtl/>
          </w:rPr>
          <w:t xml:space="preserve"> </w:t>
        </w:r>
        <w:r w:rsidR="002D2776" w:rsidRPr="00524E6E">
          <w:rPr>
            <w:rStyle w:val="Hyperlink"/>
            <w:rFonts w:hint="eastAsia"/>
            <w:noProof/>
            <w:rtl/>
          </w:rPr>
          <w:t>הצעות</w:t>
        </w:r>
        <w:r w:rsidR="002D2776">
          <w:rPr>
            <w:noProof/>
            <w:webHidden/>
            <w:rtl/>
          </w:rPr>
          <w:tab/>
        </w:r>
        <w:r w:rsidR="002D2776">
          <w:rPr>
            <w:rStyle w:val="Hyperlink"/>
            <w:noProof/>
            <w:rtl/>
          </w:rPr>
          <w:fldChar w:fldCharType="begin"/>
        </w:r>
        <w:r w:rsidR="002D2776">
          <w:rPr>
            <w:noProof/>
            <w:webHidden/>
            <w:rtl/>
          </w:rPr>
          <w:instrText xml:space="preserve"> </w:instrText>
        </w:r>
        <w:r w:rsidR="002D2776">
          <w:rPr>
            <w:noProof/>
            <w:webHidden/>
          </w:rPr>
          <w:instrText>PAGEREF</w:instrText>
        </w:r>
        <w:r w:rsidR="002D2776">
          <w:rPr>
            <w:noProof/>
            <w:webHidden/>
            <w:rtl/>
          </w:rPr>
          <w:instrText xml:space="preserve"> _</w:instrText>
        </w:r>
        <w:r w:rsidR="002D2776">
          <w:rPr>
            <w:noProof/>
            <w:webHidden/>
          </w:rPr>
          <w:instrText>Toc235433679 \h</w:instrText>
        </w:r>
        <w:r w:rsidR="002D2776">
          <w:rPr>
            <w:noProof/>
            <w:webHidden/>
            <w:rtl/>
          </w:rPr>
          <w:instrText xml:space="preserve"> </w:instrText>
        </w:r>
        <w:r w:rsidR="002D2776">
          <w:rPr>
            <w:rStyle w:val="Hyperlink"/>
            <w:noProof/>
            <w:rtl/>
          </w:rPr>
        </w:r>
        <w:r w:rsidR="002D2776">
          <w:rPr>
            <w:rStyle w:val="Hyperlink"/>
            <w:noProof/>
            <w:rtl/>
          </w:rPr>
          <w:fldChar w:fldCharType="separate"/>
        </w:r>
        <w:r w:rsidR="003575D1">
          <w:rPr>
            <w:noProof/>
            <w:webHidden/>
            <w:rtl/>
          </w:rPr>
          <w:t>19</w:t>
        </w:r>
        <w:r w:rsidR="002D2776">
          <w:rPr>
            <w:rStyle w:val="Hyperlink"/>
            <w:noProof/>
            <w:rtl/>
          </w:rPr>
          <w:fldChar w:fldCharType="end"/>
        </w:r>
      </w:hyperlink>
    </w:p>
    <w:p w14:paraId="7DA5441B" w14:textId="5CC3C804" w:rsidR="002D2776" w:rsidRDefault="00363074">
      <w:pPr>
        <w:pStyle w:val="TOC3"/>
        <w:tabs>
          <w:tab w:val="left" w:pos="1680"/>
          <w:tab w:val="right" w:leader="dot" w:pos="8270"/>
        </w:tabs>
        <w:rPr>
          <w:rFonts w:asciiTheme="minorHAnsi" w:eastAsiaTheme="minorEastAsia" w:hAnsiTheme="minorHAnsi" w:cstheme="minorBidi"/>
          <w:i w:val="0"/>
          <w:iCs w:val="0"/>
          <w:noProof/>
          <w:sz w:val="22"/>
          <w:szCs w:val="22"/>
          <w:rtl/>
        </w:rPr>
      </w:pPr>
      <w:hyperlink w:anchor="_Toc235433680" w:history="1">
        <w:r w:rsidR="002D2776" w:rsidRPr="00524E6E">
          <w:rPr>
            <w:rStyle w:val="Hyperlink"/>
            <w:noProof/>
            <w:rtl/>
          </w:rPr>
          <w:t>8.4.</w:t>
        </w:r>
        <w:r w:rsidR="002D2776">
          <w:rPr>
            <w:rFonts w:asciiTheme="minorHAnsi" w:eastAsiaTheme="minorEastAsia" w:hAnsiTheme="minorHAnsi" w:cstheme="minorBidi"/>
            <w:i w:val="0"/>
            <w:iCs w:val="0"/>
            <w:noProof/>
            <w:sz w:val="22"/>
            <w:szCs w:val="22"/>
            <w:rtl/>
          </w:rPr>
          <w:tab/>
        </w:r>
        <w:r w:rsidR="002D2776" w:rsidRPr="00524E6E">
          <w:rPr>
            <w:rStyle w:val="Hyperlink"/>
            <w:rFonts w:hint="eastAsia"/>
            <w:noProof/>
            <w:rtl/>
          </w:rPr>
          <w:t>מינוי</w:t>
        </w:r>
        <w:r w:rsidR="002D2776" w:rsidRPr="00524E6E">
          <w:rPr>
            <w:rStyle w:val="Hyperlink"/>
            <w:noProof/>
            <w:rtl/>
          </w:rPr>
          <w:t xml:space="preserve"> </w:t>
        </w:r>
        <w:r w:rsidR="002D2776" w:rsidRPr="00524E6E">
          <w:rPr>
            <w:rStyle w:val="Hyperlink"/>
            <w:rFonts w:hint="eastAsia"/>
            <w:noProof/>
            <w:rtl/>
          </w:rPr>
          <w:t>נציג</w:t>
        </w:r>
        <w:r w:rsidR="002D2776" w:rsidRPr="00524E6E">
          <w:rPr>
            <w:rStyle w:val="Hyperlink"/>
            <w:noProof/>
            <w:rtl/>
          </w:rPr>
          <w:t xml:space="preserve"> </w:t>
        </w:r>
        <w:r w:rsidR="002D2776" w:rsidRPr="00524E6E">
          <w:rPr>
            <w:rStyle w:val="Hyperlink"/>
            <w:rFonts w:hint="eastAsia"/>
            <w:noProof/>
            <w:rtl/>
          </w:rPr>
          <w:t>מטעם</w:t>
        </w:r>
        <w:r w:rsidR="002D2776" w:rsidRPr="00524E6E">
          <w:rPr>
            <w:rStyle w:val="Hyperlink"/>
            <w:noProof/>
            <w:rtl/>
          </w:rPr>
          <w:t xml:space="preserve"> </w:t>
        </w:r>
        <w:r w:rsidR="002D2776" w:rsidRPr="00524E6E">
          <w:rPr>
            <w:rStyle w:val="Hyperlink"/>
            <w:rFonts w:hint="eastAsia"/>
            <w:noProof/>
            <w:rtl/>
          </w:rPr>
          <w:t>המציע</w:t>
        </w:r>
        <w:r w:rsidR="002D2776">
          <w:rPr>
            <w:noProof/>
            <w:webHidden/>
            <w:rtl/>
          </w:rPr>
          <w:tab/>
        </w:r>
        <w:r w:rsidR="002D2776">
          <w:rPr>
            <w:rStyle w:val="Hyperlink"/>
            <w:noProof/>
            <w:rtl/>
          </w:rPr>
          <w:fldChar w:fldCharType="begin"/>
        </w:r>
        <w:r w:rsidR="002D2776">
          <w:rPr>
            <w:noProof/>
            <w:webHidden/>
            <w:rtl/>
          </w:rPr>
          <w:instrText xml:space="preserve"> </w:instrText>
        </w:r>
        <w:r w:rsidR="002D2776">
          <w:rPr>
            <w:noProof/>
            <w:webHidden/>
          </w:rPr>
          <w:instrText>PAGEREF</w:instrText>
        </w:r>
        <w:r w:rsidR="002D2776">
          <w:rPr>
            <w:noProof/>
            <w:webHidden/>
            <w:rtl/>
          </w:rPr>
          <w:instrText xml:space="preserve"> _</w:instrText>
        </w:r>
        <w:r w:rsidR="002D2776">
          <w:rPr>
            <w:noProof/>
            <w:webHidden/>
          </w:rPr>
          <w:instrText>Toc235433680 \h</w:instrText>
        </w:r>
        <w:r w:rsidR="002D2776">
          <w:rPr>
            <w:noProof/>
            <w:webHidden/>
            <w:rtl/>
          </w:rPr>
          <w:instrText xml:space="preserve"> </w:instrText>
        </w:r>
        <w:r w:rsidR="002D2776">
          <w:rPr>
            <w:rStyle w:val="Hyperlink"/>
            <w:noProof/>
            <w:rtl/>
          </w:rPr>
        </w:r>
        <w:r w:rsidR="002D2776">
          <w:rPr>
            <w:rStyle w:val="Hyperlink"/>
            <w:noProof/>
            <w:rtl/>
          </w:rPr>
          <w:fldChar w:fldCharType="separate"/>
        </w:r>
        <w:r w:rsidR="003575D1">
          <w:rPr>
            <w:noProof/>
            <w:webHidden/>
            <w:rtl/>
          </w:rPr>
          <w:t>20</w:t>
        </w:r>
        <w:r w:rsidR="002D2776">
          <w:rPr>
            <w:rStyle w:val="Hyperlink"/>
            <w:noProof/>
            <w:rtl/>
          </w:rPr>
          <w:fldChar w:fldCharType="end"/>
        </w:r>
      </w:hyperlink>
    </w:p>
    <w:p w14:paraId="4832CE06" w14:textId="155F3A51" w:rsidR="002D2776" w:rsidRDefault="00363074">
      <w:pPr>
        <w:pStyle w:val="TOC3"/>
        <w:tabs>
          <w:tab w:val="left" w:pos="1680"/>
          <w:tab w:val="right" w:leader="dot" w:pos="8270"/>
        </w:tabs>
        <w:rPr>
          <w:rFonts w:asciiTheme="minorHAnsi" w:eastAsiaTheme="minorEastAsia" w:hAnsiTheme="minorHAnsi" w:cstheme="minorBidi"/>
          <w:i w:val="0"/>
          <w:iCs w:val="0"/>
          <w:noProof/>
          <w:sz w:val="22"/>
          <w:szCs w:val="22"/>
          <w:rtl/>
        </w:rPr>
      </w:pPr>
      <w:hyperlink w:anchor="_Toc235433681" w:history="1">
        <w:r w:rsidR="002D2776" w:rsidRPr="00524E6E">
          <w:rPr>
            <w:rStyle w:val="Hyperlink"/>
            <w:noProof/>
            <w:rtl/>
          </w:rPr>
          <w:t>8.5.</w:t>
        </w:r>
        <w:r w:rsidR="002D2776">
          <w:rPr>
            <w:rFonts w:asciiTheme="minorHAnsi" w:eastAsiaTheme="minorEastAsia" w:hAnsiTheme="minorHAnsi" w:cstheme="minorBidi"/>
            <w:i w:val="0"/>
            <w:iCs w:val="0"/>
            <w:noProof/>
            <w:sz w:val="22"/>
            <w:szCs w:val="22"/>
            <w:rtl/>
          </w:rPr>
          <w:tab/>
        </w:r>
        <w:r w:rsidR="002D2776" w:rsidRPr="00524E6E">
          <w:rPr>
            <w:rStyle w:val="Hyperlink"/>
            <w:rFonts w:hint="eastAsia"/>
            <w:noProof/>
            <w:rtl/>
          </w:rPr>
          <w:t>תוקף</w:t>
        </w:r>
        <w:r w:rsidR="002D2776" w:rsidRPr="00524E6E">
          <w:rPr>
            <w:rStyle w:val="Hyperlink"/>
            <w:noProof/>
            <w:rtl/>
          </w:rPr>
          <w:t xml:space="preserve"> </w:t>
        </w:r>
        <w:r w:rsidR="002D2776" w:rsidRPr="00524E6E">
          <w:rPr>
            <w:rStyle w:val="Hyperlink"/>
            <w:rFonts w:hint="eastAsia"/>
            <w:noProof/>
            <w:rtl/>
          </w:rPr>
          <w:t>הצעות</w:t>
        </w:r>
        <w:r w:rsidR="002D2776">
          <w:rPr>
            <w:noProof/>
            <w:webHidden/>
            <w:rtl/>
          </w:rPr>
          <w:tab/>
        </w:r>
        <w:r w:rsidR="002D2776">
          <w:rPr>
            <w:rStyle w:val="Hyperlink"/>
            <w:noProof/>
            <w:rtl/>
          </w:rPr>
          <w:fldChar w:fldCharType="begin"/>
        </w:r>
        <w:r w:rsidR="002D2776">
          <w:rPr>
            <w:noProof/>
            <w:webHidden/>
            <w:rtl/>
          </w:rPr>
          <w:instrText xml:space="preserve"> </w:instrText>
        </w:r>
        <w:r w:rsidR="002D2776">
          <w:rPr>
            <w:noProof/>
            <w:webHidden/>
          </w:rPr>
          <w:instrText>PAGEREF</w:instrText>
        </w:r>
        <w:r w:rsidR="002D2776">
          <w:rPr>
            <w:noProof/>
            <w:webHidden/>
            <w:rtl/>
          </w:rPr>
          <w:instrText xml:space="preserve"> _</w:instrText>
        </w:r>
        <w:r w:rsidR="002D2776">
          <w:rPr>
            <w:noProof/>
            <w:webHidden/>
          </w:rPr>
          <w:instrText>Toc235433681 \h</w:instrText>
        </w:r>
        <w:r w:rsidR="002D2776">
          <w:rPr>
            <w:noProof/>
            <w:webHidden/>
            <w:rtl/>
          </w:rPr>
          <w:instrText xml:space="preserve"> </w:instrText>
        </w:r>
        <w:r w:rsidR="002D2776">
          <w:rPr>
            <w:rStyle w:val="Hyperlink"/>
            <w:noProof/>
            <w:rtl/>
          </w:rPr>
        </w:r>
        <w:r w:rsidR="002D2776">
          <w:rPr>
            <w:rStyle w:val="Hyperlink"/>
            <w:noProof/>
            <w:rtl/>
          </w:rPr>
          <w:fldChar w:fldCharType="separate"/>
        </w:r>
        <w:r w:rsidR="003575D1">
          <w:rPr>
            <w:noProof/>
            <w:webHidden/>
            <w:rtl/>
          </w:rPr>
          <w:t>20</w:t>
        </w:r>
        <w:r w:rsidR="002D2776">
          <w:rPr>
            <w:rStyle w:val="Hyperlink"/>
            <w:noProof/>
            <w:rtl/>
          </w:rPr>
          <w:fldChar w:fldCharType="end"/>
        </w:r>
      </w:hyperlink>
    </w:p>
    <w:p w14:paraId="60168CBA" w14:textId="043572F0" w:rsidR="002D2776" w:rsidRDefault="00363074">
      <w:pPr>
        <w:pStyle w:val="TOC3"/>
        <w:tabs>
          <w:tab w:val="left" w:pos="1680"/>
          <w:tab w:val="right" w:leader="dot" w:pos="8270"/>
        </w:tabs>
        <w:rPr>
          <w:rFonts w:asciiTheme="minorHAnsi" w:eastAsiaTheme="minorEastAsia" w:hAnsiTheme="minorHAnsi" w:cstheme="minorBidi"/>
          <w:i w:val="0"/>
          <w:iCs w:val="0"/>
          <w:noProof/>
          <w:sz w:val="22"/>
          <w:szCs w:val="22"/>
          <w:rtl/>
        </w:rPr>
      </w:pPr>
      <w:hyperlink w:anchor="_Toc235433682" w:history="1">
        <w:r w:rsidR="002D2776" w:rsidRPr="00524E6E">
          <w:rPr>
            <w:rStyle w:val="Hyperlink"/>
            <w:noProof/>
            <w:rtl/>
          </w:rPr>
          <w:t>8.6.</w:t>
        </w:r>
        <w:r w:rsidR="002D2776">
          <w:rPr>
            <w:rFonts w:asciiTheme="minorHAnsi" w:eastAsiaTheme="minorEastAsia" w:hAnsiTheme="minorHAnsi" w:cstheme="minorBidi"/>
            <w:i w:val="0"/>
            <w:iCs w:val="0"/>
            <w:noProof/>
            <w:sz w:val="22"/>
            <w:szCs w:val="22"/>
            <w:rtl/>
          </w:rPr>
          <w:tab/>
        </w:r>
        <w:r w:rsidR="002D2776" w:rsidRPr="00524E6E">
          <w:rPr>
            <w:rStyle w:val="Hyperlink"/>
            <w:rFonts w:hint="eastAsia"/>
            <w:noProof/>
            <w:rtl/>
          </w:rPr>
          <w:t>ביטול</w:t>
        </w:r>
        <w:r w:rsidR="002D2776" w:rsidRPr="00524E6E">
          <w:rPr>
            <w:rStyle w:val="Hyperlink"/>
            <w:noProof/>
            <w:rtl/>
          </w:rPr>
          <w:t xml:space="preserve"> </w:t>
        </w:r>
        <w:r w:rsidR="002D2776" w:rsidRPr="00524E6E">
          <w:rPr>
            <w:rStyle w:val="Hyperlink"/>
            <w:rFonts w:hint="eastAsia"/>
            <w:noProof/>
            <w:rtl/>
          </w:rPr>
          <w:t>או</w:t>
        </w:r>
        <w:r w:rsidR="002D2776" w:rsidRPr="00524E6E">
          <w:rPr>
            <w:rStyle w:val="Hyperlink"/>
            <w:noProof/>
            <w:rtl/>
          </w:rPr>
          <w:t xml:space="preserve"> </w:t>
        </w:r>
        <w:r w:rsidR="002D2776" w:rsidRPr="00524E6E">
          <w:rPr>
            <w:rStyle w:val="Hyperlink"/>
            <w:rFonts w:hint="eastAsia"/>
            <w:noProof/>
            <w:rtl/>
          </w:rPr>
          <w:t>שינוי</w:t>
        </w:r>
        <w:r w:rsidR="002D2776" w:rsidRPr="00524E6E">
          <w:rPr>
            <w:rStyle w:val="Hyperlink"/>
            <w:noProof/>
            <w:rtl/>
          </w:rPr>
          <w:t xml:space="preserve"> </w:t>
        </w:r>
        <w:r w:rsidR="002D2776" w:rsidRPr="00524E6E">
          <w:rPr>
            <w:rStyle w:val="Hyperlink"/>
            <w:rFonts w:hint="eastAsia"/>
            <w:noProof/>
            <w:rtl/>
          </w:rPr>
          <w:t>המכרז</w:t>
        </w:r>
        <w:r w:rsidR="002D2776">
          <w:rPr>
            <w:noProof/>
            <w:webHidden/>
            <w:rtl/>
          </w:rPr>
          <w:tab/>
        </w:r>
        <w:r w:rsidR="002D2776">
          <w:rPr>
            <w:rStyle w:val="Hyperlink"/>
            <w:noProof/>
            <w:rtl/>
          </w:rPr>
          <w:fldChar w:fldCharType="begin"/>
        </w:r>
        <w:r w:rsidR="002D2776">
          <w:rPr>
            <w:noProof/>
            <w:webHidden/>
            <w:rtl/>
          </w:rPr>
          <w:instrText xml:space="preserve"> </w:instrText>
        </w:r>
        <w:r w:rsidR="002D2776">
          <w:rPr>
            <w:noProof/>
            <w:webHidden/>
          </w:rPr>
          <w:instrText>PAGEREF</w:instrText>
        </w:r>
        <w:r w:rsidR="002D2776">
          <w:rPr>
            <w:noProof/>
            <w:webHidden/>
            <w:rtl/>
          </w:rPr>
          <w:instrText xml:space="preserve"> _</w:instrText>
        </w:r>
        <w:r w:rsidR="002D2776">
          <w:rPr>
            <w:noProof/>
            <w:webHidden/>
          </w:rPr>
          <w:instrText>Toc235433682 \h</w:instrText>
        </w:r>
        <w:r w:rsidR="002D2776">
          <w:rPr>
            <w:noProof/>
            <w:webHidden/>
            <w:rtl/>
          </w:rPr>
          <w:instrText xml:space="preserve"> </w:instrText>
        </w:r>
        <w:r w:rsidR="002D2776">
          <w:rPr>
            <w:rStyle w:val="Hyperlink"/>
            <w:noProof/>
            <w:rtl/>
          </w:rPr>
        </w:r>
        <w:r w:rsidR="002D2776">
          <w:rPr>
            <w:rStyle w:val="Hyperlink"/>
            <w:noProof/>
            <w:rtl/>
          </w:rPr>
          <w:fldChar w:fldCharType="separate"/>
        </w:r>
        <w:r w:rsidR="003575D1">
          <w:rPr>
            <w:noProof/>
            <w:webHidden/>
            <w:rtl/>
          </w:rPr>
          <w:t>20</w:t>
        </w:r>
        <w:r w:rsidR="002D2776">
          <w:rPr>
            <w:rStyle w:val="Hyperlink"/>
            <w:noProof/>
            <w:rtl/>
          </w:rPr>
          <w:fldChar w:fldCharType="end"/>
        </w:r>
      </w:hyperlink>
    </w:p>
    <w:p w14:paraId="5C219F86" w14:textId="1077BCC8" w:rsidR="002D2776" w:rsidRDefault="00363074">
      <w:pPr>
        <w:pStyle w:val="TOC3"/>
        <w:tabs>
          <w:tab w:val="left" w:pos="1680"/>
          <w:tab w:val="right" w:leader="dot" w:pos="8270"/>
        </w:tabs>
        <w:rPr>
          <w:rFonts w:asciiTheme="minorHAnsi" w:eastAsiaTheme="minorEastAsia" w:hAnsiTheme="minorHAnsi" w:cstheme="minorBidi"/>
          <w:i w:val="0"/>
          <w:iCs w:val="0"/>
          <w:noProof/>
          <w:sz w:val="22"/>
          <w:szCs w:val="22"/>
          <w:rtl/>
        </w:rPr>
      </w:pPr>
      <w:hyperlink w:anchor="_Toc235433683" w:history="1">
        <w:r w:rsidR="002D2776" w:rsidRPr="00524E6E">
          <w:rPr>
            <w:rStyle w:val="Hyperlink"/>
            <w:noProof/>
            <w:rtl/>
          </w:rPr>
          <w:t>8.7.</w:t>
        </w:r>
        <w:r w:rsidR="002D2776">
          <w:rPr>
            <w:rFonts w:asciiTheme="minorHAnsi" w:eastAsiaTheme="minorEastAsia" w:hAnsiTheme="minorHAnsi" w:cstheme="minorBidi"/>
            <w:i w:val="0"/>
            <w:iCs w:val="0"/>
            <w:noProof/>
            <w:sz w:val="22"/>
            <w:szCs w:val="22"/>
            <w:rtl/>
          </w:rPr>
          <w:tab/>
        </w:r>
        <w:r w:rsidR="002D2776" w:rsidRPr="00524E6E">
          <w:rPr>
            <w:rStyle w:val="Hyperlink"/>
            <w:rFonts w:hint="eastAsia"/>
            <w:noProof/>
            <w:rtl/>
          </w:rPr>
          <w:t>הוצאות</w:t>
        </w:r>
        <w:r w:rsidR="002D2776">
          <w:rPr>
            <w:noProof/>
            <w:webHidden/>
            <w:rtl/>
          </w:rPr>
          <w:tab/>
        </w:r>
        <w:r w:rsidR="002D2776">
          <w:rPr>
            <w:rStyle w:val="Hyperlink"/>
            <w:noProof/>
            <w:rtl/>
          </w:rPr>
          <w:fldChar w:fldCharType="begin"/>
        </w:r>
        <w:r w:rsidR="002D2776">
          <w:rPr>
            <w:noProof/>
            <w:webHidden/>
            <w:rtl/>
          </w:rPr>
          <w:instrText xml:space="preserve"> </w:instrText>
        </w:r>
        <w:r w:rsidR="002D2776">
          <w:rPr>
            <w:noProof/>
            <w:webHidden/>
          </w:rPr>
          <w:instrText>PAGEREF</w:instrText>
        </w:r>
        <w:r w:rsidR="002D2776">
          <w:rPr>
            <w:noProof/>
            <w:webHidden/>
            <w:rtl/>
          </w:rPr>
          <w:instrText xml:space="preserve"> _</w:instrText>
        </w:r>
        <w:r w:rsidR="002D2776">
          <w:rPr>
            <w:noProof/>
            <w:webHidden/>
          </w:rPr>
          <w:instrText>Toc235433683 \h</w:instrText>
        </w:r>
        <w:r w:rsidR="002D2776">
          <w:rPr>
            <w:noProof/>
            <w:webHidden/>
            <w:rtl/>
          </w:rPr>
          <w:instrText xml:space="preserve"> </w:instrText>
        </w:r>
        <w:r w:rsidR="002D2776">
          <w:rPr>
            <w:rStyle w:val="Hyperlink"/>
            <w:noProof/>
            <w:rtl/>
          </w:rPr>
        </w:r>
        <w:r w:rsidR="002D2776">
          <w:rPr>
            <w:rStyle w:val="Hyperlink"/>
            <w:noProof/>
            <w:rtl/>
          </w:rPr>
          <w:fldChar w:fldCharType="separate"/>
        </w:r>
        <w:r w:rsidR="003575D1">
          <w:rPr>
            <w:noProof/>
            <w:webHidden/>
            <w:rtl/>
          </w:rPr>
          <w:t>21</w:t>
        </w:r>
        <w:r w:rsidR="002D2776">
          <w:rPr>
            <w:rStyle w:val="Hyperlink"/>
            <w:noProof/>
            <w:rtl/>
          </w:rPr>
          <w:fldChar w:fldCharType="end"/>
        </w:r>
      </w:hyperlink>
    </w:p>
    <w:p w14:paraId="10F1BD5C" w14:textId="7BB97302" w:rsidR="002D2776" w:rsidRDefault="00363074">
      <w:pPr>
        <w:pStyle w:val="TOC3"/>
        <w:tabs>
          <w:tab w:val="left" w:pos="1680"/>
          <w:tab w:val="right" w:leader="dot" w:pos="8270"/>
        </w:tabs>
        <w:rPr>
          <w:rFonts w:asciiTheme="minorHAnsi" w:eastAsiaTheme="minorEastAsia" w:hAnsiTheme="minorHAnsi" w:cstheme="minorBidi"/>
          <w:i w:val="0"/>
          <w:iCs w:val="0"/>
          <w:noProof/>
          <w:sz w:val="22"/>
          <w:szCs w:val="22"/>
          <w:rtl/>
        </w:rPr>
      </w:pPr>
      <w:hyperlink w:anchor="_Toc235433684" w:history="1">
        <w:r w:rsidR="002D2776" w:rsidRPr="00524E6E">
          <w:rPr>
            <w:rStyle w:val="Hyperlink"/>
            <w:noProof/>
            <w:rtl/>
          </w:rPr>
          <w:t>8.8.</w:t>
        </w:r>
        <w:r w:rsidR="002D2776">
          <w:rPr>
            <w:rFonts w:asciiTheme="minorHAnsi" w:eastAsiaTheme="minorEastAsia" w:hAnsiTheme="minorHAnsi" w:cstheme="minorBidi"/>
            <w:i w:val="0"/>
            <w:iCs w:val="0"/>
            <w:noProof/>
            <w:sz w:val="22"/>
            <w:szCs w:val="22"/>
            <w:rtl/>
          </w:rPr>
          <w:tab/>
        </w:r>
        <w:r w:rsidR="002D2776" w:rsidRPr="00524E6E">
          <w:rPr>
            <w:rStyle w:val="Hyperlink"/>
            <w:rFonts w:hint="eastAsia"/>
            <w:noProof/>
            <w:rtl/>
          </w:rPr>
          <w:t>סמכות</w:t>
        </w:r>
        <w:r w:rsidR="002D2776" w:rsidRPr="00524E6E">
          <w:rPr>
            <w:rStyle w:val="Hyperlink"/>
            <w:noProof/>
            <w:rtl/>
          </w:rPr>
          <w:t xml:space="preserve"> </w:t>
        </w:r>
        <w:r w:rsidR="002D2776" w:rsidRPr="00524E6E">
          <w:rPr>
            <w:rStyle w:val="Hyperlink"/>
            <w:rFonts w:hint="eastAsia"/>
            <w:noProof/>
            <w:rtl/>
          </w:rPr>
          <w:t>השיפוט</w:t>
        </w:r>
        <w:r w:rsidR="002D2776">
          <w:rPr>
            <w:noProof/>
            <w:webHidden/>
            <w:rtl/>
          </w:rPr>
          <w:tab/>
        </w:r>
        <w:r w:rsidR="002D2776">
          <w:rPr>
            <w:rStyle w:val="Hyperlink"/>
            <w:noProof/>
            <w:rtl/>
          </w:rPr>
          <w:fldChar w:fldCharType="begin"/>
        </w:r>
        <w:r w:rsidR="002D2776">
          <w:rPr>
            <w:noProof/>
            <w:webHidden/>
            <w:rtl/>
          </w:rPr>
          <w:instrText xml:space="preserve"> </w:instrText>
        </w:r>
        <w:r w:rsidR="002D2776">
          <w:rPr>
            <w:noProof/>
            <w:webHidden/>
          </w:rPr>
          <w:instrText>PAGEREF</w:instrText>
        </w:r>
        <w:r w:rsidR="002D2776">
          <w:rPr>
            <w:noProof/>
            <w:webHidden/>
            <w:rtl/>
          </w:rPr>
          <w:instrText xml:space="preserve"> _</w:instrText>
        </w:r>
        <w:r w:rsidR="002D2776">
          <w:rPr>
            <w:noProof/>
            <w:webHidden/>
          </w:rPr>
          <w:instrText>Toc235433684 \h</w:instrText>
        </w:r>
        <w:r w:rsidR="002D2776">
          <w:rPr>
            <w:noProof/>
            <w:webHidden/>
            <w:rtl/>
          </w:rPr>
          <w:instrText xml:space="preserve"> </w:instrText>
        </w:r>
        <w:r w:rsidR="002D2776">
          <w:rPr>
            <w:rStyle w:val="Hyperlink"/>
            <w:noProof/>
            <w:rtl/>
          </w:rPr>
        </w:r>
        <w:r w:rsidR="002D2776">
          <w:rPr>
            <w:rStyle w:val="Hyperlink"/>
            <w:noProof/>
            <w:rtl/>
          </w:rPr>
          <w:fldChar w:fldCharType="separate"/>
        </w:r>
        <w:r w:rsidR="003575D1">
          <w:rPr>
            <w:noProof/>
            <w:webHidden/>
            <w:rtl/>
          </w:rPr>
          <w:t>21</w:t>
        </w:r>
        <w:r w:rsidR="002D2776">
          <w:rPr>
            <w:rStyle w:val="Hyperlink"/>
            <w:noProof/>
            <w:rtl/>
          </w:rPr>
          <w:fldChar w:fldCharType="end"/>
        </w:r>
      </w:hyperlink>
    </w:p>
    <w:p w14:paraId="24FA388F" w14:textId="6711162F" w:rsidR="002D2776" w:rsidRDefault="00363074">
      <w:pPr>
        <w:pStyle w:val="TOC3"/>
        <w:tabs>
          <w:tab w:val="left" w:pos="1680"/>
          <w:tab w:val="right" w:leader="dot" w:pos="8270"/>
        </w:tabs>
        <w:rPr>
          <w:rFonts w:asciiTheme="minorHAnsi" w:eastAsiaTheme="minorEastAsia" w:hAnsiTheme="minorHAnsi" w:cstheme="minorBidi"/>
          <w:i w:val="0"/>
          <w:iCs w:val="0"/>
          <w:noProof/>
          <w:sz w:val="22"/>
          <w:szCs w:val="22"/>
          <w:rtl/>
        </w:rPr>
      </w:pPr>
      <w:hyperlink w:anchor="_Toc235433685" w:history="1">
        <w:r w:rsidR="002D2776" w:rsidRPr="00524E6E">
          <w:rPr>
            <w:rStyle w:val="Hyperlink"/>
            <w:noProof/>
            <w:rtl/>
          </w:rPr>
          <w:t>8.9.</w:t>
        </w:r>
        <w:r w:rsidR="002D2776">
          <w:rPr>
            <w:rFonts w:asciiTheme="minorHAnsi" w:eastAsiaTheme="minorEastAsia" w:hAnsiTheme="minorHAnsi" w:cstheme="minorBidi"/>
            <w:i w:val="0"/>
            <w:iCs w:val="0"/>
            <w:noProof/>
            <w:sz w:val="22"/>
            <w:szCs w:val="22"/>
            <w:rtl/>
          </w:rPr>
          <w:tab/>
        </w:r>
        <w:r w:rsidR="002D2776" w:rsidRPr="00524E6E">
          <w:rPr>
            <w:rStyle w:val="Hyperlink"/>
            <w:rFonts w:hint="eastAsia"/>
            <w:noProof/>
            <w:rtl/>
          </w:rPr>
          <w:t>סודיות</w:t>
        </w:r>
        <w:r w:rsidR="002D2776" w:rsidRPr="00524E6E">
          <w:rPr>
            <w:rStyle w:val="Hyperlink"/>
            <w:noProof/>
            <w:rtl/>
          </w:rPr>
          <w:t xml:space="preserve"> </w:t>
        </w:r>
        <w:r w:rsidR="002D2776" w:rsidRPr="00524E6E">
          <w:rPr>
            <w:rStyle w:val="Hyperlink"/>
            <w:rFonts w:hint="eastAsia"/>
            <w:noProof/>
            <w:rtl/>
          </w:rPr>
          <w:t>ההצעה</w:t>
        </w:r>
        <w:r w:rsidR="002D2776" w:rsidRPr="00524E6E">
          <w:rPr>
            <w:rStyle w:val="Hyperlink"/>
            <w:noProof/>
            <w:rtl/>
          </w:rPr>
          <w:t xml:space="preserve"> </w:t>
        </w:r>
        <w:r w:rsidR="002D2776" w:rsidRPr="00524E6E">
          <w:rPr>
            <w:rStyle w:val="Hyperlink"/>
            <w:rFonts w:hint="eastAsia"/>
            <w:noProof/>
            <w:rtl/>
          </w:rPr>
          <w:t>וזכות</w:t>
        </w:r>
        <w:r w:rsidR="002D2776" w:rsidRPr="00524E6E">
          <w:rPr>
            <w:rStyle w:val="Hyperlink"/>
            <w:noProof/>
            <w:rtl/>
          </w:rPr>
          <w:t xml:space="preserve"> </w:t>
        </w:r>
        <w:r w:rsidR="002D2776" w:rsidRPr="00524E6E">
          <w:rPr>
            <w:rStyle w:val="Hyperlink"/>
            <w:rFonts w:hint="eastAsia"/>
            <w:noProof/>
            <w:rtl/>
          </w:rPr>
          <w:t>העיון</w:t>
        </w:r>
        <w:r w:rsidR="002D2776">
          <w:rPr>
            <w:noProof/>
            <w:webHidden/>
            <w:rtl/>
          </w:rPr>
          <w:tab/>
        </w:r>
        <w:r w:rsidR="002D2776">
          <w:rPr>
            <w:rStyle w:val="Hyperlink"/>
            <w:noProof/>
            <w:rtl/>
          </w:rPr>
          <w:fldChar w:fldCharType="begin"/>
        </w:r>
        <w:r w:rsidR="002D2776">
          <w:rPr>
            <w:noProof/>
            <w:webHidden/>
            <w:rtl/>
          </w:rPr>
          <w:instrText xml:space="preserve"> </w:instrText>
        </w:r>
        <w:r w:rsidR="002D2776">
          <w:rPr>
            <w:noProof/>
            <w:webHidden/>
          </w:rPr>
          <w:instrText>PAGEREF</w:instrText>
        </w:r>
        <w:r w:rsidR="002D2776">
          <w:rPr>
            <w:noProof/>
            <w:webHidden/>
            <w:rtl/>
          </w:rPr>
          <w:instrText xml:space="preserve"> _</w:instrText>
        </w:r>
        <w:r w:rsidR="002D2776">
          <w:rPr>
            <w:noProof/>
            <w:webHidden/>
          </w:rPr>
          <w:instrText>Toc235433685 \h</w:instrText>
        </w:r>
        <w:r w:rsidR="002D2776">
          <w:rPr>
            <w:noProof/>
            <w:webHidden/>
            <w:rtl/>
          </w:rPr>
          <w:instrText xml:space="preserve"> </w:instrText>
        </w:r>
        <w:r w:rsidR="002D2776">
          <w:rPr>
            <w:rStyle w:val="Hyperlink"/>
            <w:noProof/>
            <w:rtl/>
          </w:rPr>
        </w:r>
        <w:r w:rsidR="002D2776">
          <w:rPr>
            <w:rStyle w:val="Hyperlink"/>
            <w:noProof/>
            <w:rtl/>
          </w:rPr>
          <w:fldChar w:fldCharType="separate"/>
        </w:r>
        <w:r w:rsidR="003575D1">
          <w:rPr>
            <w:noProof/>
            <w:webHidden/>
            <w:rtl/>
          </w:rPr>
          <w:t>21</w:t>
        </w:r>
        <w:r w:rsidR="002D2776">
          <w:rPr>
            <w:rStyle w:val="Hyperlink"/>
            <w:noProof/>
            <w:rtl/>
          </w:rPr>
          <w:fldChar w:fldCharType="end"/>
        </w:r>
      </w:hyperlink>
    </w:p>
    <w:p w14:paraId="2E587A07" w14:textId="6A3796D2" w:rsidR="002D2776" w:rsidRDefault="00363074">
      <w:pPr>
        <w:pStyle w:val="TOC3"/>
        <w:tabs>
          <w:tab w:val="left" w:pos="1680"/>
          <w:tab w:val="right" w:leader="dot" w:pos="8270"/>
        </w:tabs>
        <w:rPr>
          <w:rFonts w:asciiTheme="minorHAnsi" w:eastAsiaTheme="minorEastAsia" w:hAnsiTheme="minorHAnsi" w:cstheme="minorBidi"/>
          <w:i w:val="0"/>
          <w:iCs w:val="0"/>
          <w:noProof/>
          <w:sz w:val="22"/>
          <w:szCs w:val="22"/>
          <w:rtl/>
        </w:rPr>
      </w:pPr>
      <w:hyperlink w:anchor="_Toc235433686" w:history="1">
        <w:r w:rsidR="002D2776" w:rsidRPr="00524E6E">
          <w:rPr>
            <w:rStyle w:val="Hyperlink"/>
            <w:noProof/>
            <w:rtl/>
          </w:rPr>
          <w:t>8.10.</w:t>
        </w:r>
        <w:r w:rsidR="002D2776">
          <w:rPr>
            <w:rFonts w:asciiTheme="minorHAnsi" w:eastAsiaTheme="minorEastAsia" w:hAnsiTheme="minorHAnsi" w:cstheme="minorBidi"/>
            <w:i w:val="0"/>
            <w:iCs w:val="0"/>
            <w:noProof/>
            <w:sz w:val="22"/>
            <w:szCs w:val="22"/>
            <w:rtl/>
          </w:rPr>
          <w:tab/>
        </w:r>
        <w:r w:rsidR="002D2776" w:rsidRPr="00524E6E">
          <w:rPr>
            <w:rStyle w:val="Hyperlink"/>
            <w:rFonts w:hint="eastAsia"/>
            <w:noProof/>
            <w:rtl/>
          </w:rPr>
          <w:t>מיצוי</w:t>
        </w:r>
        <w:r w:rsidR="002D2776" w:rsidRPr="00524E6E">
          <w:rPr>
            <w:rStyle w:val="Hyperlink"/>
            <w:noProof/>
            <w:rtl/>
          </w:rPr>
          <w:t xml:space="preserve"> </w:t>
        </w:r>
        <w:r w:rsidR="002D2776" w:rsidRPr="00524E6E">
          <w:rPr>
            <w:rStyle w:val="Hyperlink"/>
            <w:rFonts w:hint="eastAsia"/>
            <w:noProof/>
            <w:rtl/>
          </w:rPr>
          <w:t>הליכים</w:t>
        </w:r>
        <w:r w:rsidR="002D2776" w:rsidRPr="00524E6E">
          <w:rPr>
            <w:rStyle w:val="Hyperlink"/>
            <w:noProof/>
            <w:rtl/>
          </w:rPr>
          <w:t xml:space="preserve"> </w:t>
        </w:r>
        <w:r w:rsidR="002D2776" w:rsidRPr="00524E6E">
          <w:rPr>
            <w:rStyle w:val="Hyperlink"/>
            <w:rFonts w:hint="eastAsia"/>
            <w:noProof/>
            <w:rtl/>
          </w:rPr>
          <w:t>מול</w:t>
        </w:r>
        <w:r w:rsidR="002D2776" w:rsidRPr="00524E6E">
          <w:rPr>
            <w:rStyle w:val="Hyperlink"/>
            <w:noProof/>
            <w:rtl/>
          </w:rPr>
          <w:t xml:space="preserve"> </w:t>
        </w:r>
        <w:r w:rsidR="002D2776" w:rsidRPr="00524E6E">
          <w:rPr>
            <w:rStyle w:val="Hyperlink"/>
            <w:rFonts w:hint="eastAsia"/>
            <w:noProof/>
            <w:rtl/>
          </w:rPr>
          <w:t>הוועדה</w:t>
        </w:r>
        <w:r w:rsidR="002D2776">
          <w:rPr>
            <w:noProof/>
            <w:webHidden/>
            <w:rtl/>
          </w:rPr>
          <w:tab/>
        </w:r>
        <w:r w:rsidR="002D2776">
          <w:rPr>
            <w:rStyle w:val="Hyperlink"/>
            <w:noProof/>
            <w:rtl/>
          </w:rPr>
          <w:fldChar w:fldCharType="begin"/>
        </w:r>
        <w:r w:rsidR="002D2776">
          <w:rPr>
            <w:noProof/>
            <w:webHidden/>
            <w:rtl/>
          </w:rPr>
          <w:instrText xml:space="preserve"> </w:instrText>
        </w:r>
        <w:r w:rsidR="002D2776">
          <w:rPr>
            <w:noProof/>
            <w:webHidden/>
          </w:rPr>
          <w:instrText>PAGEREF</w:instrText>
        </w:r>
        <w:r w:rsidR="002D2776">
          <w:rPr>
            <w:noProof/>
            <w:webHidden/>
            <w:rtl/>
          </w:rPr>
          <w:instrText xml:space="preserve"> _</w:instrText>
        </w:r>
        <w:r w:rsidR="002D2776">
          <w:rPr>
            <w:noProof/>
            <w:webHidden/>
          </w:rPr>
          <w:instrText>Toc235433686 \h</w:instrText>
        </w:r>
        <w:r w:rsidR="002D2776">
          <w:rPr>
            <w:noProof/>
            <w:webHidden/>
            <w:rtl/>
          </w:rPr>
          <w:instrText xml:space="preserve"> </w:instrText>
        </w:r>
        <w:r w:rsidR="002D2776">
          <w:rPr>
            <w:rStyle w:val="Hyperlink"/>
            <w:noProof/>
            <w:rtl/>
          </w:rPr>
        </w:r>
        <w:r w:rsidR="002D2776">
          <w:rPr>
            <w:rStyle w:val="Hyperlink"/>
            <w:noProof/>
            <w:rtl/>
          </w:rPr>
          <w:fldChar w:fldCharType="separate"/>
        </w:r>
        <w:r w:rsidR="003575D1">
          <w:rPr>
            <w:noProof/>
            <w:webHidden/>
            <w:rtl/>
          </w:rPr>
          <w:t>22</w:t>
        </w:r>
        <w:r w:rsidR="002D2776">
          <w:rPr>
            <w:rStyle w:val="Hyperlink"/>
            <w:noProof/>
            <w:rtl/>
          </w:rPr>
          <w:fldChar w:fldCharType="end"/>
        </w:r>
      </w:hyperlink>
    </w:p>
    <w:p w14:paraId="134E1B3D" w14:textId="0ECECDED" w:rsidR="002D2776" w:rsidRDefault="00363074">
      <w:pPr>
        <w:pStyle w:val="TOC1"/>
        <w:tabs>
          <w:tab w:val="right" w:leader="dot" w:pos="8270"/>
        </w:tabs>
        <w:rPr>
          <w:rFonts w:asciiTheme="minorHAnsi" w:eastAsiaTheme="minorEastAsia" w:hAnsiTheme="minorHAnsi" w:cstheme="minorBidi"/>
          <w:bCs w:val="0"/>
          <w:caps w:val="0"/>
          <w:noProof/>
          <w:sz w:val="22"/>
          <w:szCs w:val="22"/>
          <w:rtl/>
        </w:rPr>
      </w:pPr>
      <w:hyperlink w:anchor="_Toc235433687" w:history="1">
        <w:r w:rsidR="002D2776" w:rsidRPr="00524E6E">
          <w:rPr>
            <w:rStyle w:val="Hyperlink"/>
            <w:rFonts w:hint="eastAsia"/>
            <w:noProof/>
            <w:rtl/>
          </w:rPr>
          <w:t>פרק</w:t>
        </w:r>
        <w:r w:rsidR="002D2776" w:rsidRPr="00524E6E">
          <w:rPr>
            <w:rStyle w:val="Hyperlink"/>
            <w:noProof/>
            <w:rtl/>
          </w:rPr>
          <w:t xml:space="preserve"> </w:t>
        </w:r>
        <w:r w:rsidR="002D2776" w:rsidRPr="00524E6E">
          <w:rPr>
            <w:rStyle w:val="Hyperlink"/>
            <w:rFonts w:hint="eastAsia"/>
            <w:noProof/>
            <w:rtl/>
          </w:rPr>
          <w:t>ב</w:t>
        </w:r>
        <w:r w:rsidR="002D2776" w:rsidRPr="00524E6E">
          <w:rPr>
            <w:rStyle w:val="Hyperlink"/>
            <w:noProof/>
            <w:rtl/>
          </w:rPr>
          <w:t xml:space="preserve">' – </w:t>
        </w:r>
        <w:r w:rsidR="002D2776" w:rsidRPr="00524E6E">
          <w:rPr>
            <w:rStyle w:val="Hyperlink"/>
            <w:rFonts w:hint="eastAsia"/>
            <w:noProof/>
            <w:rtl/>
          </w:rPr>
          <w:t>חוברת</w:t>
        </w:r>
        <w:r w:rsidR="002D2776" w:rsidRPr="00524E6E">
          <w:rPr>
            <w:rStyle w:val="Hyperlink"/>
            <w:noProof/>
            <w:rtl/>
          </w:rPr>
          <w:t xml:space="preserve"> </w:t>
        </w:r>
        <w:r w:rsidR="002D2776" w:rsidRPr="00524E6E">
          <w:rPr>
            <w:rStyle w:val="Hyperlink"/>
            <w:rFonts w:hint="eastAsia"/>
            <w:noProof/>
            <w:rtl/>
          </w:rPr>
          <w:t>ההצעה</w:t>
        </w:r>
        <w:r w:rsidR="002D2776">
          <w:rPr>
            <w:noProof/>
            <w:webHidden/>
            <w:rtl/>
          </w:rPr>
          <w:tab/>
        </w:r>
        <w:r w:rsidR="002D2776">
          <w:rPr>
            <w:rStyle w:val="Hyperlink"/>
            <w:noProof/>
            <w:rtl/>
          </w:rPr>
          <w:fldChar w:fldCharType="begin"/>
        </w:r>
        <w:r w:rsidR="002D2776">
          <w:rPr>
            <w:noProof/>
            <w:webHidden/>
            <w:rtl/>
          </w:rPr>
          <w:instrText xml:space="preserve"> </w:instrText>
        </w:r>
        <w:r w:rsidR="002D2776">
          <w:rPr>
            <w:noProof/>
            <w:webHidden/>
          </w:rPr>
          <w:instrText>PAGEREF</w:instrText>
        </w:r>
        <w:r w:rsidR="002D2776">
          <w:rPr>
            <w:noProof/>
            <w:webHidden/>
            <w:rtl/>
          </w:rPr>
          <w:instrText xml:space="preserve"> _</w:instrText>
        </w:r>
        <w:r w:rsidR="002D2776">
          <w:rPr>
            <w:noProof/>
            <w:webHidden/>
          </w:rPr>
          <w:instrText>Toc235433687 \h</w:instrText>
        </w:r>
        <w:r w:rsidR="002D2776">
          <w:rPr>
            <w:noProof/>
            <w:webHidden/>
            <w:rtl/>
          </w:rPr>
          <w:instrText xml:space="preserve"> </w:instrText>
        </w:r>
        <w:r w:rsidR="002D2776">
          <w:rPr>
            <w:rStyle w:val="Hyperlink"/>
            <w:noProof/>
            <w:rtl/>
          </w:rPr>
        </w:r>
        <w:r w:rsidR="002D2776">
          <w:rPr>
            <w:rStyle w:val="Hyperlink"/>
            <w:noProof/>
            <w:rtl/>
          </w:rPr>
          <w:fldChar w:fldCharType="separate"/>
        </w:r>
        <w:r w:rsidR="003575D1">
          <w:rPr>
            <w:noProof/>
            <w:webHidden/>
            <w:rtl/>
          </w:rPr>
          <w:t>23</w:t>
        </w:r>
        <w:r w:rsidR="002D2776">
          <w:rPr>
            <w:rStyle w:val="Hyperlink"/>
            <w:noProof/>
            <w:rtl/>
          </w:rPr>
          <w:fldChar w:fldCharType="end"/>
        </w:r>
      </w:hyperlink>
    </w:p>
    <w:p w14:paraId="3677AB95" w14:textId="03C0BE36" w:rsidR="002D2776" w:rsidRDefault="00363074">
      <w:pPr>
        <w:pStyle w:val="TOC2"/>
        <w:tabs>
          <w:tab w:val="left" w:pos="960"/>
          <w:tab w:val="right" w:leader="dot" w:pos="8270"/>
        </w:tabs>
        <w:rPr>
          <w:rFonts w:asciiTheme="minorHAnsi" w:eastAsiaTheme="minorEastAsia" w:hAnsiTheme="minorHAnsi" w:cstheme="minorBidi"/>
          <w:smallCaps w:val="0"/>
          <w:sz w:val="22"/>
          <w:szCs w:val="22"/>
          <w:rtl/>
        </w:rPr>
      </w:pPr>
      <w:hyperlink w:anchor="_Toc235433688" w:history="1">
        <w:r w:rsidR="002D2776" w:rsidRPr="00524E6E">
          <w:rPr>
            <w:rStyle w:val="Hyperlink"/>
            <w:rFonts w:eastAsia="Times New Roman"/>
            <w:rtl/>
          </w:rPr>
          <w:t>9.</w:t>
        </w:r>
        <w:r w:rsidR="002D2776">
          <w:rPr>
            <w:rFonts w:asciiTheme="minorHAnsi" w:eastAsiaTheme="minorEastAsia" w:hAnsiTheme="minorHAnsi" w:cstheme="minorBidi"/>
            <w:smallCaps w:val="0"/>
            <w:sz w:val="22"/>
            <w:szCs w:val="22"/>
            <w:rtl/>
          </w:rPr>
          <w:tab/>
        </w:r>
        <w:r w:rsidR="002D2776" w:rsidRPr="00524E6E">
          <w:rPr>
            <w:rStyle w:val="Hyperlink"/>
            <w:rFonts w:hint="eastAsia"/>
            <w:rtl/>
          </w:rPr>
          <w:t>הגשת</w:t>
        </w:r>
        <w:r w:rsidR="002D2776" w:rsidRPr="00524E6E">
          <w:rPr>
            <w:rStyle w:val="Hyperlink"/>
            <w:rtl/>
          </w:rPr>
          <w:t xml:space="preserve"> </w:t>
        </w:r>
        <w:r w:rsidR="002D2776" w:rsidRPr="00524E6E">
          <w:rPr>
            <w:rStyle w:val="Hyperlink"/>
            <w:rFonts w:hint="eastAsia"/>
            <w:rtl/>
          </w:rPr>
          <w:t>הצעה</w:t>
        </w:r>
        <w:r w:rsidR="002D2776" w:rsidRPr="00524E6E">
          <w:rPr>
            <w:rStyle w:val="Hyperlink"/>
            <w:rtl/>
          </w:rPr>
          <w:t xml:space="preserve"> </w:t>
        </w:r>
        <w:r w:rsidR="002D2776" w:rsidRPr="00524E6E">
          <w:rPr>
            <w:rStyle w:val="Hyperlink"/>
            <w:rFonts w:hint="eastAsia"/>
            <w:rtl/>
          </w:rPr>
          <w:t>במכרז</w:t>
        </w:r>
        <w:r w:rsidR="002D2776">
          <w:rPr>
            <w:webHidden/>
            <w:rtl/>
          </w:rPr>
          <w:tab/>
        </w:r>
        <w:r w:rsidR="002D2776">
          <w:rPr>
            <w:rStyle w:val="Hyperlink"/>
            <w:rtl/>
          </w:rPr>
          <w:fldChar w:fldCharType="begin"/>
        </w:r>
        <w:r w:rsidR="002D2776">
          <w:rPr>
            <w:webHidden/>
            <w:rtl/>
          </w:rPr>
          <w:instrText xml:space="preserve"> </w:instrText>
        </w:r>
        <w:r w:rsidR="002D2776">
          <w:rPr>
            <w:webHidden/>
          </w:rPr>
          <w:instrText>PAGEREF</w:instrText>
        </w:r>
        <w:r w:rsidR="002D2776">
          <w:rPr>
            <w:webHidden/>
            <w:rtl/>
          </w:rPr>
          <w:instrText xml:space="preserve"> _</w:instrText>
        </w:r>
        <w:r w:rsidR="002D2776">
          <w:rPr>
            <w:webHidden/>
          </w:rPr>
          <w:instrText>Toc235433688 \h</w:instrText>
        </w:r>
        <w:r w:rsidR="002D2776">
          <w:rPr>
            <w:webHidden/>
            <w:rtl/>
          </w:rPr>
          <w:instrText xml:space="preserve"> </w:instrText>
        </w:r>
        <w:r w:rsidR="002D2776">
          <w:rPr>
            <w:rStyle w:val="Hyperlink"/>
            <w:rtl/>
          </w:rPr>
        </w:r>
        <w:r w:rsidR="002D2776">
          <w:rPr>
            <w:rStyle w:val="Hyperlink"/>
            <w:rtl/>
          </w:rPr>
          <w:fldChar w:fldCharType="separate"/>
        </w:r>
        <w:r w:rsidR="003575D1">
          <w:rPr>
            <w:webHidden/>
            <w:rtl/>
          </w:rPr>
          <w:t>24</w:t>
        </w:r>
        <w:r w:rsidR="002D2776">
          <w:rPr>
            <w:rStyle w:val="Hyperlink"/>
            <w:rtl/>
          </w:rPr>
          <w:fldChar w:fldCharType="end"/>
        </w:r>
      </w:hyperlink>
    </w:p>
    <w:p w14:paraId="27FE445A" w14:textId="3EBCE635" w:rsidR="002D2776" w:rsidRDefault="00363074">
      <w:pPr>
        <w:pStyle w:val="TOC3"/>
        <w:tabs>
          <w:tab w:val="left" w:pos="1680"/>
          <w:tab w:val="right" w:leader="dot" w:pos="8270"/>
        </w:tabs>
        <w:rPr>
          <w:rFonts w:asciiTheme="minorHAnsi" w:eastAsiaTheme="minorEastAsia" w:hAnsiTheme="minorHAnsi" w:cstheme="minorBidi"/>
          <w:i w:val="0"/>
          <w:iCs w:val="0"/>
          <w:noProof/>
          <w:sz w:val="22"/>
          <w:szCs w:val="22"/>
          <w:rtl/>
        </w:rPr>
      </w:pPr>
      <w:hyperlink w:anchor="_Toc235433689" w:history="1">
        <w:r w:rsidR="002D2776" w:rsidRPr="00524E6E">
          <w:rPr>
            <w:rStyle w:val="Hyperlink"/>
            <w:noProof/>
            <w:rtl/>
          </w:rPr>
          <w:t>9.1.</w:t>
        </w:r>
        <w:r w:rsidR="002D2776">
          <w:rPr>
            <w:rFonts w:asciiTheme="minorHAnsi" w:eastAsiaTheme="minorEastAsia" w:hAnsiTheme="minorHAnsi" w:cstheme="minorBidi"/>
            <w:i w:val="0"/>
            <w:iCs w:val="0"/>
            <w:noProof/>
            <w:sz w:val="22"/>
            <w:szCs w:val="22"/>
            <w:rtl/>
          </w:rPr>
          <w:tab/>
        </w:r>
        <w:r w:rsidR="002D2776" w:rsidRPr="00524E6E">
          <w:rPr>
            <w:rStyle w:val="Hyperlink"/>
            <w:rFonts w:hint="eastAsia"/>
            <w:noProof/>
            <w:rtl/>
          </w:rPr>
          <w:t>כללים</w:t>
        </w:r>
        <w:r w:rsidR="002D2776" w:rsidRPr="00524E6E">
          <w:rPr>
            <w:rStyle w:val="Hyperlink"/>
            <w:noProof/>
            <w:rtl/>
          </w:rPr>
          <w:t xml:space="preserve"> </w:t>
        </w:r>
        <w:r w:rsidR="002D2776" w:rsidRPr="00524E6E">
          <w:rPr>
            <w:rStyle w:val="Hyperlink"/>
            <w:rFonts w:hint="eastAsia"/>
            <w:noProof/>
            <w:rtl/>
          </w:rPr>
          <w:t>למילוי</w:t>
        </w:r>
        <w:r w:rsidR="002D2776" w:rsidRPr="00524E6E">
          <w:rPr>
            <w:rStyle w:val="Hyperlink"/>
            <w:noProof/>
            <w:rtl/>
          </w:rPr>
          <w:t xml:space="preserve"> </w:t>
        </w:r>
        <w:r w:rsidR="002D2776" w:rsidRPr="00524E6E">
          <w:rPr>
            <w:rStyle w:val="Hyperlink"/>
            <w:rFonts w:hint="eastAsia"/>
            <w:noProof/>
            <w:rtl/>
          </w:rPr>
          <w:t>חוברת</w:t>
        </w:r>
        <w:r w:rsidR="002D2776" w:rsidRPr="00524E6E">
          <w:rPr>
            <w:rStyle w:val="Hyperlink"/>
            <w:noProof/>
            <w:rtl/>
          </w:rPr>
          <w:t xml:space="preserve"> </w:t>
        </w:r>
        <w:r w:rsidR="002D2776" w:rsidRPr="00524E6E">
          <w:rPr>
            <w:rStyle w:val="Hyperlink"/>
            <w:rFonts w:hint="eastAsia"/>
            <w:noProof/>
            <w:rtl/>
          </w:rPr>
          <w:t>ההצעה</w:t>
        </w:r>
        <w:r w:rsidR="002D2776">
          <w:rPr>
            <w:noProof/>
            <w:webHidden/>
            <w:rtl/>
          </w:rPr>
          <w:tab/>
        </w:r>
        <w:r w:rsidR="002D2776">
          <w:rPr>
            <w:rStyle w:val="Hyperlink"/>
            <w:noProof/>
            <w:rtl/>
          </w:rPr>
          <w:fldChar w:fldCharType="begin"/>
        </w:r>
        <w:r w:rsidR="002D2776">
          <w:rPr>
            <w:noProof/>
            <w:webHidden/>
            <w:rtl/>
          </w:rPr>
          <w:instrText xml:space="preserve"> </w:instrText>
        </w:r>
        <w:r w:rsidR="002D2776">
          <w:rPr>
            <w:noProof/>
            <w:webHidden/>
          </w:rPr>
          <w:instrText>PAGEREF</w:instrText>
        </w:r>
        <w:r w:rsidR="002D2776">
          <w:rPr>
            <w:noProof/>
            <w:webHidden/>
            <w:rtl/>
          </w:rPr>
          <w:instrText xml:space="preserve"> _</w:instrText>
        </w:r>
        <w:r w:rsidR="002D2776">
          <w:rPr>
            <w:noProof/>
            <w:webHidden/>
          </w:rPr>
          <w:instrText>Toc235433689 \h</w:instrText>
        </w:r>
        <w:r w:rsidR="002D2776">
          <w:rPr>
            <w:noProof/>
            <w:webHidden/>
            <w:rtl/>
          </w:rPr>
          <w:instrText xml:space="preserve"> </w:instrText>
        </w:r>
        <w:r w:rsidR="002D2776">
          <w:rPr>
            <w:rStyle w:val="Hyperlink"/>
            <w:noProof/>
            <w:rtl/>
          </w:rPr>
        </w:r>
        <w:r w:rsidR="002D2776">
          <w:rPr>
            <w:rStyle w:val="Hyperlink"/>
            <w:noProof/>
            <w:rtl/>
          </w:rPr>
          <w:fldChar w:fldCharType="separate"/>
        </w:r>
        <w:r w:rsidR="003575D1">
          <w:rPr>
            <w:noProof/>
            <w:webHidden/>
            <w:rtl/>
          </w:rPr>
          <w:t>24</w:t>
        </w:r>
        <w:r w:rsidR="002D2776">
          <w:rPr>
            <w:rStyle w:val="Hyperlink"/>
            <w:noProof/>
            <w:rtl/>
          </w:rPr>
          <w:fldChar w:fldCharType="end"/>
        </w:r>
      </w:hyperlink>
    </w:p>
    <w:p w14:paraId="609106A3" w14:textId="39959F3F" w:rsidR="002D2776" w:rsidRDefault="00363074">
      <w:pPr>
        <w:pStyle w:val="TOC2"/>
        <w:tabs>
          <w:tab w:val="left" w:pos="1200"/>
          <w:tab w:val="right" w:leader="dot" w:pos="8270"/>
        </w:tabs>
        <w:rPr>
          <w:rFonts w:asciiTheme="minorHAnsi" w:eastAsiaTheme="minorEastAsia" w:hAnsiTheme="minorHAnsi" w:cstheme="minorBidi"/>
          <w:smallCaps w:val="0"/>
          <w:sz w:val="22"/>
          <w:szCs w:val="22"/>
          <w:rtl/>
        </w:rPr>
      </w:pPr>
      <w:hyperlink w:anchor="_Toc235433690" w:history="1">
        <w:r w:rsidR="002D2776" w:rsidRPr="00524E6E">
          <w:rPr>
            <w:rStyle w:val="Hyperlink"/>
            <w:rFonts w:eastAsia="Times New Roman"/>
            <w:rtl/>
          </w:rPr>
          <w:t>10.</w:t>
        </w:r>
        <w:r w:rsidR="002D2776">
          <w:rPr>
            <w:rFonts w:asciiTheme="minorHAnsi" w:eastAsiaTheme="minorEastAsia" w:hAnsiTheme="minorHAnsi" w:cstheme="minorBidi"/>
            <w:smallCaps w:val="0"/>
            <w:sz w:val="22"/>
            <w:szCs w:val="22"/>
            <w:rtl/>
          </w:rPr>
          <w:tab/>
        </w:r>
        <w:r w:rsidR="002D2776" w:rsidRPr="00524E6E">
          <w:rPr>
            <w:rStyle w:val="Hyperlink"/>
            <w:rFonts w:hint="eastAsia"/>
            <w:rtl/>
          </w:rPr>
          <w:t>פרטי</w:t>
        </w:r>
        <w:r w:rsidR="002D2776" w:rsidRPr="00524E6E">
          <w:rPr>
            <w:rStyle w:val="Hyperlink"/>
            <w:rtl/>
          </w:rPr>
          <w:t xml:space="preserve"> </w:t>
        </w:r>
        <w:r w:rsidR="002D2776" w:rsidRPr="00524E6E">
          <w:rPr>
            <w:rStyle w:val="Hyperlink"/>
            <w:rFonts w:hint="eastAsia"/>
            <w:rtl/>
          </w:rPr>
          <w:t>המציע</w:t>
        </w:r>
        <w:r w:rsidR="002D2776">
          <w:rPr>
            <w:webHidden/>
            <w:rtl/>
          </w:rPr>
          <w:tab/>
        </w:r>
        <w:r w:rsidR="002D2776">
          <w:rPr>
            <w:rStyle w:val="Hyperlink"/>
            <w:rtl/>
          </w:rPr>
          <w:fldChar w:fldCharType="begin"/>
        </w:r>
        <w:r w:rsidR="002D2776">
          <w:rPr>
            <w:webHidden/>
            <w:rtl/>
          </w:rPr>
          <w:instrText xml:space="preserve"> </w:instrText>
        </w:r>
        <w:r w:rsidR="002D2776">
          <w:rPr>
            <w:webHidden/>
          </w:rPr>
          <w:instrText>PAGEREF</w:instrText>
        </w:r>
        <w:r w:rsidR="002D2776">
          <w:rPr>
            <w:webHidden/>
            <w:rtl/>
          </w:rPr>
          <w:instrText xml:space="preserve"> _</w:instrText>
        </w:r>
        <w:r w:rsidR="002D2776">
          <w:rPr>
            <w:webHidden/>
          </w:rPr>
          <w:instrText>Toc235433690 \h</w:instrText>
        </w:r>
        <w:r w:rsidR="002D2776">
          <w:rPr>
            <w:webHidden/>
            <w:rtl/>
          </w:rPr>
          <w:instrText xml:space="preserve"> </w:instrText>
        </w:r>
        <w:r w:rsidR="002D2776">
          <w:rPr>
            <w:rStyle w:val="Hyperlink"/>
            <w:rtl/>
          </w:rPr>
        </w:r>
        <w:r w:rsidR="002D2776">
          <w:rPr>
            <w:rStyle w:val="Hyperlink"/>
            <w:rtl/>
          </w:rPr>
          <w:fldChar w:fldCharType="separate"/>
        </w:r>
        <w:r w:rsidR="003575D1">
          <w:rPr>
            <w:webHidden/>
            <w:rtl/>
          </w:rPr>
          <w:t>24</w:t>
        </w:r>
        <w:r w:rsidR="002D2776">
          <w:rPr>
            <w:rStyle w:val="Hyperlink"/>
            <w:rtl/>
          </w:rPr>
          <w:fldChar w:fldCharType="end"/>
        </w:r>
      </w:hyperlink>
    </w:p>
    <w:p w14:paraId="36B8822B" w14:textId="5A23B065" w:rsidR="002D2776" w:rsidRDefault="00363074">
      <w:pPr>
        <w:pStyle w:val="TOC3"/>
        <w:tabs>
          <w:tab w:val="left" w:pos="1680"/>
          <w:tab w:val="right" w:leader="dot" w:pos="8270"/>
        </w:tabs>
        <w:rPr>
          <w:rFonts w:asciiTheme="minorHAnsi" w:eastAsiaTheme="minorEastAsia" w:hAnsiTheme="minorHAnsi" w:cstheme="minorBidi"/>
          <w:i w:val="0"/>
          <w:iCs w:val="0"/>
          <w:noProof/>
          <w:sz w:val="22"/>
          <w:szCs w:val="22"/>
          <w:rtl/>
        </w:rPr>
      </w:pPr>
      <w:hyperlink w:anchor="_Toc235433691" w:history="1">
        <w:r w:rsidR="002D2776" w:rsidRPr="00524E6E">
          <w:rPr>
            <w:rStyle w:val="Hyperlink"/>
            <w:noProof/>
            <w:rtl/>
          </w:rPr>
          <w:t>10.1.</w:t>
        </w:r>
        <w:r w:rsidR="002D2776">
          <w:rPr>
            <w:rFonts w:asciiTheme="minorHAnsi" w:eastAsiaTheme="minorEastAsia" w:hAnsiTheme="minorHAnsi" w:cstheme="minorBidi"/>
            <w:i w:val="0"/>
            <w:iCs w:val="0"/>
            <w:noProof/>
            <w:sz w:val="22"/>
            <w:szCs w:val="22"/>
            <w:rtl/>
          </w:rPr>
          <w:tab/>
        </w:r>
        <w:r w:rsidR="002D2776" w:rsidRPr="00524E6E">
          <w:rPr>
            <w:rStyle w:val="Hyperlink"/>
            <w:rFonts w:hint="eastAsia"/>
            <w:noProof/>
            <w:rtl/>
          </w:rPr>
          <w:t>פרטי</w:t>
        </w:r>
        <w:r w:rsidR="002D2776" w:rsidRPr="00524E6E">
          <w:rPr>
            <w:rStyle w:val="Hyperlink"/>
            <w:noProof/>
            <w:rtl/>
          </w:rPr>
          <w:t xml:space="preserve"> </w:t>
        </w:r>
        <w:r w:rsidR="002D2776" w:rsidRPr="00524E6E">
          <w:rPr>
            <w:rStyle w:val="Hyperlink"/>
            <w:rFonts w:hint="eastAsia"/>
            <w:noProof/>
            <w:rtl/>
          </w:rPr>
          <w:t>איש</w:t>
        </w:r>
        <w:r w:rsidR="002D2776" w:rsidRPr="00524E6E">
          <w:rPr>
            <w:rStyle w:val="Hyperlink"/>
            <w:noProof/>
            <w:rtl/>
          </w:rPr>
          <w:t xml:space="preserve"> </w:t>
        </w:r>
        <w:r w:rsidR="002D2776" w:rsidRPr="00524E6E">
          <w:rPr>
            <w:rStyle w:val="Hyperlink"/>
            <w:rFonts w:hint="eastAsia"/>
            <w:noProof/>
            <w:rtl/>
          </w:rPr>
          <w:t>הקשר</w:t>
        </w:r>
        <w:r w:rsidR="002D2776" w:rsidRPr="00524E6E">
          <w:rPr>
            <w:rStyle w:val="Hyperlink"/>
            <w:noProof/>
            <w:rtl/>
          </w:rPr>
          <w:t xml:space="preserve"> </w:t>
        </w:r>
        <w:r w:rsidR="002D2776" w:rsidRPr="00524E6E">
          <w:rPr>
            <w:rStyle w:val="Hyperlink"/>
            <w:rFonts w:hint="eastAsia"/>
            <w:noProof/>
            <w:rtl/>
          </w:rPr>
          <w:t>מטעם</w:t>
        </w:r>
        <w:r w:rsidR="002D2776" w:rsidRPr="00524E6E">
          <w:rPr>
            <w:rStyle w:val="Hyperlink"/>
            <w:noProof/>
            <w:rtl/>
          </w:rPr>
          <w:t xml:space="preserve"> </w:t>
        </w:r>
        <w:r w:rsidR="002D2776" w:rsidRPr="00524E6E">
          <w:rPr>
            <w:rStyle w:val="Hyperlink"/>
            <w:rFonts w:hint="eastAsia"/>
            <w:noProof/>
            <w:rtl/>
          </w:rPr>
          <w:t>המציע</w:t>
        </w:r>
        <w:r w:rsidR="002D2776">
          <w:rPr>
            <w:noProof/>
            <w:webHidden/>
            <w:rtl/>
          </w:rPr>
          <w:tab/>
        </w:r>
        <w:r w:rsidR="002D2776">
          <w:rPr>
            <w:rStyle w:val="Hyperlink"/>
            <w:noProof/>
            <w:rtl/>
          </w:rPr>
          <w:fldChar w:fldCharType="begin"/>
        </w:r>
        <w:r w:rsidR="002D2776">
          <w:rPr>
            <w:noProof/>
            <w:webHidden/>
            <w:rtl/>
          </w:rPr>
          <w:instrText xml:space="preserve"> </w:instrText>
        </w:r>
        <w:r w:rsidR="002D2776">
          <w:rPr>
            <w:noProof/>
            <w:webHidden/>
          </w:rPr>
          <w:instrText>PAGEREF</w:instrText>
        </w:r>
        <w:r w:rsidR="002D2776">
          <w:rPr>
            <w:noProof/>
            <w:webHidden/>
            <w:rtl/>
          </w:rPr>
          <w:instrText xml:space="preserve"> _</w:instrText>
        </w:r>
        <w:r w:rsidR="002D2776">
          <w:rPr>
            <w:noProof/>
            <w:webHidden/>
          </w:rPr>
          <w:instrText>Toc235433691 \h</w:instrText>
        </w:r>
        <w:r w:rsidR="002D2776">
          <w:rPr>
            <w:noProof/>
            <w:webHidden/>
            <w:rtl/>
          </w:rPr>
          <w:instrText xml:space="preserve"> </w:instrText>
        </w:r>
        <w:r w:rsidR="002D2776">
          <w:rPr>
            <w:rStyle w:val="Hyperlink"/>
            <w:noProof/>
            <w:rtl/>
          </w:rPr>
        </w:r>
        <w:r w:rsidR="002D2776">
          <w:rPr>
            <w:rStyle w:val="Hyperlink"/>
            <w:noProof/>
            <w:rtl/>
          </w:rPr>
          <w:fldChar w:fldCharType="separate"/>
        </w:r>
        <w:r w:rsidR="003575D1">
          <w:rPr>
            <w:noProof/>
            <w:webHidden/>
            <w:rtl/>
          </w:rPr>
          <w:t>24</w:t>
        </w:r>
        <w:r w:rsidR="002D2776">
          <w:rPr>
            <w:rStyle w:val="Hyperlink"/>
            <w:noProof/>
            <w:rtl/>
          </w:rPr>
          <w:fldChar w:fldCharType="end"/>
        </w:r>
      </w:hyperlink>
    </w:p>
    <w:p w14:paraId="5F667520" w14:textId="07B78B0A" w:rsidR="002D2776" w:rsidRDefault="00363074">
      <w:pPr>
        <w:pStyle w:val="TOC2"/>
        <w:tabs>
          <w:tab w:val="left" w:pos="1200"/>
          <w:tab w:val="right" w:leader="dot" w:pos="8270"/>
        </w:tabs>
        <w:rPr>
          <w:rFonts w:asciiTheme="minorHAnsi" w:eastAsiaTheme="minorEastAsia" w:hAnsiTheme="minorHAnsi" w:cstheme="minorBidi"/>
          <w:smallCaps w:val="0"/>
          <w:sz w:val="22"/>
          <w:szCs w:val="22"/>
          <w:rtl/>
        </w:rPr>
      </w:pPr>
      <w:hyperlink w:anchor="_Toc235433692" w:history="1">
        <w:r w:rsidR="002D2776" w:rsidRPr="00524E6E">
          <w:rPr>
            <w:rStyle w:val="Hyperlink"/>
            <w:rFonts w:eastAsia="Times New Roman"/>
            <w:rtl/>
          </w:rPr>
          <w:t>11.</w:t>
        </w:r>
        <w:r w:rsidR="002D2776">
          <w:rPr>
            <w:rFonts w:asciiTheme="minorHAnsi" w:eastAsiaTheme="minorEastAsia" w:hAnsiTheme="minorHAnsi" w:cstheme="minorBidi"/>
            <w:smallCaps w:val="0"/>
            <w:sz w:val="22"/>
            <w:szCs w:val="22"/>
            <w:rtl/>
          </w:rPr>
          <w:tab/>
        </w:r>
        <w:r w:rsidR="002D2776" w:rsidRPr="00524E6E">
          <w:rPr>
            <w:rStyle w:val="Hyperlink"/>
            <w:rFonts w:hint="eastAsia"/>
            <w:rtl/>
          </w:rPr>
          <w:t>הוכחת</w:t>
        </w:r>
        <w:r w:rsidR="002D2776" w:rsidRPr="00524E6E">
          <w:rPr>
            <w:rStyle w:val="Hyperlink"/>
            <w:rtl/>
          </w:rPr>
          <w:t xml:space="preserve"> </w:t>
        </w:r>
        <w:r w:rsidR="002D2776" w:rsidRPr="00524E6E">
          <w:rPr>
            <w:rStyle w:val="Hyperlink"/>
            <w:rFonts w:hint="eastAsia"/>
            <w:rtl/>
          </w:rPr>
          <w:t>עמידה</w:t>
        </w:r>
        <w:r w:rsidR="002D2776" w:rsidRPr="00524E6E">
          <w:rPr>
            <w:rStyle w:val="Hyperlink"/>
            <w:rtl/>
          </w:rPr>
          <w:t xml:space="preserve"> </w:t>
        </w:r>
        <w:r w:rsidR="002D2776" w:rsidRPr="00524E6E">
          <w:rPr>
            <w:rStyle w:val="Hyperlink"/>
            <w:rFonts w:hint="eastAsia"/>
            <w:rtl/>
          </w:rPr>
          <w:t>בתנאי</w:t>
        </w:r>
        <w:r w:rsidR="002D2776" w:rsidRPr="00524E6E">
          <w:rPr>
            <w:rStyle w:val="Hyperlink"/>
            <w:rtl/>
          </w:rPr>
          <w:t xml:space="preserve"> </w:t>
        </w:r>
        <w:r w:rsidR="002D2776" w:rsidRPr="00524E6E">
          <w:rPr>
            <w:rStyle w:val="Hyperlink"/>
            <w:rFonts w:hint="eastAsia"/>
            <w:rtl/>
          </w:rPr>
          <w:t>הסף</w:t>
        </w:r>
        <w:r w:rsidR="002D2776" w:rsidRPr="00524E6E">
          <w:rPr>
            <w:rStyle w:val="Hyperlink"/>
            <w:rtl/>
          </w:rPr>
          <w:t xml:space="preserve"> </w:t>
        </w:r>
        <w:r w:rsidR="002D2776" w:rsidRPr="00524E6E">
          <w:rPr>
            <w:rStyle w:val="Hyperlink"/>
            <w:rFonts w:hint="eastAsia"/>
            <w:rtl/>
          </w:rPr>
          <w:t>של</w:t>
        </w:r>
        <w:r w:rsidR="002D2776" w:rsidRPr="00524E6E">
          <w:rPr>
            <w:rStyle w:val="Hyperlink"/>
            <w:rtl/>
          </w:rPr>
          <w:t xml:space="preserve"> </w:t>
        </w:r>
        <w:r w:rsidR="002D2776" w:rsidRPr="00524E6E">
          <w:rPr>
            <w:rStyle w:val="Hyperlink"/>
            <w:rFonts w:hint="eastAsia"/>
            <w:rtl/>
          </w:rPr>
          <w:t>המכרז</w:t>
        </w:r>
        <w:r w:rsidR="002D2776">
          <w:rPr>
            <w:webHidden/>
            <w:rtl/>
          </w:rPr>
          <w:tab/>
        </w:r>
        <w:r w:rsidR="002D2776">
          <w:rPr>
            <w:rStyle w:val="Hyperlink"/>
            <w:rtl/>
          </w:rPr>
          <w:fldChar w:fldCharType="begin"/>
        </w:r>
        <w:r w:rsidR="002D2776">
          <w:rPr>
            <w:webHidden/>
            <w:rtl/>
          </w:rPr>
          <w:instrText xml:space="preserve"> </w:instrText>
        </w:r>
        <w:r w:rsidR="002D2776">
          <w:rPr>
            <w:webHidden/>
          </w:rPr>
          <w:instrText>PAGEREF</w:instrText>
        </w:r>
        <w:r w:rsidR="002D2776">
          <w:rPr>
            <w:webHidden/>
            <w:rtl/>
          </w:rPr>
          <w:instrText xml:space="preserve"> _</w:instrText>
        </w:r>
        <w:r w:rsidR="002D2776">
          <w:rPr>
            <w:webHidden/>
          </w:rPr>
          <w:instrText>Toc235433692 \h</w:instrText>
        </w:r>
        <w:r w:rsidR="002D2776">
          <w:rPr>
            <w:webHidden/>
            <w:rtl/>
          </w:rPr>
          <w:instrText xml:space="preserve"> </w:instrText>
        </w:r>
        <w:r w:rsidR="002D2776">
          <w:rPr>
            <w:rStyle w:val="Hyperlink"/>
            <w:rtl/>
          </w:rPr>
        </w:r>
        <w:r w:rsidR="002D2776">
          <w:rPr>
            <w:rStyle w:val="Hyperlink"/>
            <w:rtl/>
          </w:rPr>
          <w:fldChar w:fldCharType="separate"/>
        </w:r>
        <w:r w:rsidR="003575D1">
          <w:rPr>
            <w:webHidden/>
            <w:rtl/>
          </w:rPr>
          <w:t>25</w:t>
        </w:r>
        <w:r w:rsidR="002D2776">
          <w:rPr>
            <w:rStyle w:val="Hyperlink"/>
            <w:rtl/>
          </w:rPr>
          <w:fldChar w:fldCharType="end"/>
        </w:r>
      </w:hyperlink>
    </w:p>
    <w:p w14:paraId="78A82DBB" w14:textId="695C88B0" w:rsidR="002D2776" w:rsidRDefault="00363074">
      <w:pPr>
        <w:pStyle w:val="TOC3"/>
        <w:tabs>
          <w:tab w:val="left" w:pos="1680"/>
          <w:tab w:val="right" w:leader="dot" w:pos="8270"/>
        </w:tabs>
        <w:rPr>
          <w:rFonts w:asciiTheme="minorHAnsi" w:eastAsiaTheme="minorEastAsia" w:hAnsiTheme="minorHAnsi" w:cstheme="minorBidi"/>
          <w:i w:val="0"/>
          <w:iCs w:val="0"/>
          <w:noProof/>
          <w:sz w:val="22"/>
          <w:szCs w:val="22"/>
          <w:rtl/>
        </w:rPr>
      </w:pPr>
      <w:hyperlink w:anchor="_Toc235433693" w:history="1">
        <w:r w:rsidR="002D2776" w:rsidRPr="00524E6E">
          <w:rPr>
            <w:rStyle w:val="Hyperlink"/>
            <w:noProof/>
            <w:rtl/>
          </w:rPr>
          <w:t>11.1.</w:t>
        </w:r>
        <w:r w:rsidR="002D2776">
          <w:rPr>
            <w:rFonts w:asciiTheme="minorHAnsi" w:eastAsiaTheme="minorEastAsia" w:hAnsiTheme="minorHAnsi" w:cstheme="minorBidi"/>
            <w:i w:val="0"/>
            <w:iCs w:val="0"/>
            <w:noProof/>
            <w:sz w:val="22"/>
            <w:szCs w:val="22"/>
            <w:rtl/>
          </w:rPr>
          <w:tab/>
        </w:r>
        <w:r w:rsidR="002D2776" w:rsidRPr="00524E6E">
          <w:rPr>
            <w:rStyle w:val="Hyperlink"/>
            <w:rFonts w:hint="eastAsia"/>
            <w:noProof/>
            <w:rtl/>
          </w:rPr>
          <w:t>בהתאם</w:t>
        </w:r>
        <w:r w:rsidR="002D2776" w:rsidRPr="00524E6E">
          <w:rPr>
            <w:rStyle w:val="Hyperlink"/>
            <w:noProof/>
            <w:rtl/>
          </w:rPr>
          <w:t xml:space="preserve"> </w:t>
        </w:r>
        <w:r w:rsidR="002D2776" w:rsidRPr="00524E6E">
          <w:rPr>
            <w:rStyle w:val="Hyperlink"/>
            <w:rFonts w:hint="eastAsia"/>
            <w:noProof/>
            <w:rtl/>
          </w:rPr>
          <w:t>לאמור</w:t>
        </w:r>
        <w:r w:rsidR="002D2776" w:rsidRPr="00524E6E">
          <w:rPr>
            <w:rStyle w:val="Hyperlink"/>
            <w:noProof/>
            <w:rtl/>
          </w:rPr>
          <w:t xml:space="preserve"> </w:t>
        </w:r>
        <w:r w:rsidR="002D2776" w:rsidRPr="00524E6E">
          <w:rPr>
            <w:rStyle w:val="Hyperlink"/>
            <w:rFonts w:hint="eastAsia"/>
            <w:noProof/>
            <w:rtl/>
          </w:rPr>
          <w:t>בפרק</w:t>
        </w:r>
        <w:r w:rsidR="002D2776" w:rsidRPr="00524E6E">
          <w:rPr>
            <w:rStyle w:val="Hyperlink"/>
            <w:noProof/>
            <w:rtl/>
          </w:rPr>
          <w:t xml:space="preserve"> </w:t>
        </w:r>
        <w:r w:rsidR="002D2776" w:rsidRPr="00524E6E">
          <w:rPr>
            <w:rStyle w:val="Hyperlink"/>
            <w:rFonts w:hint="eastAsia"/>
            <w:noProof/>
            <w:rtl/>
          </w:rPr>
          <w:t>זה</w:t>
        </w:r>
        <w:r w:rsidR="002D2776" w:rsidRPr="00524E6E">
          <w:rPr>
            <w:rStyle w:val="Hyperlink"/>
            <w:noProof/>
            <w:rtl/>
          </w:rPr>
          <w:t xml:space="preserve"> </w:t>
        </w:r>
        <w:r w:rsidR="002D2776" w:rsidRPr="00524E6E">
          <w:rPr>
            <w:rStyle w:val="Hyperlink"/>
            <w:rFonts w:hint="eastAsia"/>
            <w:noProof/>
            <w:rtl/>
          </w:rPr>
          <w:t>המציע</w:t>
        </w:r>
        <w:r w:rsidR="002D2776" w:rsidRPr="00524E6E">
          <w:rPr>
            <w:rStyle w:val="Hyperlink"/>
            <w:noProof/>
            <w:rtl/>
          </w:rPr>
          <w:t xml:space="preserve"> </w:t>
        </w:r>
        <w:r w:rsidR="002D2776" w:rsidRPr="00524E6E">
          <w:rPr>
            <w:rStyle w:val="Hyperlink"/>
            <w:rFonts w:hint="eastAsia"/>
            <w:noProof/>
            <w:rtl/>
          </w:rPr>
          <w:t>יפרט</w:t>
        </w:r>
        <w:r w:rsidR="002D2776" w:rsidRPr="00524E6E">
          <w:rPr>
            <w:rStyle w:val="Hyperlink"/>
            <w:noProof/>
            <w:rtl/>
          </w:rPr>
          <w:t xml:space="preserve"> </w:t>
        </w:r>
        <w:r w:rsidR="002D2776" w:rsidRPr="00524E6E">
          <w:rPr>
            <w:rStyle w:val="Hyperlink"/>
            <w:rFonts w:hint="eastAsia"/>
            <w:noProof/>
            <w:rtl/>
          </w:rPr>
          <w:t>את</w:t>
        </w:r>
        <w:r w:rsidR="002D2776" w:rsidRPr="00524E6E">
          <w:rPr>
            <w:rStyle w:val="Hyperlink"/>
            <w:noProof/>
            <w:rtl/>
          </w:rPr>
          <w:t xml:space="preserve"> </w:t>
        </w:r>
        <w:r w:rsidR="002D2776" w:rsidRPr="00524E6E">
          <w:rPr>
            <w:rStyle w:val="Hyperlink"/>
            <w:rFonts w:hint="eastAsia"/>
            <w:noProof/>
            <w:rtl/>
          </w:rPr>
          <w:t>עמידתו</w:t>
        </w:r>
        <w:r w:rsidR="002D2776" w:rsidRPr="00524E6E">
          <w:rPr>
            <w:rStyle w:val="Hyperlink"/>
            <w:noProof/>
            <w:rtl/>
          </w:rPr>
          <w:t xml:space="preserve"> </w:t>
        </w:r>
        <w:r w:rsidR="002D2776" w:rsidRPr="00524E6E">
          <w:rPr>
            <w:rStyle w:val="Hyperlink"/>
            <w:rFonts w:hint="eastAsia"/>
            <w:noProof/>
            <w:rtl/>
          </w:rPr>
          <w:t>בתנאי</w:t>
        </w:r>
        <w:r w:rsidR="002D2776" w:rsidRPr="00524E6E">
          <w:rPr>
            <w:rStyle w:val="Hyperlink"/>
            <w:noProof/>
            <w:rtl/>
          </w:rPr>
          <w:t xml:space="preserve"> </w:t>
        </w:r>
        <w:r w:rsidR="002D2776" w:rsidRPr="00524E6E">
          <w:rPr>
            <w:rStyle w:val="Hyperlink"/>
            <w:rFonts w:hint="eastAsia"/>
            <w:noProof/>
            <w:rtl/>
          </w:rPr>
          <w:t>הסף</w:t>
        </w:r>
        <w:r w:rsidR="002D2776" w:rsidRPr="00524E6E">
          <w:rPr>
            <w:rStyle w:val="Hyperlink"/>
            <w:noProof/>
            <w:rtl/>
          </w:rPr>
          <w:t xml:space="preserve"> </w:t>
        </w:r>
        <w:r w:rsidR="002D2776" w:rsidRPr="00524E6E">
          <w:rPr>
            <w:rStyle w:val="Hyperlink"/>
            <w:rFonts w:hint="eastAsia"/>
            <w:noProof/>
            <w:rtl/>
          </w:rPr>
          <w:t>שפורטו</w:t>
        </w:r>
        <w:r w:rsidR="002D2776" w:rsidRPr="00524E6E">
          <w:rPr>
            <w:rStyle w:val="Hyperlink"/>
            <w:noProof/>
            <w:rtl/>
          </w:rPr>
          <w:t xml:space="preserve"> </w:t>
        </w:r>
        <w:r w:rsidR="002D2776" w:rsidRPr="00524E6E">
          <w:rPr>
            <w:rStyle w:val="Hyperlink"/>
            <w:rFonts w:hint="eastAsia"/>
            <w:noProof/>
            <w:rtl/>
          </w:rPr>
          <w:t>במכרז</w:t>
        </w:r>
        <w:r w:rsidR="002D2776" w:rsidRPr="00524E6E">
          <w:rPr>
            <w:rStyle w:val="Hyperlink"/>
            <w:noProof/>
            <w:rtl/>
          </w:rPr>
          <w:t>.</w:t>
        </w:r>
        <w:r w:rsidR="002D2776">
          <w:rPr>
            <w:noProof/>
            <w:webHidden/>
            <w:rtl/>
          </w:rPr>
          <w:tab/>
        </w:r>
        <w:r w:rsidR="002D2776">
          <w:rPr>
            <w:rStyle w:val="Hyperlink"/>
            <w:noProof/>
            <w:rtl/>
          </w:rPr>
          <w:fldChar w:fldCharType="begin"/>
        </w:r>
        <w:r w:rsidR="002D2776">
          <w:rPr>
            <w:noProof/>
            <w:webHidden/>
            <w:rtl/>
          </w:rPr>
          <w:instrText xml:space="preserve"> </w:instrText>
        </w:r>
        <w:r w:rsidR="002D2776">
          <w:rPr>
            <w:noProof/>
            <w:webHidden/>
          </w:rPr>
          <w:instrText>PAGEREF</w:instrText>
        </w:r>
        <w:r w:rsidR="002D2776">
          <w:rPr>
            <w:noProof/>
            <w:webHidden/>
            <w:rtl/>
          </w:rPr>
          <w:instrText xml:space="preserve"> _</w:instrText>
        </w:r>
        <w:r w:rsidR="002D2776">
          <w:rPr>
            <w:noProof/>
            <w:webHidden/>
          </w:rPr>
          <w:instrText>Toc235433693 \h</w:instrText>
        </w:r>
        <w:r w:rsidR="002D2776">
          <w:rPr>
            <w:noProof/>
            <w:webHidden/>
            <w:rtl/>
          </w:rPr>
          <w:instrText xml:space="preserve"> </w:instrText>
        </w:r>
        <w:r w:rsidR="002D2776">
          <w:rPr>
            <w:rStyle w:val="Hyperlink"/>
            <w:noProof/>
            <w:rtl/>
          </w:rPr>
        </w:r>
        <w:r w:rsidR="002D2776">
          <w:rPr>
            <w:rStyle w:val="Hyperlink"/>
            <w:noProof/>
            <w:rtl/>
          </w:rPr>
          <w:fldChar w:fldCharType="separate"/>
        </w:r>
        <w:r w:rsidR="003575D1">
          <w:rPr>
            <w:noProof/>
            <w:webHidden/>
            <w:rtl/>
          </w:rPr>
          <w:t>25</w:t>
        </w:r>
        <w:r w:rsidR="002D2776">
          <w:rPr>
            <w:rStyle w:val="Hyperlink"/>
            <w:noProof/>
            <w:rtl/>
          </w:rPr>
          <w:fldChar w:fldCharType="end"/>
        </w:r>
      </w:hyperlink>
    </w:p>
    <w:p w14:paraId="66EF485B" w14:textId="1614B73A" w:rsidR="002D2776" w:rsidRDefault="00363074">
      <w:pPr>
        <w:pStyle w:val="TOC3"/>
        <w:tabs>
          <w:tab w:val="left" w:pos="1680"/>
          <w:tab w:val="right" w:leader="dot" w:pos="8270"/>
        </w:tabs>
        <w:rPr>
          <w:rFonts w:asciiTheme="minorHAnsi" w:eastAsiaTheme="minorEastAsia" w:hAnsiTheme="minorHAnsi" w:cstheme="minorBidi"/>
          <w:i w:val="0"/>
          <w:iCs w:val="0"/>
          <w:noProof/>
          <w:sz w:val="22"/>
          <w:szCs w:val="22"/>
          <w:rtl/>
        </w:rPr>
      </w:pPr>
      <w:hyperlink w:anchor="_Toc235433694" w:history="1">
        <w:r w:rsidR="002D2776" w:rsidRPr="00524E6E">
          <w:rPr>
            <w:rStyle w:val="Hyperlink"/>
            <w:noProof/>
            <w:rtl/>
          </w:rPr>
          <w:t>11.2.</w:t>
        </w:r>
        <w:r w:rsidR="002D2776">
          <w:rPr>
            <w:rFonts w:asciiTheme="minorHAnsi" w:eastAsiaTheme="minorEastAsia" w:hAnsiTheme="minorHAnsi" w:cstheme="minorBidi"/>
            <w:i w:val="0"/>
            <w:iCs w:val="0"/>
            <w:noProof/>
            <w:sz w:val="22"/>
            <w:szCs w:val="22"/>
            <w:rtl/>
          </w:rPr>
          <w:tab/>
        </w:r>
        <w:r w:rsidR="002D2776" w:rsidRPr="00524E6E">
          <w:rPr>
            <w:rStyle w:val="Hyperlink"/>
            <w:rFonts w:hint="eastAsia"/>
            <w:noProof/>
            <w:rtl/>
          </w:rPr>
          <w:t>הוכחת</w:t>
        </w:r>
        <w:r w:rsidR="002D2776" w:rsidRPr="00524E6E">
          <w:rPr>
            <w:rStyle w:val="Hyperlink"/>
            <w:noProof/>
            <w:rtl/>
          </w:rPr>
          <w:t xml:space="preserve"> </w:t>
        </w:r>
        <w:r w:rsidR="002D2776" w:rsidRPr="00524E6E">
          <w:rPr>
            <w:rStyle w:val="Hyperlink"/>
            <w:rFonts w:hint="eastAsia"/>
            <w:noProof/>
            <w:rtl/>
          </w:rPr>
          <w:t>עמידה</w:t>
        </w:r>
        <w:r w:rsidR="002D2776" w:rsidRPr="00524E6E">
          <w:rPr>
            <w:rStyle w:val="Hyperlink"/>
            <w:noProof/>
            <w:rtl/>
          </w:rPr>
          <w:t xml:space="preserve"> </w:t>
        </w:r>
        <w:r w:rsidR="002D2776" w:rsidRPr="00524E6E">
          <w:rPr>
            <w:rStyle w:val="Hyperlink"/>
            <w:rFonts w:hint="eastAsia"/>
            <w:noProof/>
            <w:rtl/>
          </w:rPr>
          <w:t>בתנאי</w:t>
        </w:r>
        <w:r w:rsidR="002D2776" w:rsidRPr="00524E6E">
          <w:rPr>
            <w:rStyle w:val="Hyperlink"/>
            <w:noProof/>
            <w:rtl/>
          </w:rPr>
          <w:t xml:space="preserve"> </w:t>
        </w:r>
        <w:r w:rsidR="002D2776" w:rsidRPr="00524E6E">
          <w:rPr>
            <w:rStyle w:val="Hyperlink"/>
            <w:rFonts w:hint="eastAsia"/>
            <w:noProof/>
            <w:rtl/>
          </w:rPr>
          <w:t>הסף</w:t>
        </w:r>
        <w:r w:rsidR="002D2776" w:rsidRPr="00524E6E">
          <w:rPr>
            <w:rStyle w:val="Hyperlink"/>
            <w:noProof/>
            <w:rtl/>
          </w:rPr>
          <w:t xml:space="preserve"> </w:t>
        </w:r>
        <w:r w:rsidR="002D2776" w:rsidRPr="00524E6E">
          <w:rPr>
            <w:rStyle w:val="Hyperlink"/>
            <w:rFonts w:hint="eastAsia"/>
            <w:noProof/>
            <w:rtl/>
          </w:rPr>
          <w:t>המנהליים</w:t>
        </w:r>
        <w:r w:rsidR="002D2776" w:rsidRPr="00524E6E">
          <w:rPr>
            <w:rStyle w:val="Hyperlink"/>
            <w:noProof/>
            <w:rtl/>
          </w:rPr>
          <w:t>:</w:t>
        </w:r>
        <w:r w:rsidR="002D2776">
          <w:rPr>
            <w:noProof/>
            <w:webHidden/>
            <w:rtl/>
          </w:rPr>
          <w:tab/>
        </w:r>
        <w:r w:rsidR="002D2776">
          <w:rPr>
            <w:rStyle w:val="Hyperlink"/>
            <w:noProof/>
            <w:rtl/>
          </w:rPr>
          <w:fldChar w:fldCharType="begin"/>
        </w:r>
        <w:r w:rsidR="002D2776">
          <w:rPr>
            <w:noProof/>
            <w:webHidden/>
            <w:rtl/>
          </w:rPr>
          <w:instrText xml:space="preserve"> </w:instrText>
        </w:r>
        <w:r w:rsidR="002D2776">
          <w:rPr>
            <w:noProof/>
            <w:webHidden/>
          </w:rPr>
          <w:instrText>PAGEREF</w:instrText>
        </w:r>
        <w:r w:rsidR="002D2776">
          <w:rPr>
            <w:noProof/>
            <w:webHidden/>
            <w:rtl/>
          </w:rPr>
          <w:instrText xml:space="preserve"> _</w:instrText>
        </w:r>
        <w:r w:rsidR="002D2776">
          <w:rPr>
            <w:noProof/>
            <w:webHidden/>
          </w:rPr>
          <w:instrText>Toc235433694 \h</w:instrText>
        </w:r>
        <w:r w:rsidR="002D2776">
          <w:rPr>
            <w:noProof/>
            <w:webHidden/>
            <w:rtl/>
          </w:rPr>
          <w:instrText xml:space="preserve"> </w:instrText>
        </w:r>
        <w:r w:rsidR="002D2776">
          <w:rPr>
            <w:rStyle w:val="Hyperlink"/>
            <w:noProof/>
            <w:rtl/>
          </w:rPr>
        </w:r>
        <w:r w:rsidR="002D2776">
          <w:rPr>
            <w:rStyle w:val="Hyperlink"/>
            <w:noProof/>
            <w:rtl/>
          </w:rPr>
          <w:fldChar w:fldCharType="separate"/>
        </w:r>
        <w:r w:rsidR="003575D1">
          <w:rPr>
            <w:noProof/>
            <w:webHidden/>
            <w:rtl/>
          </w:rPr>
          <w:t>25</w:t>
        </w:r>
        <w:r w:rsidR="002D2776">
          <w:rPr>
            <w:rStyle w:val="Hyperlink"/>
            <w:noProof/>
            <w:rtl/>
          </w:rPr>
          <w:fldChar w:fldCharType="end"/>
        </w:r>
      </w:hyperlink>
    </w:p>
    <w:p w14:paraId="04B7BAC8" w14:textId="67BAE33B" w:rsidR="002D2776" w:rsidRDefault="00363074">
      <w:pPr>
        <w:pStyle w:val="TOC3"/>
        <w:tabs>
          <w:tab w:val="left" w:pos="1680"/>
          <w:tab w:val="right" w:leader="dot" w:pos="8270"/>
        </w:tabs>
        <w:rPr>
          <w:rFonts w:asciiTheme="minorHAnsi" w:eastAsiaTheme="minorEastAsia" w:hAnsiTheme="minorHAnsi" w:cstheme="minorBidi"/>
          <w:i w:val="0"/>
          <w:iCs w:val="0"/>
          <w:noProof/>
          <w:sz w:val="22"/>
          <w:szCs w:val="22"/>
          <w:rtl/>
        </w:rPr>
      </w:pPr>
      <w:hyperlink w:anchor="_Toc235433695" w:history="1">
        <w:r w:rsidR="002D2776" w:rsidRPr="00524E6E">
          <w:rPr>
            <w:rStyle w:val="Hyperlink"/>
            <w:noProof/>
            <w:rtl/>
          </w:rPr>
          <w:t>11.3.</w:t>
        </w:r>
        <w:r w:rsidR="002D2776">
          <w:rPr>
            <w:rFonts w:asciiTheme="minorHAnsi" w:eastAsiaTheme="minorEastAsia" w:hAnsiTheme="minorHAnsi" w:cstheme="minorBidi"/>
            <w:i w:val="0"/>
            <w:iCs w:val="0"/>
            <w:noProof/>
            <w:sz w:val="22"/>
            <w:szCs w:val="22"/>
            <w:rtl/>
          </w:rPr>
          <w:tab/>
        </w:r>
        <w:r w:rsidR="002D2776" w:rsidRPr="00524E6E">
          <w:rPr>
            <w:rStyle w:val="Hyperlink"/>
            <w:rFonts w:hint="eastAsia"/>
            <w:noProof/>
            <w:rtl/>
          </w:rPr>
          <w:t>הוכחת</w:t>
        </w:r>
        <w:r w:rsidR="002D2776" w:rsidRPr="00524E6E">
          <w:rPr>
            <w:rStyle w:val="Hyperlink"/>
            <w:noProof/>
            <w:rtl/>
          </w:rPr>
          <w:t xml:space="preserve"> </w:t>
        </w:r>
        <w:r w:rsidR="002D2776" w:rsidRPr="00524E6E">
          <w:rPr>
            <w:rStyle w:val="Hyperlink"/>
            <w:rFonts w:hint="eastAsia"/>
            <w:noProof/>
            <w:rtl/>
          </w:rPr>
          <w:t>העמידה</w:t>
        </w:r>
        <w:r w:rsidR="002D2776" w:rsidRPr="00524E6E">
          <w:rPr>
            <w:rStyle w:val="Hyperlink"/>
            <w:noProof/>
            <w:rtl/>
          </w:rPr>
          <w:t xml:space="preserve"> </w:t>
        </w:r>
        <w:r w:rsidR="002D2776" w:rsidRPr="00524E6E">
          <w:rPr>
            <w:rStyle w:val="Hyperlink"/>
            <w:rFonts w:hint="eastAsia"/>
            <w:noProof/>
            <w:rtl/>
          </w:rPr>
          <w:t>בתנאי</w:t>
        </w:r>
        <w:r w:rsidR="002D2776" w:rsidRPr="00524E6E">
          <w:rPr>
            <w:rStyle w:val="Hyperlink"/>
            <w:noProof/>
            <w:rtl/>
          </w:rPr>
          <w:t xml:space="preserve"> </w:t>
        </w:r>
        <w:r w:rsidR="002D2776" w:rsidRPr="00524E6E">
          <w:rPr>
            <w:rStyle w:val="Hyperlink"/>
            <w:rFonts w:hint="eastAsia"/>
            <w:noProof/>
            <w:rtl/>
          </w:rPr>
          <w:t>הסף</w:t>
        </w:r>
        <w:r w:rsidR="002D2776" w:rsidRPr="00524E6E">
          <w:rPr>
            <w:rStyle w:val="Hyperlink"/>
            <w:noProof/>
            <w:rtl/>
          </w:rPr>
          <w:t xml:space="preserve"> </w:t>
        </w:r>
        <w:r w:rsidR="002D2776" w:rsidRPr="00524E6E">
          <w:rPr>
            <w:rStyle w:val="Hyperlink"/>
            <w:rFonts w:hint="eastAsia"/>
            <w:noProof/>
            <w:rtl/>
          </w:rPr>
          <w:t>המקצועיים</w:t>
        </w:r>
        <w:r w:rsidR="002D2776" w:rsidRPr="00524E6E">
          <w:rPr>
            <w:rStyle w:val="Hyperlink"/>
            <w:noProof/>
            <w:rtl/>
          </w:rPr>
          <w:t>:</w:t>
        </w:r>
        <w:r w:rsidR="002D2776">
          <w:rPr>
            <w:noProof/>
            <w:webHidden/>
            <w:rtl/>
          </w:rPr>
          <w:tab/>
        </w:r>
        <w:r w:rsidR="002D2776">
          <w:rPr>
            <w:rStyle w:val="Hyperlink"/>
            <w:noProof/>
            <w:rtl/>
          </w:rPr>
          <w:fldChar w:fldCharType="begin"/>
        </w:r>
        <w:r w:rsidR="002D2776">
          <w:rPr>
            <w:noProof/>
            <w:webHidden/>
            <w:rtl/>
          </w:rPr>
          <w:instrText xml:space="preserve"> </w:instrText>
        </w:r>
        <w:r w:rsidR="002D2776">
          <w:rPr>
            <w:noProof/>
            <w:webHidden/>
          </w:rPr>
          <w:instrText>PAGEREF</w:instrText>
        </w:r>
        <w:r w:rsidR="002D2776">
          <w:rPr>
            <w:noProof/>
            <w:webHidden/>
            <w:rtl/>
          </w:rPr>
          <w:instrText xml:space="preserve"> _</w:instrText>
        </w:r>
        <w:r w:rsidR="002D2776">
          <w:rPr>
            <w:noProof/>
            <w:webHidden/>
          </w:rPr>
          <w:instrText>Toc235433695 \h</w:instrText>
        </w:r>
        <w:r w:rsidR="002D2776">
          <w:rPr>
            <w:noProof/>
            <w:webHidden/>
            <w:rtl/>
          </w:rPr>
          <w:instrText xml:space="preserve"> </w:instrText>
        </w:r>
        <w:r w:rsidR="002D2776">
          <w:rPr>
            <w:rStyle w:val="Hyperlink"/>
            <w:noProof/>
            <w:rtl/>
          </w:rPr>
        </w:r>
        <w:r w:rsidR="002D2776">
          <w:rPr>
            <w:rStyle w:val="Hyperlink"/>
            <w:noProof/>
            <w:rtl/>
          </w:rPr>
          <w:fldChar w:fldCharType="separate"/>
        </w:r>
        <w:r w:rsidR="003575D1">
          <w:rPr>
            <w:noProof/>
            <w:webHidden/>
            <w:rtl/>
          </w:rPr>
          <w:t>28</w:t>
        </w:r>
        <w:r w:rsidR="002D2776">
          <w:rPr>
            <w:rStyle w:val="Hyperlink"/>
            <w:noProof/>
            <w:rtl/>
          </w:rPr>
          <w:fldChar w:fldCharType="end"/>
        </w:r>
      </w:hyperlink>
    </w:p>
    <w:p w14:paraId="17853777" w14:textId="0511AFE8" w:rsidR="002D2776" w:rsidRDefault="00363074">
      <w:pPr>
        <w:pStyle w:val="TOC2"/>
        <w:tabs>
          <w:tab w:val="left" w:pos="1200"/>
          <w:tab w:val="right" w:leader="dot" w:pos="8270"/>
        </w:tabs>
        <w:rPr>
          <w:rFonts w:asciiTheme="minorHAnsi" w:eastAsiaTheme="minorEastAsia" w:hAnsiTheme="minorHAnsi" w:cstheme="minorBidi"/>
          <w:smallCaps w:val="0"/>
          <w:sz w:val="22"/>
          <w:szCs w:val="22"/>
          <w:rtl/>
        </w:rPr>
      </w:pPr>
      <w:hyperlink w:anchor="_Toc235433696" w:history="1">
        <w:r w:rsidR="002D2776" w:rsidRPr="00524E6E">
          <w:rPr>
            <w:rStyle w:val="Hyperlink"/>
            <w:rFonts w:eastAsia="Times New Roman"/>
            <w:rtl/>
          </w:rPr>
          <w:t>12.</w:t>
        </w:r>
        <w:r w:rsidR="002D2776">
          <w:rPr>
            <w:rFonts w:asciiTheme="minorHAnsi" w:eastAsiaTheme="minorEastAsia" w:hAnsiTheme="minorHAnsi" w:cstheme="minorBidi"/>
            <w:smallCaps w:val="0"/>
            <w:sz w:val="22"/>
            <w:szCs w:val="22"/>
            <w:rtl/>
          </w:rPr>
          <w:tab/>
        </w:r>
        <w:r w:rsidR="002D2776" w:rsidRPr="00524E6E">
          <w:rPr>
            <w:rStyle w:val="Hyperlink"/>
            <w:rFonts w:hint="eastAsia"/>
            <w:rtl/>
          </w:rPr>
          <w:t>איכות</w:t>
        </w:r>
        <w:r w:rsidR="002D2776" w:rsidRPr="00524E6E">
          <w:rPr>
            <w:rStyle w:val="Hyperlink"/>
            <w:rtl/>
          </w:rPr>
          <w:t xml:space="preserve"> </w:t>
        </w:r>
        <w:r w:rsidR="002D2776" w:rsidRPr="00524E6E">
          <w:rPr>
            <w:rStyle w:val="Hyperlink"/>
            <w:rFonts w:hint="eastAsia"/>
            <w:rtl/>
          </w:rPr>
          <w:t>ההצעה</w:t>
        </w:r>
        <w:r w:rsidR="002D2776">
          <w:rPr>
            <w:webHidden/>
            <w:rtl/>
          </w:rPr>
          <w:tab/>
        </w:r>
        <w:r w:rsidR="002D2776">
          <w:rPr>
            <w:rStyle w:val="Hyperlink"/>
            <w:rtl/>
          </w:rPr>
          <w:fldChar w:fldCharType="begin"/>
        </w:r>
        <w:r w:rsidR="002D2776">
          <w:rPr>
            <w:webHidden/>
            <w:rtl/>
          </w:rPr>
          <w:instrText xml:space="preserve"> </w:instrText>
        </w:r>
        <w:r w:rsidR="002D2776">
          <w:rPr>
            <w:webHidden/>
          </w:rPr>
          <w:instrText>PAGEREF</w:instrText>
        </w:r>
        <w:r w:rsidR="002D2776">
          <w:rPr>
            <w:webHidden/>
            <w:rtl/>
          </w:rPr>
          <w:instrText xml:space="preserve"> _</w:instrText>
        </w:r>
        <w:r w:rsidR="002D2776">
          <w:rPr>
            <w:webHidden/>
          </w:rPr>
          <w:instrText>Toc235433696 \h</w:instrText>
        </w:r>
        <w:r w:rsidR="002D2776">
          <w:rPr>
            <w:webHidden/>
            <w:rtl/>
          </w:rPr>
          <w:instrText xml:space="preserve"> </w:instrText>
        </w:r>
        <w:r w:rsidR="002D2776">
          <w:rPr>
            <w:rStyle w:val="Hyperlink"/>
            <w:rtl/>
          </w:rPr>
        </w:r>
        <w:r w:rsidR="002D2776">
          <w:rPr>
            <w:rStyle w:val="Hyperlink"/>
            <w:rtl/>
          </w:rPr>
          <w:fldChar w:fldCharType="separate"/>
        </w:r>
        <w:r w:rsidR="003575D1">
          <w:rPr>
            <w:webHidden/>
            <w:rtl/>
          </w:rPr>
          <w:t>30</w:t>
        </w:r>
        <w:r w:rsidR="002D2776">
          <w:rPr>
            <w:rStyle w:val="Hyperlink"/>
            <w:rtl/>
          </w:rPr>
          <w:fldChar w:fldCharType="end"/>
        </w:r>
      </w:hyperlink>
    </w:p>
    <w:p w14:paraId="6CAD9B88" w14:textId="5AADEC5B" w:rsidR="002D2776" w:rsidRDefault="00363074">
      <w:pPr>
        <w:pStyle w:val="TOC2"/>
        <w:tabs>
          <w:tab w:val="left" w:pos="1200"/>
          <w:tab w:val="right" w:leader="dot" w:pos="8270"/>
        </w:tabs>
        <w:rPr>
          <w:rFonts w:asciiTheme="minorHAnsi" w:eastAsiaTheme="minorEastAsia" w:hAnsiTheme="minorHAnsi" w:cstheme="minorBidi"/>
          <w:smallCaps w:val="0"/>
          <w:sz w:val="22"/>
          <w:szCs w:val="22"/>
          <w:rtl/>
        </w:rPr>
      </w:pPr>
      <w:hyperlink w:anchor="_Toc235433697" w:history="1">
        <w:r w:rsidR="002D2776" w:rsidRPr="00524E6E">
          <w:rPr>
            <w:rStyle w:val="Hyperlink"/>
            <w:rFonts w:eastAsia="Times New Roman"/>
            <w:rtl/>
          </w:rPr>
          <w:t>13.</w:t>
        </w:r>
        <w:r w:rsidR="002D2776">
          <w:rPr>
            <w:rFonts w:asciiTheme="minorHAnsi" w:eastAsiaTheme="minorEastAsia" w:hAnsiTheme="minorHAnsi" w:cstheme="minorBidi"/>
            <w:smallCaps w:val="0"/>
            <w:sz w:val="22"/>
            <w:szCs w:val="22"/>
            <w:rtl/>
          </w:rPr>
          <w:tab/>
        </w:r>
        <w:r w:rsidR="002D2776" w:rsidRPr="00524E6E">
          <w:rPr>
            <w:rStyle w:val="Hyperlink"/>
            <w:rFonts w:hint="eastAsia"/>
            <w:rtl/>
          </w:rPr>
          <w:t>התחייבויות</w:t>
        </w:r>
        <w:r w:rsidR="002D2776" w:rsidRPr="00524E6E">
          <w:rPr>
            <w:rStyle w:val="Hyperlink"/>
            <w:rtl/>
          </w:rPr>
          <w:t xml:space="preserve"> </w:t>
        </w:r>
        <w:r w:rsidR="002D2776" w:rsidRPr="00524E6E">
          <w:rPr>
            <w:rStyle w:val="Hyperlink"/>
            <w:rFonts w:hint="eastAsia"/>
            <w:rtl/>
          </w:rPr>
          <w:t>נוספות</w:t>
        </w:r>
        <w:r w:rsidR="002D2776" w:rsidRPr="00524E6E">
          <w:rPr>
            <w:rStyle w:val="Hyperlink"/>
            <w:rtl/>
          </w:rPr>
          <w:t xml:space="preserve"> </w:t>
        </w:r>
        <w:r w:rsidR="002D2776" w:rsidRPr="00524E6E">
          <w:rPr>
            <w:rStyle w:val="Hyperlink"/>
            <w:rFonts w:hint="eastAsia"/>
            <w:rtl/>
          </w:rPr>
          <w:t>של</w:t>
        </w:r>
        <w:r w:rsidR="002D2776" w:rsidRPr="00524E6E">
          <w:rPr>
            <w:rStyle w:val="Hyperlink"/>
            <w:rtl/>
          </w:rPr>
          <w:t xml:space="preserve"> </w:t>
        </w:r>
        <w:r w:rsidR="002D2776" w:rsidRPr="00524E6E">
          <w:rPr>
            <w:rStyle w:val="Hyperlink"/>
            <w:rFonts w:hint="eastAsia"/>
            <w:rtl/>
          </w:rPr>
          <w:t>המציע</w:t>
        </w:r>
        <w:r w:rsidR="002D2776">
          <w:rPr>
            <w:webHidden/>
            <w:rtl/>
          </w:rPr>
          <w:tab/>
        </w:r>
        <w:r w:rsidR="002D2776">
          <w:rPr>
            <w:rStyle w:val="Hyperlink"/>
            <w:rtl/>
          </w:rPr>
          <w:fldChar w:fldCharType="begin"/>
        </w:r>
        <w:r w:rsidR="002D2776">
          <w:rPr>
            <w:webHidden/>
            <w:rtl/>
          </w:rPr>
          <w:instrText xml:space="preserve"> </w:instrText>
        </w:r>
        <w:r w:rsidR="002D2776">
          <w:rPr>
            <w:webHidden/>
          </w:rPr>
          <w:instrText>PAGEREF</w:instrText>
        </w:r>
        <w:r w:rsidR="002D2776">
          <w:rPr>
            <w:webHidden/>
            <w:rtl/>
          </w:rPr>
          <w:instrText xml:space="preserve"> _</w:instrText>
        </w:r>
        <w:r w:rsidR="002D2776">
          <w:rPr>
            <w:webHidden/>
          </w:rPr>
          <w:instrText>Toc235433697 \h</w:instrText>
        </w:r>
        <w:r w:rsidR="002D2776">
          <w:rPr>
            <w:webHidden/>
            <w:rtl/>
          </w:rPr>
          <w:instrText xml:space="preserve"> </w:instrText>
        </w:r>
        <w:r w:rsidR="002D2776">
          <w:rPr>
            <w:rStyle w:val="Hyperlink"/>
            <w:rtl/>
          </w:rPr>
        </w:r>
        <w:r w:rsidR="002D2776">
          <w:rPr>
            <w:rStyle w:val="Hyperlink"/>
            <w:rtl/>
          </w:rPr>
          <w:fldChar w:fldCharType="separate"/>
        </w:r>
        <w:r w:rsidR="003575D1">
          <w:rPr>
            <w:webHidden/>
            <w:rtl/>
          </w:rPr>
          <w:t>32</w:t>
        </w:r>
        <w:r w:rsidR="002D2776">
          <w:rPr>
            <w:rStyle w:val="Hyperlink"/>
            <w:rtl/>
          </w:rPr>
          <w:fldChar w:fldCharType="end"/>
        </w:r>
      </w:hyperlink>
    </w:p>
    <w:p w14:paraId="5B349F4C" w14:textId="618AA232" w:rsidR="002D2776" w:rsidRDefault="00363074">
      <w:pPr>
        <w:pStyle w:val="TOC3"/>
        <w:tabs>
          <w:tab w:val="left" w:pos="1680"/>
          <w:tab w:val="right" w:leader="dot" w:pos="8270"/>
        </w:tabs>
        <w:rPr>
          <w:rFonts w:asciiTheme="minorHAnsi" w:eastAsiaTheme="minorEastAsia" w:hAnsiTheme="minorHAnsi" w:cstheme="minorBidi"/>
          <w:i w:val="0"/>
          <w:iCs w:val="0"/>
          <w:noProof/>
          <w:sz w:val="22"/>
          <w:szCs w:val="22"/>
          <w:rtl/>
        </w:rPr>
      </w:pPr>
      <w:hyperlink w:anchor="_Toc235433698" w:history="1">
        <w:r w:rsidR="002D2776" w:rsidRPr="00524E6E">
          <w:rPr>
            <w:rStyle w:val="Hyperlink"/>
            <w:noProof/>
            <w:rtl/>
          </w:rPr>
          <w:t>13.1.</w:t>
        </w:r>
        <w:r w:rsidR="002D2776">
          <w:rPr>
            <w:rFonts w:asciiTheme="minorHAnsi" w:eastAsiaTheme="minorEastAsia" w:hAnsiTheme="minorHAnsi" w:cstheme="minorBidi"/>
            <w:i w:val="0"/>
            <w:iCs w:val="0"/>
            <w:noProof/>
            <w:sz w:val="22"/>
            <w:szCs w:val="22"/>
            <w:rtl/>
          </w:rPr>
          <w:tab/>
        </w:r>
        <w:r w:rsidR="002D2776" w:rsidRPr="00524E6E">
          <w:rPr>
            <w:rStyle w:val="Hyperlink"/>
            <w:rFonts w:hint="eastAsia"/>
            <w:noProof/>
            <w:rtl/>
          </w:rPr>
          <w:t>כשירות</w:t>
        </w:r>
        <w:r w:rsidR="002D2776" w:rsidRPr="00524E6E">
          <w:rPr>
            <w:rStyle w:val="Hyperlink"/>
            <w:noProof/>
            <w:rtl/>
          </w:rPr>
          <w:t xml:space="preserve"> </w:t>
        </w:r>
        <w:r w:rsidR="002D2776" w:rsidRPr="00524E6E">
          <w:rPr>
            <w:rStyle w:val="Hyperlink"/>
            <w:rFonts w:hint="eastAsia"/>
            <w:noProof/>
            <w:rtl/>
          </w:rPr>
          <w:t>להתמודדות</w:t>
        </w:r>
        <w:r w:rsidR="002D2776" w:rsidRPr="00524E6E">
          <w:rPr>
            <w:rStyle w:val="Hyperlink"/>
            <w:noProof/>
            <w:rtl/>
          </w:rPr>
          <w:t xml:space="preserve"> </w:t>
        </w:r>
        <w:r w:rsidR="002D2776" w:rsidRPr="00524E6E">
          <w:rPr>
            <w:rStyle w:val="Hyperlink"/>
            <w:rFonts w:hint="eastAsia"/>
            <w:noProof/>
            <w:rtl/>
          </w:rPr>
          <w:t>במכרז</w:t>
        </w:r>
        <w:r w:rsidR="002D2776">
          <w:rPr>
            <w:noProof/>
            <w:webHidden/>
            <w:rtl/>
          </w:rPr>
          <w:tab/>
        </w:r>
        <w:r w:rsidR="002D2776">
          <w:rPr>
            <w:rStyle w:val="Hyperlink"/>
            <w:noProof/>
            <w:rtl/>
          </w:rPr>
          <w:fldChar w:fldCharType="begin"/>
        </w:r>
        <w:r w:rsidR="002D2776">
          <w:rPr>
            <w:noProof/>
            <w:webHidden/>
            <w:rtl/>
          </w:rPr>
          <w:instrText xml:space="preserve"> </w:instrText>
        </w:r>
        <w:r w:rsidR="002D2776">
          <w:rPr>
            <w:noProof/>
            <w:webHidden/>
          </w:rPr>
          <w:instrText>PAGEREF</w:instrText>
        </w:r>
        <w:r w:rsidR="002D2776">
          <w:rPr>
            <w:noProof/>
            <w:webHidden/>
            <w:rtl/>
          </w:rPr>
          <w:instrText xml:space="preserve"> _</w:instrText>
        </w:r>
        <w:r w:rsidR="002D2776">
          <w:rPr>
            <w:noProof/>
            <w:webHidden/>
          </w:rPr>
          <w:instrText>Toc235433698 \h</w:instrText>
        </w:r>
        <w:r w:rsidR="002D2776">
          <w:rPr>
            <w:noProof/>
            <w:webHidden/>
            <w:rtl/>
          </w:rPr>
          <w:instrText xml:space="preserve"> </w:instrText>
        </w:r>
        <w:r w:rsidR="002D2776">
          <w:rPr>
            <w:rStyle w:val="Hyperlink"/>
            <w:noProof/>
            <w:rtl/>
          </w:rPr>
        </w:r>
        <w:r w:rsidR="002D2776">
          <w:rPr>
            <w:rStyle w:val="Hyperlink"/>
            <w:noProof/>
            <w:rtl/>
          </w:rPr>
          <w:fldChar w:fldCharType="separate"/>
        </w:r>
        <w:r w:rsidR="003575D1">
          <w:rPr>
            <w:noProof/>
            <w:webHidden/>
            <w:rtl/>
          </w:rPr>
          <w:t>32</w:t>
        </w:r>
        <w:r w:rsidR="002D2776">
          <w:rPr>
            <w:rStyle w:val="Hyperlink"/>
            <w:noProof/>
            <w:rtl/>
          </w:rPr>
          <w:fldChar w:fldCharType="end"/>
        </w:r>
      </w:hyperlink>
    </w:p>
    <w:p w14:paraId="0CD02039" w14:textId="1ACF754D" w:rsidR="002D2776" w:rsidRDefault="00363074">
      <w:pPr>
        <w:pStyle w:val="TOC3"/>
        <w:tabs>
          <w:tab w:val="left" w:pos="1680"/>
          <w:tab w:val="right" w:leader="dot" w:pos="8270"/>
        </w:tabs>
        <w:rPr>
          <w:rFonts w:asciiTheme="minorHAnsi" w:eastAsiaTheme="minorEastAsia" w:hAnsiTheme="minorHAnsi" w:cstheme="minorBidi"/>
          <w:i w:val="0"/>
          <w:iCs w:val="0"/>
          <w:noProof/>
          <w:sz w:val="22"/>
          <w:szCs w:val="22"/>
          <w:rtl/>
        </w:rPr>
      </w:pPr>
      <w:hyperlink w:anchor="_Toc235433699" w:history="1">
        <w:r w:rsidR="002D2776" w:rsidRPr="00524E6E">
          <w:rPr>
            <w:rStyle w:val="Hyperlink"/>
            <w:noProof/>
            <w:rtl/>
          </w:rPr>
          <w:t>13.2.</w:t>
        </w:r>
        <w:r w:rsidR="002D2776">
          <w:rPr>
            <w:rFonts w:asciiTheme="minorHAnsi" w:eastAsiaTheme="minorEastAsia" w:hAnsiTheme="minorHAnsi" w:cstheme="minorBidi"/>
            <w:i w:val="0"/>
            <w:iCs w:val="0"/>
            <w:noProof/>
            <w:sz w:val="22"/>
            <w:szCs w:val="22"/>
            <w:rtl/>
          </w:rPr>
          <w:tab/>
        </w:r>
        <w:r w:rsidR="002D2776" w:rsidRPr="00524E6E">
          <w:rPr>
            <w:rStyle w:val="Hyperlink"/>
            <w:rFonts w:hint="eastAsia"/>
            <w:noProof/>
            <w:rtl/>
          </w:rPr>
          <w:t>אי</w:t>
        </w:r>
        <w:r w:rsidR="002D2776" w:rsidRPr="00524E6E">
          <w:rPr>
            <w:rStyle w:val="Hyperlink"/>
            <w:noProof/>
            <w:rtl/>
          </w:rPr>
          <w:t xml:space="preserve"> </w:t>
        </w:r>
        <w:r w:rsidR="002D2776" w:rsidRPr="00524E6E">
          <w:rPr>
            <w:rStyle w:val="Hyperlink"/>
            <w:rFonts w:hint="eastAsia"/>
            <w:noProof/>
            <w:rtl/>
          </w:rPr>
          <w:t>תיאום</w:t>
        </w:r>
        <w:r w:rsidR="002D2776" w:rsidRPr="00524E6E">
          <w:rPr>
            <w:rStyle w:val="Hyperlink"/>
            <w:noProof/>
            <w:rtl/>
          </w:rPr>
          <w:t xml:space="preserve"> </w:t>
        </w:r>
        <w:r w:rsidR="002D2776" w:rsidRPr="00524E6E">
          <w:rPr>
            <w:rStyle w:val="Hyperlink"/>
            <w:rFonts w:hint="eastAsia"/>
            <w:noProof/>
            <w:rtl/>
          </w:rPr>
          <w:t>הצעות</w:t>
        </w:r>
        <w:r w:rsidR="002D2776" w:rsidRPr="00524E6E">
          <w:rPr>
            <w:rStyle w:val="Hyperlink"/>
            <w:noProof/>
            <w:rtl/>
          </w:rPr>
          <w:t xml:space="preserve"> </w:t>
        </w:r>
        <w:r w:rsidR="002D2776" w:rsidRPr="00524E6E">
          <w:rPr>
            <w:rStyle w:val="Hyperlink"/>
            <w:rFonts w:hint="eastAsia"/>
            <w:noProof/>
            <w:rtl/>
          </w:rPr>
          <w:t>מכרז</w:t>
        </w:r>
        <w:r w:rsidR="002D2776">
          <w:rPr>
            <w:noProof/>
            <w:webHidden/>
            <w:rtl/>
          </w:rPr>
          <w:tab/>
        </w:r>
        <w:r w:rsidR="002D2776">
          <w:rPr>
            <w:rStyle w:val="Hyperlink"/>
            <w:noProof/>
            <w:rtl/>
          </w:rPr>
          <w:fldChar w:fldCharType="begin"/>
        </w:r>
        <w:r w:rsidR="002D2776">
          <w:rPr>
            <w:noProof/>
            <w:webHidden/>
            <w:rtl/>
          </w:rPr>
          <w:instrText xml:space="preserve"> </w:instrText>
        </w:r>
        <w:r w:rsidR="002D2776">
          <w:rPr>
            <w:noProof/>
            <w:webHidden/>
          </w:rPr>
          <w:instrText>PAGEREF</w:instrText>
        </w:r>
        <w:r w:rsidR="002D2776">
          <w:rPr>
            <w:noProof/>
            <w:webHidden/>
            <w:rtl/>
          </w:rPr>
          <w:instrText xml:space="preserve"> _</w:instrText>
        </w:r>
        <w:r w:rsidR="002D2776">
          <w:rPr>
            <w:noProof/>
            <w:webHidden/>
          </w:rPr>
          <w:instrText>Toc235433699 \h</w:instrText>
        </w:r>
        <w:r w:rsidR="002D2776">
          <w:rPr>
            <w:noProof/>
            <w:webHidden/>
            <w:rtl/>
          </w:rPr>
          <w:instrText xml:space="preserve"> </w:instrText>
        </w:r>
        <w:r w:rsidR="002D2776">
          <w:rPr>
            <w:rStyle w:val="Hyperlink"/>
            <w:noProof/>
            <w:rtl/>
          </w:rPr>
        </w:r>
        <w:r w:rsidR="002D2776">
          <w:rPr>
            <w:rStyle w:val="Hyperlink"/>
            <w:noProof/>
            <w:rtl/>
          </w:rPr>
          <w:fldChar w:fldCharType="separate"/>
        </w:r>
        <w:r w:rsidR="003575D1">
          <w:rPr>
            <w:noProof/>
            <w:webHidden/>
            <w:rtl/>
          </w:rPr>
          <w:t>32</w:t>
        </w:r>
        <w:r w:rsidR="002D2776">
          <w:rPr>
            <w:rStyle w:val="Hyperlink"/>
            <w:noProof/>
            <w:rtl/>
          </w:rPr>
          <w:fldChar w:fldCharType="end"/>
        </w:r>
      </w:hyperlink>
    </w:p>
    <w:p w14:paraId="2770D69E" w14:textId="15781241" w:rsidR="002D2776" w:rsidRDefault="00363074">
      <w:pPr>
        <w:pStyle w:val="TOC3"/>
        <w:tabs>
          <w:tab w:val="left" w:pos="1680"/>
          <w:tab w:val="right" w:leader="dot" w:pos="8270"/>
        </w:tabs>
        <w:rPr>
          <w:rFonts w:asciiTheme="minorHAnsi" w:eastAsiaTheme="minorEastAsia" w:hAnsiTheme="minorHAnsi" w:cstheme="minorBidi"/>
          <w:i w:val="0"/>
          <w:iCs w:val="0"/>
          <w:noProof/>
          <w:sz w:val="22"/>
          <w:szCs w:val="22"/>
          <w:rtl/>
        </w:rPr>
      </w:pPr>
      <w:hyperlink w:anchor="_Toc235433700" w:history="1">
        <w:r w:rsidR="002D2776" w:rsidRPr="00524E6E">
          <w:rPr>
            <w:rStyle w:val="Hyperlink"/>
            <w:noProof/>
            <w:rtl/>
          </w:rPr>
          <w:t>13.3.</w:t>
        </w:r>
        <w:r w:rsidR="002D2776">
          <w:rPr>
            <w:rFonts w:asciiTheme="minorHAnsi" w:eastAsiaTheme="minorEastAsia" w:hAnsiTheme="minorHAnsi" w:cstheme="minorBidi"/>
            <w:i w:val="0"/>
            <w:iCs w:val="0"/>
            <w:noProof/>
            <w:sz w:val="22"/>
            <w:szCs w:val="22"/>
            <w:rtl/>
          </w:rPr>
          <w:tab/>
        </w:r>
        <w:r w:rsidR="002D2776" w:rsidRPr="00524E6E">
          <w:rPr>
            <w:rStyle w:val="Hyperlink"/>
            <w:rFonts w:hint="eastAsia"/>
            <w:noProof/>
            <w:rtl/>
          </w:rPr>
          <w:t>עצמאות</w:t>
        </w:r>
        <w:r w:rsidR="002D2776" w:rsidRPr="00524E6E">
          <w:rPr>
            <w:rStyle w:val="Hyperlink"/>
            <w:noProof/>
            <w:rtl/>
          </w:rPr>
          <w:t xml:space="preserve"> </w:t>
        </w:r>
        <w:r w:rsidR="002D2776" w:rsidRPr="00524E6E">
          <w:rPr>
            <w:rStyle w:val="Hyperlink"/>
            <w:rFonts w:hint="eastAsia"/>
            <w:noProof/>
            <w:rtl/>
          </w:rPr>
          <w:t>המציע</w:t>
        </w:r>
        <w:r w:rsidR="002D2776">
          <w:rPr>
            <w:noProof/>
            <w:webHidden/>
            <w:rtl/>
          </w:rPr>
          <w:tab/>
        </w:r>
        <w:r w:rsidR="002D2776">
          <w:rPr>
            <w:rStyle w:val="Hyperlink"/>
            <w:noProof/>
            <w:rtl/>
          </w:rPr>
          <w:fldChar w:fldCharType="begin"/>
        </w:r>
        <w:r w:rsidR="002D2776">
          <w:rPr>
            <w:noProof/>
            <w:webHidden/>
            <w:rtl/>
          </w:rPr>
          <w:instrText xml:space="preserve"> </w:instrText>
        </w:r>
        <w:r w:rsidR="002D2776">
          <w:rPr>
            <w:noProof/>
            <w:webHidden/>
          </w:rPr>
          <w:instrText>PAGEREF</w:instrText>
        </w:r>
        <w:r w:rsidR="002D2776">
          <w:rPr>
            <w:noProof/>
            <w:webHidden/>
            <w:rtl/>
          </w:rPr>
          <w:instrText xml:space="preserve"> _</w:instrText>
        </w:r>
        <w:r w:rsidR="002D2776">
          <w:rPr>
            <w:noProof/>
            <w:webHidden/>
          </w:rPr>
          <w:instrText>Toc235433700 \h</w:instrText>
        </w:r>
        <w:r w:rsidR="002D2776">
          <w:rPr>
            <w:noProof/>
            <w:webHidden/>
            <w:rtl/>
          </w:rPr>
          <w:instrText xml:space="preserve"> </w:instrText>
        </w:r>
        <w:r w:rsidR="002D2776">
          <w:rPr>
            <w:rStyle w:val="Hyperlink"/>
            <w:noProof/>
            <w:rtl/>
          </w:rPr>
        </w:r>
        <w:r w:rsidR="002D2776">
          <w:rPr>
            <w:rStyle w:val="Hyperlink"/>
            <w:noProof/>
            <w:rtl/>
          </w:rPr>
          <w:fldChar w:fldCharType="separate"/>
        </w:r>
        <w:r w:rsidR="003575D1">
          <w:rPr>
            <w:noProof/>
            <w:webHidden/>
            <w:rtl/>
          </w:rPr>
          <w:t>32</w:t>
        </w:r>
        <w:r w:rsidR="002D2776">
          <w:rPr>
            <w:rStyle w:val="Hyperlink"/>
            <w:noProof/>
            <w:rtl/>
          </w:rPr>
          <w:fldChar w:fldCharType="end"/>
        </w:r>
      </w:hyperlink>
    </w:p>
    <w:p w14:paraId="2EE62FCF" w14:textId="00F43647" w:rsidR="002D2776" w:rsidRDefault="00363074">
      <w:pPr>
        <w:pStyle w:val="TOC2"/>
        <w:tabs>
          <w:tab w:val="left" w:pos="1200"/>
          <w:tab w:val="right" w:leader="dot" w:pos="8270"/>
        </w:tabs>
        <w:rPr>
          <w:rFonts w:asciiTheme="minorHAnsi" w:eastAsiaTheme="minorEastAsia" w:hAnsiTheme="minorHAnsi" w:cstheme="minorBidi"/>
          <w:smallCaps w:val="0"/>
          <w:sz w:val="22"/>
          <w:szCs w:val="22"/>
          <w:rtl/>
        </w:rPr>
      </w:pPr>
      <w:hyperlink w:anchor="_Toc235433701" w:history="1">
        <w:r w:rsidR="002D2776" w:rsidRPr="00524E6E">
          <w:rPr>
            <w:rStyle w:val="Hyperlink"/>
            <w:rFonts w:eastAsia="Times New Roman"/>
          </w:rPr>
          <w:t>14.</w:t>
        </w:r>
        <w:r w:rsidR="002D2776">
          <w:rPr>
            <w:rFonts w:asciiTheme="minorHAnsi" w:eastAsiaTheme="minorEastAsia" w:hAnsiTheme="minorHAnsi" w:cstheme="minorBidi"/>
            <w:smallCaps w:val="0"/>
            <w:sz w:val="22"/>
            <w:szCs w:val="22"/>
            <w:rtl/>
          </w:rPr>
          <w:tab/>
        </w:r>
        <w:r w:rsidR="002D2776" w:rsidRPr="00524E6E">
          <w:rPr>
            <w:rStyle w:val="Hyperlink"/>
            <w:rFonts w:hint="eastAsia"/>
            <w:rtl/>
          </w:rPr>
          <w:t>בקשות</w:t>
        </w:r>
        <w:r w:rsidR="002D2776">
          <w:rPr>
            <w:webHidden/>
            <w:rtl/>
          </w:rPr>
          <w:tab/>
        </w:r>
        <w:r w:rsidR="002D2776">
          <w:rPr>
            <w:rStyle w:val="Hyperlink"/>
            <w:rtl/>
          </w:rPr>
          <w:fldChar w:fldCharType="begin"/>
        </w:r>
        <w:r w:rsidR="002D2776">
          <w:rPr>
            <w:webHidden/>
            <w:rtl/>
          </w:rPr>
          <w:instrText xml:space="preserve"> </w:instrText>
        </w:r>
        <w:r w:rsidR="002D2776">
          <w:rPr>
            <w:webHidden/>
          </w:rPr>
          <w:instrText>PAGEREF</w:instrText>
        </w:r>
        <w:r w:rsidR="002D2776">
          <w:rPr>
            <w:webHidden/>
            <w:rtl/>
          </w:rPr>
          <w:instrText xml:space="preserve"> _</w:instrText>
        </w:r>
        <w:r w:rsidR="002D2776">
          <w:rPr>
            <w:webHidden/>
          </w:rPr>
          <w:instrText>Toc235433701 \h</w:instrText>
        </w:r>
        <w:r w:rsidR="002D2776">
          <w:rPr>
            <w:webHidden/>
            <w:rtl/>
          </w:rPr>
          <w:instrText xml:space="preserve"> </w:instrText>
        </w:r>
        <w:r w:rsidR="002D2776">
          <w:rPr>
            <w:rStyle w:val="Hyperlink"/>
            <w:rtl/>
          </w:rPr>
        </w:r>
        <w:r w:rsidR="002D2776">
          <w:rPr>
            <w:rStyle w:val="Hyperlink"/>
            <w:rtl/>
          </w:rPr>
          <w:fldChar w:fldCharType="separate"/>
        </w:r>
        <w:r w:rsidR="003575D1">
          <w:rPr>
            <w:webHidden/>
            <w:rtl/>
          </w:rPr>
          <w:t>33</w:t>
        </w:r>
        <w:r w:rsidR="002D2776">
          <w:rPr>
            <w:rStyle w:val="Hyperlink"/>
            <w:rtl/>
          </w:rPr>
          <w:fldChar w:fldCharType="end"/>
        </w:r>
      </w:hyperlink>
    </w:p>
    <w:p w14:paraId="4FC4EBD2" w14:textId="216F7637" w:rsidR="002D2776" w:rsidRDefault="00363074">
      <w:pPr>
        <w:pStyle w:val="TOC3"/>
        <w:tabs>
          <w:tab w:val="left" w:pos="1680"/>
          <w:tab w:val="right" w:leader="dot" w:pos="8270"/>
        </w:tabs>
        <w:rPr>
          <w:rFonts w:asciiTheme="minorHAnsi" w:eastAsiaTheme="minorEastAsia" w:hAnsiTheme="minorHAnsi" w:cstheme="minorBidi"/>
          <w:i w:val="0"/>
          <w:iCs w:val="0"/>
          <w:noProof/>
          <w:sz w:val="22"/>
          <w:szCs w:val="22"/>
          <w:rtl/>
        </w:rPr>
      </w:pPr>
      <w:hyperlink w:anchor="_Toc235433702" w:history="1">
        <w:r w:rsidR="002D2776" w:rsidRPr="00524E6E">
          <w:rPr>
            <w:rStyle w:val="Hyperlink"/>
            <w:noProof/>
            <w:rtl/>
          </w:rPr>
          <w:t>14.1.</w:t>
        </w:r>
        <w:r w:rsidR="002D2776">
          <w:rPr>
            <w:rFonts w:asciiTheme="minorHAnsi" w:eastAsiaTheme="minorEastAsia" w:hAnsiTheme="minorHAnsi" w:cstheme="minorBidi"/>
            <w:i w:val="0"/>
            <w:iCs w:val="0"/>
            <w:noProof/>
            <w:sz w:val="22"/>
            <w:szCs w:val="22"/>
            <w:rtl/>
          </w:rPr>
          <w:tab/>
        </w:r>
        <w:r w:rsidR="002D2776" w:rsidRPr="00524E6E">
          <w:rPr>
            <w:rStyle w:val="Hyperlink"/>
            <w:rFonts w:hint="eastAsia"/>
            <w:noProof/>
            <w:rtl/>
          </w:rPr>
          <w:t>הגשת</w:t>
        </w:r>
        <w:r w:rsidR="002D2776" w:rsidRPr="00524E6E">
          <w:rPr>
            <w:rStyle w:val="Hyperlink"/>
            <w:noProof/>
            <w:rtl/>
          </w:rPr>
          <w:t xml:space="preserve"> </w:t>
        </w:r>
        <w:r w:rsidR="002D2776" w:rsidRPr="00524E6E">
          <w:rPr>
            <w:rStyle w:val="Hyperlink"/>
            <w:rFonts w:hint="eastAsia"/>
            <w:noProof/>
            <w:rtl/>
          </w:rPr>
          <w:t>בקשות</w:t>
        </w:r>
        <w:r w:rsidR="002D2776" w:rsidRPr="00524E6E">
          <w:rPr>
            <w:rStyle w:val="Hyperlink"/>
            <w:noProof/>
            <w:rtl/>
          </w:rPr>
          <w:t xml:space="preserve"> </w:t>
        </w:r>
        <w:r w:rsidR="002D2776" w:rsidRPr="00524E6E">
          <w:rPr>
            <w:rStyle w:val="Hyperlink"/>
            <w:rFonts w:hint="eastAsia"/>
            <w:noProof/>
            <w:rtl/>
          </w:rPr>
          <w:t>במסגרת</w:t>
        </w:r>
        <w:r w:rsidR="002D2776" w:rsidRPr="00524E6E">
          <w:rPr>
            <w:rStyle w:val="Hyperlink"/>
            <w:noProof/>
            <w:rtl/>
          </w:rPr>
          <w:t xml:space="preserve"> </w:t>
        </w:r>
        <w:r w:rsidR="002D2776" w:rsidRPr="00524E6E">
          <w:rPr>
            <w:rStyle w:val="Hyperlink"/>
            <w:rFonts w:hint="eastAsia"/>
            <w:noProof/>
            <w:rtl/>
          </w:rPr>
          <w:t>ההצעה</w:t>
        </w:r>
        <w:r w:rsidR="002D2776">
          <w:rPr>
            <w:noProof/>
            <w:webHidden/>
            <w:rtl/>
          </w:rPr>
          <w:tab/>
        </w:r>
        <w:r w:rsidR="002D2776">
          <w:rPr>
            <w:rStyle w:val="Hyperlink"/>
            <w:noProof/>
            <w:rtl/>
          </w:rPr>
          <w:fldChar w:fldCharType="begin"/>
        </w:r>
        <w:r w:rsidR="002D2776">
          <w:rPr>
            <w:noProof/>
            <w:webHidden/>
            <w:rtl/>
          </w:rPr>
          <w:instrText xml:space="preserve"> </w:instrText>
        </w:r>
        <w:r w:rsidR="002D2776">
          <w:rPr>
            <w:noProof/>
            <w:webHidden/>
          </w:rPr>
          <w:instrText>PAGEREF</w:instrText>
        </w:r>
        <w:r w:rsidR="002D2776">
          <w:rPr>
            <w:noProof/>
            <w:webHidden/>
            <w:rtl/>
          </w:rPr>
          <w:instrText xml:space="preserve"> _</w:instrText>
        </w:r>
        <w:r w:rsidR="002D2776">
          <w:rPr>
            <w:noProof/>
            <w:webHidden/>
          </w:rPr>
          <w:instrText>Toc235433702 \h</w:instrText>
        </w:r>
        <w:r w:rsidR="002D2776">
          <w:rPr>
            <w:noProof/>
            <w:webHidden/>
            <w:rtl/>
          </w:rPr>
          <w:instrText xml:space="preserve"> </w:instrText>
        </w:r>
        <w:r w:rsidR="002D2776">
          <w:rPr>
            <w:rStyle w:val="Hyperlink"/>
            <w:noProof/>
            <w:rtl/>
          </w:rPr>
        </w:r>
        <w:r w:rsidR="002D2776">
          <w:rPr>
            <w:rStyle w:val="Hyperlink"/>
            <w:noProof/>
            <w:rtl/>
          </w:rPr>
          <w:fldChar w:fldCharType="separate"/>
        </w:r>
        <w:r w:rsidR="003575D1">
          <w:rPr>
            <w:noProof/>
            <w:webHidden/>
            <w:rtl/>
          </w:rPr>
          <w:t>33</w:t>
        </w:r>
        <w:r w:rsidR="002D2776">
          <w:rPr>
            <w:rStyle w:val="Hyperlink"/>
            <w:noProof/>
            <w:rtl/>
          </w:rPr>
          <w:fldChar w:fldCharType="end"/>
        </w:r>
      </w:hyperlink>
    </w:p>
    <w:p w14:paraId="5097A60A" w14:textId="73BC74BB" w:rsidR="002D2776" w:rsidRDefault="00363074">
      <w:pPr>
        <w:pStyle w:val="TOC3"/>
        <w:tabs>
          <w:tab w:val="left" w:pos="1680"/>
          <w:tab w:val="right" w:leader="dot" w:pos="8270"/>
        </w:tabs>
        <w:rPr>
          <w:rFonts w:asciiTheme="minorHAnsi" w:eastAsiaTheme="minorEastAsia" w:hAnsiTheme="minorHAnsi" w:cstheme="minorBidi"/>
          <w:i w:val="0"/>
          <w:iCs w:val="0"/>
          <w:noProof/>
          <w:sz w:val="22"/>
          <w:szCs w:val="22"/>
          <w:rtl/>
        </w:rPr>
      </w:pPr>
      <w:hyperlink w:anchor="_Toc235433703" w:history="1">
        <w:r w:rsidR="002D2776" w:rsidRPr="00524E6E">
          <w:rPr>
            <w:rStyle w:val="Hyperlink"/>
            <w:noProof/>
            <w:rtl/>
          </w:rPr>
          <w:t>14.2.</w:t>
        </w:r>
        <w:r w:rsidR="002D2776">
          <w:rPr>
            <w:rFonts w:asciiTheme="minorHAnsi" w:eastAsiaTheme="minorEastAsia" w:hAnsiTheme="minorHAnsi" w:cstheme="minorBidi"/>
            <w:i w:val="0"/>
            <w:iCs w:val="0"/>
            <w:noProof/>
            <w:sz w:val="22"/>
            <w:szCs w:val="22"/>
            <w:rtl/>
          </w:rPr>
          <w:tab/>
        </w:r>
        <w:r w:rsidR="002D2776" w:rsidRPr="00524E6E">
          <w:rPr>
            <w:rStyle w:val="Hyperlink"/>
            <w:rFonts w:hint="eastAsia"/>
            <w:noProof/>
            <w:rtl/>
          </w:rPr>
          <w:t>עסק</w:t>
        </w:r>
        <w:r w:rsidR="002D2776" w:rsidRPr="00524E6E">
          <w:rPr>
            <w:rStyle w:val="Hyperlink"/>
            <w:noProof/>
            <w:rtl/>
          </w:rPr>
          <w:t xml:space="preserve"> </w:t>
        </w:r>
        <w:r w:rsidR="002D2776" w:rsidRPr="00524E6E">
          <w:rPr>
            <w:rStyle w:val="Hyperlink"/>
            <w:rFonts w:hint="eastAsia"/>
            <w:noProof/>
            <w:rtl/>
          </w:rPr>
          <w:t>בשליטת</w:t>
        </w:r>
        <w:r w:rsidR="002D2776" w:rsidRPr="00524E6E">
          <w:rPr>
            <w:rStyle w:val="Hyperlink"/>
            <w:noProof/>
            <w:rtl/>
          </w:rPr>
          <w:t xml:space="preserve"> </w:t>
        </w:r>
        <w:r w:rsidR="002D2776" w:rsidRPr="00524E6E">
          <w:rPr>
            <w:rStyle w:val="Hyperlink"/>
            <w:rFonts w:hint="eastAsia"/>
            <w:noProof/>
            <w:rtl/>
          </w:rPr>
          <w:t>אישה</w:t>
        </w:r>
        <w:r w:rsidR="002D2776">
          <w:rPr>
            <w:noProof/>
            <w:webHidden/>
            <w:rtl/>
          </w:rPr>
          <w:tab/>
        </w:r>
        <w:r w:rsidR="002D2776">
          <w:rPr>
            <w:rStyle w:val="Hyperlink"/>
            <w:noProof/>
            <w:rtl/>
          </w:rPr>
          <w:fldChar w:fldCharType="begin"/>
        </w:r>
        <w:r w:rsidR="002D2776">
          <w:rPr>
            <w:noProof/>
            <w:webHidden/>
            <w:rtl/>
          </w:rPr>
          <w:instrText xml:space="preserve"> </w:instrText>
        </w:r>
        <w:r w:rsidR="002D2776">
          <w:rPr>
            <w:noProof/>
            <w:webHidden/>
          </w:rPr>
          <w:instrText>PAGEREF</w:instrText>
        </w:r>
        <w:r w:rsidR="002D2776">
          <w:rPr>
            <w:noProof/>
            <w:webHidden/>
            <w:rtl/>
          </w:rPr>
          <w:instrText xml:space="preserve"> _</w:instrText>
        </w:r>
        <w:r w:rsidR="002D2776">
          <w:rPr>
            <w:noProof/>
            <w:webHidden/>
          </w:rPr>
          <w:instrText>Toc235433703 \h</w:instrText>
        </w:r>
        <w:r w:rsidR="002D2776">
          <w:rPr>
            <w:noProof/>
            <w:webHidden/>
            <w:rtl/>
          </w:rPr>
          <w:instrText xml:space="preserve"> </w:instrText>
        </w:r>
        <w:r w:rsidR="002D2776">
          <w:rPr>
            <w:rStyle w:val="Hyperlink"/>
            <w:noProof/>
            <w:rtl/>
          </w:rPr>
        </w:r>
        <w:r w:rsidR="002D2776">
          <w:rPr>
            <w:rStyle w:val="Hyperlink"/>
            <w:noProof/>
            <w:rtl/>
          </w:rPr>
          <w:fldChar w:fldCharType="separate"/>
        </w:r>
        <w:r w:rsidR="003575D1">
          <w:rPr>
            <w:noProof/>
            <w:webHidden/>
            <w:rtl/>
          </w:rPr>
          <w:t>33</w:t>
        </w:r>
        <w:r w:rsidR="002D2776">
          <w:rPr>
            <w:rStyle w:val="Hyperlink"/>
            <w:noProof/>
            <w:rtl/>
          </w:rPr>
          <w:fldChar w:fldCharType="end"/>
        </w:r>
      </w:hyperlink>
    </w:p>
    <w:p w14:paraId="64C9A3CC" w14:textId="39981818" w:rsidR="002D2776" w:rsidRDefault="00363074">
      <w:pPr>
        <w:pStyle w:val="TOC3"/>
        <w:tabs>
          <w:tab w:val="left" w:pos="1680"/>
          <w:tab w:val="right" w:leader="dot" w:pos="8270"/>
        </w:tabs>
        <w:rPr>
          <w:rFonts w:asciiTheme="minorHAnsi" w:eastAsiaTheme="minorEastAsia" w:hAnsiTheme="minorHAnsi" w:cstheme="minorBidi"/>
          <w:i w:val="0"/>
          <w:iCs w:val="0"/>
          <w:noProof/>
          <w:sz w:val="22"/>
          <w:szCs w:val="22"/>
          <w:rtl/>
        </w:rPr>
      </w:pPr>
      <w:hyperlink w:anchor="_Toc235433704" w:history="1">
        <w:r w:rsidR="002D2776" w:rsidRPr="00524E6E">
          <w:rPr>
            <w:rStyle w:val="Hyperlink"/>
            <w:noProof/>
            <w:rtl/>
          </w:rPr>
          <w:t>14.3.</w:t>
        </w:r>
        <w:r w:rsidR="002D2776">
          <w:rPr>
            <w:rFonts w:asciiTheme="minorHAnsi" w:eastAsiaTheme="minorEastAsia" w:hAnsiTheme="minorHAnsi" w:cstheme="minorBidi"/>
            <w:i w:val="0"/>
            <w:iCs w:val="0"/>
            <w:noProof/>
            <w:sz w:val="22"/>
            <w:szCs w:val="22"/>
            <w:rtl/>
          </w:rPr>
          <w:tab/>
        </w:r>
        <w:r w:rsidR="002D2776" w:rsidRPr="00524E6E">
          <w:rPr>
            <w:rStyle w:val="Hyperlink"/>
            <w:rFonts w:hint="eastAsia"/>
            <w:noProof/>
            <w:rtl/>
          </w:rPr>
          <w:t>עידוד</w:t>
        </w:r>
        <w:r w:rsidR="002D2776" w:rsidRPr="00524E6E">
          <w:rPr>
            <w:rStyle w:val="Hyperlink"/>
            <w:noProof/>
            <w:rtl/>
          </w:rPr>
          <w:t xml:space="preserve"> </w:t>
        </w:r>
        <w:r w:rsidR="002D2776" w:rsidRPr="00524E6E">
          <w:rPr>
            <w:rStyle w:val="Hyperlink"/>
            <w:rFonts w:hint="eastAsia"/>
            <w:noProof/>
            <w:rtl/>
          </w:rPr>
          <w:t>משרתי</w:t>
        </w:r>
        <w:r w:rsidR="002D2776" w:rsidRPr="00524E6E">
          <w:rPr>
            <w:rStyle w:val="Hyperlink"/>
            <w:noProof/>
            <w:rtl/>
          </w:rPr>
          <w:t xml:space="preserve"> </w:t>
        </w:r>
        <w:r w:rsidR="002D2776" w:rsidRPr="00524E6E">
          <w:rPr>
            <w:rStyle w:val="Hyperlink"/>
            <w:rFonts w:hint="eastAsia"/>
            <w:noProof/>
            <w:rtl/>
          </w:rPr>
          <w:t>מילואים</w:t>
        </w:r>
        <w:r w:rsidR="002D2776">
          <w:rPr>
            <w:noProof/>
            <w:webHidden/>
            <w:rtl/>
          </w:rPr>
          <w:tab/>
        </w:r>
        <w:r w:rsidR="002D2776">
          <w:rPr>
            <w:rStyle w:val="Hyperlink"/>
            <w:noProof/>
            <w:rtl/>
          </w:rPr>
          <w:fldChar w:fldCharType="begin"/>
        </w:r>
        <w:r w:rsidR="002D2776">
          <w:rPr>
            <w:noProof/>
            <w:webHidden/>
            <w:rtl/>
          </w:rPr>
          <w:instrText xml:space="preserve"> </w:instrText>
        </w:r>
        <w:r w:rsidR="002D2776">
          <w:rPr>
            <w:noProof/>
            <w:webHidden/>
          </w:rPr>
          <w:instrText>PAGEREF</w:instrText>
        </w:r>
        <w:r w:rsidR="002D2776">
          <w:rPr>
            <w:noProof/>
            <w:webHidden/>
            <w:rtl/>
          </w:rPr>
          <w:instrText xml:space="preserve"> _</w:instrText>
        </w:r>
        <w:r w:rsidR="002D2776">
          <w:rPr>
            <w:noProof/>
            <w:webHidden/>
          </w:rPr>
          <w:instrText>Toc235433704 \h</w:instrText>
        </w:r>
        <w:r w:rsidR="002D2776">
          <w:rPr>
            <w:noProof/>
            <w:webHidden/>
            <w:rtl/>
          </w:rPr>
          <w:instrText xml:space="preserve"> </w:instrText>
        </w:r>
        <w:r w:rsidR="002D2776">
          <w:rPr>
            <w:rStyle w:val="Hyperlink"/>
            <w:noProof/>
            <w:rtl/>
          </w:rPr>
        </w:r>
        <w:r w:rsidR="002D2776">
          <w:rPr>
            <w:rStyle w:val="Hyperlink"/>
            <w:noProof/>
            <w:rtl/>
          </w:rPr>
          <w:fldChar w:fldCharType="separate"/>
        </w:r>
        <w:r w:rsidR="003575D1">
          <w:rPr>
            <w:noProof/>
            <w:webHidden/>
            <w:rtl/>
          </w:rPr>
          <w:t>34</w:t>
        </w:r>
        <w:r w:rsidR="002D2776">
          <w:rPr>
            <w:rStyle w:val="Hyperlink"/>
            <w:noProof/>
            <w:rtl/>
          </w:rPr>
          <w:fldChar w:fldCharType="end"/>
        </w:r>
      </w:hyperlink>
    </w:p>
    <w:p w14:paraId="269DC4F8" w14:textId="7196F77F" w:rsidR="002D2776" w:rsidRDefault="00363074">
      <w:pPr>
        <w:pStyle w:val="TOC3"/>
        <w:tabs>
          <w:tab w:val="left" w:pos="1680"/>
          <w:tab w:val="right" w:leader="dot" w:pos="8270"/>
        </w:tabs>
        <w:rPr>
          <w:rFonts w:asciiTheme="minorHAnsi" w:eastAsiaTheme="minorEastAsia" w:hAnsiTheme="minorHAnsi" w:cstheme="minorBidi"/>
          <w:i w:val="0"/>
          <w:iCs w:val="0"/>
          <w:noProof/>
          <w:sz w:val="22"/>
          <w:szCs w:val="22"/>
          <w:rtl/>
        </w:rPr>
      </w:pPr>
      <w:hyperlink w:anchor="_Toc235433705" w:history="1">
        <w:r w:rsidR="002D2776" w:rsidRPr="00524E6E">
          <w:rPr>
            <w:rStyle w:val="Hyperlink"/>
            <w:noProof/>
            <w:rtl/>
          </w:rPr>
          <w:t>14.4.</w:t>
        </w:r>
        <w:r w:rsidR="002D2776">
          <w:rPr>
            <w:rFonts w:asciiTheme="minorHAnsi" w:eastAsiaTheme="minorEastAsia" w:hAnsiTheme="minorHAnsi" w:cstheme="minorBidi"/>
            <w:i w:val="0"/>
            <w:iCs w:val="0"/>
            <w:noProof/>
            <w:sz w:val="22"/>
            <w:szCs w:val="22"/>
            <w:rtl/>
          </w:rPr>
          <w:tab/>
        </w:r>
        <w:r w:rsidR="002D2776" w:rsidRPr="00524E6E">
          <w:rPr>
            <w:rStyle w:val="Hyperlink"/>
            <w:rFonts w:hint="eastAsia"/>
            <w:noProof/>
            <w:rtl/>
          </w:rPr>
          <w:t>הכרה</w:t>
        </w:r>
        <w:r w:rsidR="002D2776" w:rsidRPr="00524E6E">
          <w:rPr>
            <w:rStyle w:val="Hyperlink"/>
            <w:noProof/>
            <w:rtl/>
          </w:rPr>
          <w:t xml:space="preserve"> </w:t>
        </w:r>
        <w:r w:rsidR="002D2776" w:rsidRPr="00524E6E">
          <w:rPr>
            <w:rStyle w:val="Hyperlink"/>
            <w:rFonts w:hint="eastAsia"/>
            <w:noProof/>
            <w:rtl/>
          </w:rPr>
          <w:t>בנתונים</w:t>
        </w:r>
        <w:r w:rsidR="002D2776" w:rsidRPr="00524E6E">
          <w:rPr>
            <w:rStyle w:val="Hyperlink"/>
            <w:noProof/>
            <w:rtl/>
          </w:rPr>
          <w:t xml:space="preserve"> </w:t>
        </w:r>
        <w:r w:rsidR="002D2776" w:rsidRPr="00524E6E">
          <w:rPr>
            <w:rStyle w:val="Hyperlink"/>
            <w:rFonts w:hint="eastAsia"/>
            <w:noProof/>
            <w:rtl/>
          </w:rPr>
          <w:t>של</w:t>
        </w:r>
        <w:r w:rsidR="002D2776" w:rsidRPr="00524E6E">
          <w:rPr>
            <w:rStyle w:val="Hyperlink"/>
            <w:noProof/>
            <w:rtl/>
          </w:rPr>
          <w:t xml:space="preserve"> </w:t>
        </w:r>
        <w:r w:rsidR="002D2776" w:rsidRPr="00524E6E">
          <w:rPr>
            <w:rStyle w:val="Hyperlink"/>
            <w:rFonts w:hint="eastAsia"/>
            <w:noProof/>
            <w:rtl/>
          </w:rPr>
          <w:t>אישיות</w:t>
        </w:r>
        <w:r w:rsidR="002D2776" w:rsidRPr="00524E6E">
          <w:rPr>
            <w:rStyle w:val="Hyperlink"/>
            <w:noProof/>
            <w:rtl/>
          </w:rPr>
          <w:t xml:space="preserve"> </w:t>
        </w:r>
        <w:r w:rsidR="002D2776" w:rsidRPr="00524E6E">
          <w:rPr>
            <w:rStyle w:val="Hyperlink"/>
            <w:rFonts w:hint="eastAsia"/>
            <w:noProof/>
            <w:rtl/>
          </w:rPr>
          <w:t>משפטית</w:t>
        </w:r>
        <w:r w:rsidR="002D2776" w:rsidRPr="00524E6E">
          <w:rPr>
            <w:rStyle w:val="Hyperlink"/>
            <w:noProof/>
            <w:rtl/>
          </w:rPr>
          <w:t xml:space="preserve"> </w:t>
        </w:r>
        <w:r w:rsidR="002D2776" w:rsidRPr="00524E6E">
          <w:rPr>
            <w:rStyle w:val="Hyperlink"/>
            <w:rFonts w:hint="eastAsia"/>
            <w:noProof/>
            <w:rtl/>
          </w:rPr>
          <w:t>אחרת</w:t>
        </w:r>
        <w:r w:rsidR="002D2776">
          <w:rPr>
            <w:noProof/>
            <w:webHidden/>
            <w:rtl/>
          </w:rPr>
          <w:tab/>
        </w:r>
        <w:r w:rsidR="002D2776">
          <w:rPr>
            <w:rStyle w:val="Hyperlink"/>
            <w:noProof/>
            <w:rtl/>
          </w:rPr>
          <w:fldChar w:fldCharType="begin"/>
        </w:r>
        <w:r w:rsidR="002D2776">
          <w:rPr>
            <w:noProof/>
            <w:webHidden/>
            <w:rtl/>
          </w:rPr>
          <w:instrText xml:space="preserve"> </w:instrText>
        </w:r>
        <w:r w:rsidR="002D2776">
          <w:rPr>
            <w:noProof/>
            <w:webHidden/>
          </w:rPr>
          <w:instrText>PAGEREF</w:instrText>
        </w:r>
        <w:r w:rsidR="002D2776">
          <w:rPr>
            <w:noProof/>
            <w:webHidden/>
            <w:rtl/>
          </w:rPr>
          <w:instrText xml:space="preserve"> _</w:instrText>
        </w:r>
        <w:r w:rsidR="002D2776">
          <w:rPr>
            <w:noProof/>
            <w:webHidden/>
          </w:rPr>
          <w:instrText>Toc235433705 \h</w:instrText>
        </w:r>
        <w:r w:rsidR="002D2776">
          <w:rPr>
            <w:noProof/>
            <w:webHidden/>
            <w:rtl/>
          </w:rPr>
          <w:instrText xml:space="preserve"> </w:instrText>
        </w:r>
        <w:r w:rsidR="002D2776">
          <w:rPr>
            <w:rStyle w:val="Hyperlink"/>
            <w:noProof/>
            <w:rtl/>
          </w:rPr>
        </w:r>
        <w:r w:rsidR="002D2776">
          <w:rPr>
            <w:rStyle w:val="Hyperlink"/>
            <w:noProof/>
            <w:rtl/>
          </w:rPr>
          <w:fldChar w:fldCharType="separate"/>
        </w:r>
        <w:r w:rsidR="003575D1">
          <w:rPr>
            <w:noProof/>
            <w:webHidden/>
            <w:rtl/>
          </w:rPr>
          <w:t>34</w:t>
        </w:r>
        <w:r w:rsidR="002D2776">
          <w:rPr>
            <w:rStyle w:val="Hyperlink"/>
            <w:noProof/>
            <w:rtl/>
          </w:rPr>
          <w:fldChar w:fldCharType="end"/>
        </w:r>
      </w:hyperlink>
    </w:p>
    <w:p w14:paraId="0D9A1B3D" w14:textId="3CD02499" w:rsidR="002D2776" w:rsidRDefault="00363074">
      <w:pPr>
        <w:pStyle w:val="TOC3"/>
        <w:tabs>
          <w:tab w:val="left" w:pos="1680"/>
          <w:tab w:val="right" w:leader="dot" w:pos="8270"/>
        </w:tabs>
        <w:rPr>
          <w:rFonts w:asciiTheme="minorHAnsi" w:eastAsiaTheme="minorEastAsia" w:hAnsiTheme="minorHAnsi" w:cstheme="minorBidi"/>
          <w:i w:val="0"/>
          <w:iCs w:val="0"/>
          <w:noProof/>
          <w:sz w:val="22"/>
          <w:szCs w:val="22"/>
          <w:rtl/>
        </w:rPr>
      </w:pPr>
      <w:hyperlink w:anchor="_Toc235433706" w:history="1">
        <w:r w:rsidR="002D2776" w:rsidRPr="00524E6E">
          <w:rPr>
            <w:rStyle w:val="Hyperlink"/>
            <w:noProof/>
            <w:rtl/>
          </w:rPr>
          <w:t>14.5.</w:t>
        </w:r>
        <w:r w:rsidR="002D2776">
          <w:rPr>
            <w:rFonts w:asciiTheme="minorHAnsi" w:eastAsiaTheme="minorEastAsia" w:hAnsiTheme="minorHAnsi" w:cstheme="minorBidi"/>
            <w:i w:val="0"/>
            <w:iCs w:val="0"/>
            <w:noProof/>
            <w:sz w:val="22"/>
            <w:szCs w:val="22"/>
            <w:rtl/>
          </w:rPr>
          <w:tab/>
        </w:r>
        <w:r w:rsidR="002D2776" w:rsidRPr="00524E6E">
          <w:rPr>
            <w:rStyle w:val="Hyperlink"/>
            <w:rFonts w:hint="eastAsia"/>
            <w:noProof/>
            <w:rtl/>
          </w:rPr>
          <w:t>בקשה</w:t>
        </w:r>
        <w:r w:rsidR="002D2776" w:rsidRPr="00524E6E">
          <w:rPr>
            <w:rStyle w:val="Hyperlink"/>
            <w:noProof/>
            <w:rtl/>
          </w:rPr>
          <w:t xml:space="preserve"> </w:t>
        </w:r>
        <w:r w:rsidR="002D2776" w:rsidRPr="00524E6E">
          <w:rPr>
            <w:rStyle w:val="Hyperlink"/>
            <w:rFonts w:hint="eastAsia"/>
            <w:noProof/>
            <w:rtl/>
          </w:rPr>
          <w:t>לחיסיון</w:t>
        </w:r>
        <w:r w:rsidR="002D2776">
          <w:rPr>
            <w:noProof/>
            <w:webHidden/>
            <w:rtl/>
          </w:rPr>
          <w:tab/>
        </w:r>
        <w:r w:rsidR="002D2776">
          <w:rPr>
            <w:rStyle w:val="Hyperlink"/>
            <w:noProof/>
            <w:rtl/>
          </w:rPr>
          <w:fldChar w:fldCharType="begin"/>
        </w:r>
        <w:r w:rsidR="002D2776">
          <w:rPr>
            <w:noProof/>
            <w:webHidden/>
            <w:rtl/>
          </w:rPr>
          <w:instrText xml:space="preserve"> </w:instrText>
        </w:r>
        <w:r w:rsidR="002D2776">
          <w:rPr>
            <w:noProof/>
            <w:webHidden/>
          </w:rPr>
          <w:instrText>PAGEREF</w:instrText>
        </w:r>
        <w:r w:rsidR="002D2776">
          <w:rPr>
            <w:noProof/>
            <w:webHidden/>
            <w:rtl/>
          </w:rPr>
          <w:instrText xml:space="preserve"> _</w:instrText>
        </w:r>
        <w:r w:rsidR="002D2776">
          <w:rPr>
            <w:noProof/>
            <w:webHidden/>
          </w:rPr>
          <w:instrText>Toc235433706 \h</w:instrText>
        </w:r>
        <w:r w:rsidR="002D2776">
          <w:rPr>
            <w:noProof/>
            <w:webHidden/>
            <w:rtl/>
          </w:rPr>
          <w:instrText xml:space="preserve"> </w:instrText>
        </w:r>
        <w:r w:rsidR="002D2776">
          <w:rPr>
            <w:rStyle w:val="Hyperlink"/>
            <w:noProof/>
            <w:rtl/>
          </w:rPr>
        </w:r>
        <w:r w:rsidR="002D2776">
          <w:rPr>
            <w:rStyle w:val="Hyperlink"/>
            <w:noProof/>
            <w:rtl/>
          </w:rPr>
          <w:fldChar w:fldCharType="separate"/>
        </w:r>
        <w:r w:rsidR="003575D1">
          <w:rPr>
            <w:noProof/>
            <w:webHidden/>
            <w:rtl/>
          </w:rPr>
          <w:t>35</w:t>
        </w:r>
        <w:r w:rsidR="002D2776">
          <w:rPr>
            <w:rStyle w:val="Hyperlink"/>
            <w:noProof/>
            <w:rtl/>
          </w:rPr>
          <w:fldChar w:fldCharType="end"/>
        </w:r>
      </w:hyperlink>
    </w:p>
    <w:p w14:paraId="6C13AF07" w14:textId="3C282801" w:rsidR="002D2776" w:rsidRDefault="00363074">
      <w:pPr>
        <w:pStyle w:val="TOC2"/>
        <w:tabs>
          <w:tab w:val="left" w:pos="1200"/>
          <w:tab w:val="right" w:leader="dot" w:pos="8270"/>
        </w:tabs>
        <w:rPr>
          <w:rFonts w:asciiTheme="minorHAnsi" w:eastAsiaTheme="minorEastAsia" w:hAnsiTheme="minorHAnsi" w:cstheme="minorBidi"/>
          <w:smallCaps w:val="0"/>
          <w:sz w:val="22"/>
          <w:szCs w:val="22"/>
          <w:rtl/>
        </w:rPr>
      </w:pPr>
      <w:hyperlink w:anchor="_Toc235433707" w:history="1">
        <w:r w:rsidR="002D2776" w:rsidRPr="00524E6E">
          <w:rPr>
            <w:rStyle w:val="Hyperlink"/>
            <w:rFonts w:eastAsia="Times New Roman"/>
            <w:rtl/>
          </w:rPr>
          <w:t>15.</w:t>
        </w:r>
        <w:r w:rsidR="002D2776">
          <w:rPr>
            <w:rFonts w:asciiTheme="minorHAnsi" w:eastAsiaTheme="minorEastAsia" w:hAnsiTheme="minorHAnsi" w:cstheme="minorBidi"/>
            <w:smallCaps w:val="0"/>
            <w:sz w:val="22"/>
            <w:szCs w:val="22"/>
            <w:rtl/>
          </w:rPr>
          <w:tab/>
        </w:r>
        <w:r w:rsidR="002D2776" w:rsidRPr="00524E6E">
          <w:rPr>
            <w:rStyle w:val="Hyperlink"/>
            <w:rFonts w:hint="eastAsia"/>
            <w:rtl/>
          </w:rPr>
          <w:t>רשימת</w:t>
        </w:r>
        <w:r w:rsidR="002D2776" w:rsidRPr="00524E6E">
          <w:rPr>
            <w:rStyle w:val="Hyperlink"/>
            <w:rtl/>
          </w:rPr>
          <w:t xml:space="preserve"> </w:t>
        </w:r>
        <w:r w:rsidR="002D2776" w:rsidRPr="00524E6E">
          <w:rPr>
            <w:rStyle w:val="Hyperlink"/>
            <w:rFonts w:hint="eastAsia"/>
            <w:rtl/>
          </w:rPr>
          <w:t>נספחים</w:t>
        </w:r>
        <w:r w:rsidR="002D2776">
          <w:rPr>
            <w:webHidden/>
            <w:rtl/>
          </w:rPr>
          <w:tab/>
        </w:r>
        <w:r w:rsidR="002D2776">
          <w:rPr>
            <w:rStyle w:val="Hyperlink"/>
            <w:rtl/>
          </w:rPr>
          <w:fldChar w:fldCharType="begin"/>
        </w:r>
        <w:r w:rsidR="002D2776">
          <w:rPr>
            <w:webHidden/>
            <w:rtl/>
          </w:rPr>
          <w:instrText xml:space="preserve"> </w:instrText>
        </w:r>
        <w:r w:rsidR="002D2776">
          <w:rPr>
            <w:webHidden/>
          </w:rPr>
          <w:instrText>PAGEREF</w:instrText>
        </w:r>
        <w:r w:rsidR="002D2776">
          <w:rPr>
            <w:webHidden/>
            <w:rtl/>
          </w:rPr>
          <w:instrText xml:space="preserve"> _</w:instrText>
        </w:r>
        <w:r w:rsidR="002D2776">
          <w:rPr>
            <w:webHidden/>
          </w:rPr>
          <w:instrText>Toc235433707 \h</w:instrText>
        </w:r>
        <w:r w:rsidR="002D2776">
          <w:rPr>
            <w:webHidden/>
            <w:rtl/>
          </w:rPr>
          <w:instrText xml:space="preserve"> </w:instrText>
        </w:r>
        <w:r w:rsidR="002D2776">
          <w:rPr>
            <w:rStyle w:val="Hyperlink"/>
            <w:rtl/>
          </w:rPr>
        </w:r>
        <w:r w:rsidR="002D2776">
          <w:rPr>
            <w:rStyle w:val="Hyperlink"/>
            <w:rtl/>
          </w:rPr>
          <w:fldChar w:fldCharType="separate"/>
        </w:r>
        <w:r w:rsidR="003575D1">
          <w:rPr>
            <w:webHidden/>
            <w:rtl/>
          </w:rPr>
          <w:t>36</w:t>
        </w:r>
        <w:r w:rsidR="002D2776">
          <w:rPr>
            <w:rStyle w:val="Hyperlink"/>
            <w:rtl/>
          </w:rPr>
          <w:fldChar w:fldCharType="end"/>
        </w:r>
      </w:hyperlink>
    </w:p>
    <w:p w14:paraId="4A2E7E67" w14:textId="490D1174" w:rsidR="002D2776" w:rsidRDefault="00363074">
      <w:pPr>
        <w:pStyle w:val="TOC3"/>
        <w:tabs>
          <w:tab w:val="right" w:leader="dot" w:pos="8270"/>
        </w:tabs>
        <w:rPr>
          <w:rFonts w:asciiTheme="minorHAnsi" w:eastAsiaTheme="minorEastAsia" w:hAnsiTheme="minorHAnsi" w:cstheme="minorBidi"/>
          <w:i w:val="0"/>
          <w:iCs w:val="0"/>
          <w:noProof/>
          <w:sz w:val="22"/>
          <w:szCs w:val="22"/>
          <w:rtl/>
        </w:rPr>
      </w:pPr>
      <w:hyperlink w:anchor="_Toc235433708" w:history="1">
        <w:r w:rsidR="002D2776" w:rsidRPr="00524E6E">
          <w:rPr>
            <w:rStyle w:val="Hyperlink"/>
            <w:rFonts w:hint="eastAsia"/>
            <w:noProof/>
            <w:rtl/>
          </w:rPr>
          <w:t>נספח</w:t>
        </w:r>
        <w:r w:rsidR="002D2776" w:rsidRPr="00524E6E">
          <w:rPr>
            <w:rStyle w:val="Hyperlink"/>
            <w:noProof/>
            <w:rtl/>
          </w:rPr>
          <w:t xml:space="preserve"> 1 – </w:t>
        </w:r>
        <w:r w:rsidR="002D2776" w:rsidRPr="00524E6E">
          <w:rPr>
            <w:rStyle w:val="Hyperlink"/>
            <w:rFonts w:hint="eastAsia"/>
            <w:noProof/>
            <w:rtl/>
          </w:rPr>
          <w:t>טופס</w:t>
        </w:r>
        <w:r w:rsidR="002D2776" w:rsidRPr="00524E6E">
          <w:rPr>
            <w:rStyle w:val="Hyperlink"/>
            <w:noProof/>
            <w:rtl/>
          </w:rPr>
          <w:t xml:space="preserve"> </w:t>
        </w:r>
        <w:r w:rsidR="002D2776" w:rsidRPr="00524E6E">
          <w:rPr>
            <w:rStyle w:val="Hyperlink"/>
            <w:rFonts w:hint="eastAsia"/>
            <w:noProof/>
            <w:rtl/>
          </w:rPr>
          <w:t>הצעת</w:t>
        </w:r>
        <w:r w:rsidR="002D2776" w:rsidRPr="00524E6E">
          <w:rPr>
            <w:rStyle w:val="Hyperlink"/>
            <w:noProof/>
            <w:rtl/>
          </w:rPr>
          <w:t xml:space="preserve"> </w:t>
        </w:r>
        <w:r w:rsidR="002D2776" w:rsidRPr="00524E6E">
          <w:rPr>
            <w:rStyle w:val="Hyperlink"/>
            <w:rFonts w:hint="eastAsia"/>
            <w:noProof/>
            <w:rtl/>
          </w:rPr>
          <w:t>המחיר</w:t>
        </w:r>
        <w:r w:rsidR="002D2776" w:rsidRPr="00524E6E">
          <w:rPr>
            <w:rStyle w:val="Hyperlink"/>
            <w:noProof/>
            <w:rtl/>
          </w:rPr>
          <w:t xml:space="preserve"> </w:t>
        </w:r>
        <w:r w:rsidR="002D2776" w:rsidRPr="00524E6E">
          <w:rPr>
            <w:rStyle w:val="Hyperlink"/>
            <w:rFonts w:hint="eastAsia"/>
            <w:noProof/>
            <w:rtl/>
          </w:rPr>
          <w:t>למכרז</w:t>
        </w:r>
        <w:r w:rsidR="002D2776" w:rsidRPr="00524E6E">
          <w:rPr>
            <w:rStyle w:val="Hyperlink"/>
            <w:noProof/>
            <w:rtl/>
          </w:rPr>
          <w:t xml:space="preserve"> 4/2026 -</w:t>
        </w:r>
        <w:r w:rsidR="002D2776" w:rsidRPr="00524E6E">
          <w:rPr>
            <w:rStyle w:val="Hyperlink"/>
            <w:rFonts w:hint="eastAsia"/>
            <w:noProof/>
            <w:rtl/>
          </w:rPr>
          <w:t>שירותי</w:t>
        </w:r>
        <w:r w:rsidR="002D2776" w:rsidRPr="00524E6E">
          <w:rPr>
            <w:rStyle w:val="Hyperlink"/>
            <w:noProof/>
            <w:rtl/>
          </w:rPr>
          <w:t xml:space="preserve"> </w:t>
        </w:r>
        <w:r w:rsidR="002D2776" w:rsidRPr="00524E6E">
          <w:rPr>
            <w:rStyle w:val="Hyperlink"/>
            <w:rFonts w:hint="eastAsia"/>
            <w:noProof/>
            <w:rtl/>
          </w:rPr>
          <w:t>ייעוץ</w:t>
        </w:r>
        <w:r w:rsidR="002D2776" w:rsidRPr="00524E6E">
          <w:rPr>
            <w:rStyle w:val="Hyperlink"/>
            <w:noProof/>
            <w:rtl/>
          </w:rPr>
          <w:t xml:space="preserve"> </w:t>
        </w:r>
        <w:r w:rsidR="002D2776" w:rsidRPr="00524E6E">
          <w:rPr>
            <w:rStyle w:val="Hyperlink"/>
            <w:rFonts w:hint="eastAsia"/>
            <w:noProof/>
            <w:rtl/>
          </w:rPr>
          <w:t>בהליכי</w:t>
        </w:r>
        <w:r w:rsidR="002D2776" w:rsidRPr="00524E6E">
          <w:rPr>
            <w:rStyle w:val="Hyperlink"/>
            <w:noProof/>
            <w:rtl/>
          </w:rPr>
          <w:t xml:space="preserve"> </w:t>
        </w:r>
        <w:r w:rsidR="002D2776" w:rsidRPr="00524E6E">
          <w:rPr>
            <w:rStyle w:val="Hyperlink"/>
            <w:rFonts w:hint="eastAsia"/>
            <w:noProof/>
            <w:rtl/>
          </w:rPr>
          <w:t>מכרזים</w:t>
        </w:r>
        <w:r w:rsidR="002D2776" w:rsidRPr="00524E6E">
          <w:rPr>
            <w:rStyle w:val="Hyperlink"/>
            <w:noProof/>
            <w:rtl/>
          </w:rPr>
          <w:t xml:space="preserve"> </w:t>
        </w:r>
        <w:r w:rsidR="002D2776" w:rsidRPr="00524E6E">
          <w:rPr>
            <w:rStyle w:val="Hyperlink"/>
            <w:rFonts w:hint="eastAsia"/>
            <w:noProof/>
            <w:rtl/>
          </w:rPr>
          <w:t>והתקשרויות</w:t>
        </w:r>
        <w:r w:rsidR="002D2776">
          <w:rPr>
            <w:noProof/>
            <w:webHidden/>
            <w:rtl/>
          </w:rPr>
          <w:tab/>
        </w:r>
        <w:r w:rsidR="002D2776">
          <w:rPr>
            <w:rStyle w:val="Hyperlink"/>
            <w:noProof/>
            <w:rtl/>
          </w:rPr>
          <w:fldChar w:fldCharType="begin"/>
        </w:r>
        <w:r w:rsidR="002D2776">
          <w:rPr>
            <w:noProof/>
            <w:webHidden/>
            <w:rtl/>
          </w:rPr>
          <w:instrText xml:space="preserve"> </w:instrText>
        </w:r>
        <w:r w:rsidR="002D2776">
          <w:rPr>
            <w:noProof/>
            <w:webHidden/>
          </w:rPr>
          <w:instrText>PAGEREF</w:instrText>
        </w:r>
        <w:r w:rsidR="002D2776">
          <w:rPr>
            <w:noProof/>
            <w:webHidden/>
            <w:rtl/>
          </w:rPr>
          <w:instrText xml:space="preserve"> _</w:instrText>
        </w:r>
        <w:r w:rsidR="002D2776">
          <w:rPr>
            <w:noProof/>
            <w:webHidden/>
          </w:rPr>
          <w:instrText>Toc235433708 \h</w:instrText>
        </w:r>
        <w:r w:rsidR="002D2776">
          <w:rPr>
            <w:noProof/>
            <w:webHidden/>
            <w:rtl/>
          </w:rPr>
          <w:instrText xml:space="preserve"> </w:instrText>
        </w:r>
        <w:r w:rsidR="002D2776">
          <w:rPr>
            <w:rStyle w:val="Hyperlink"/>
            <w:noProof/>
            <w:rtl/>
          </w:rPr>
        </w:r>
        <w:r w:rsidR="002D2776">
          <w:rPr>
            <w:rStyle w:val="Hyperlink"/>
            <w:noProof/>
            <w:rtl/>
          </w:rPr>
          <w:fldChar w:fldCharType="separate"/>
        </w:r>
        <w:r w:rsidR="003575D1">
          <w:rPr>
            <w:noProof/>
            <w:webHidden/>
            <w:rtl/>
          </w:rPr>
          <w:t>37</w:t>
        </w:r>
        <w:r w:rsidR="002D2776">
          <w:rPr>
            <w:rStyle w:val="Hyperlink"/>
            <w:noProof/>
            <w:rtl/>
          </w:rPr>
          <w:fldChar w:fldCharType="end"/>
        </w:r>
      </w:hyperlink>
    </w:p>
    <w:p w14:paraId="74B40DC1" w14:textId="23EFCA18" w:rsidR="002D2776" w:rsidRDefault="00363074">
      <w:pPr>
        <w:pStyle w:val="TOC3"/>
        <w:tabs>
          <w:tab w:val="right" w:leader="dot" w:pos="8270"/>
        </w:tabs>
        <w:rPr>
          <w:rFonts w:asciiTheme="minorHAnsi" w:eastAsiaTheme="minorEastAsia" w:hAnsiTheme="minorHAnsi" w:cstheme="minorBidi"/>
          <w:i w:val="0"/>
          <w:iCs w:val="0"/>
          <w:noProof/>
          <w:sz w:val="22"/>
          <w:szCs w:val="22"/>
          <w:rtl/>
        </w:rPr>
      </w:pPr>
      <w:hyperlink w:anchor="_Toc235433709" w:history="1">
        <w:r w:rsidR="002D2776" w:rsidRPr="00524E6E">
          <w:rPr>
            <w:rStyle w:val="Hyperlink"/>
            <w:rFonts w:hint="eastAsia"/>
            <w:bCs/>
            <w:noProof/>
            <w:spacing w:val="15"/>
            <w:kern w:val="28"/>
            <w:rtl/>
          </w:rPr>
          <w:t>נספח</w:t>
        </w:r>
        <w:r w:rsidR="002D2776" w:rsidRPr="00524E6E">
          <w:rPr>
            <w:rStyle w:val="Hyperlink"/>
            <w:bCs/>
            <w:noProof/>
            <w:spacing w:val="15"/>
            <w:kern w:val="28"/>
            <w:rtl/>
          </w:rPr>
          <w:t xml:space="preserve"> 3 –  </w:t>
        </w:r>
        <w:r w:rsidR="002D2776" w:rsidRPr="00524E6E">
          <w:rPr>
            <w:rStyle w:val="Hyperlink"/>
            <w:rFonts w:hint="eastAsia"/>
            <w:bCs/>
            <w:noProof/>
            <w:spacing w:val="15"/>
            <w:kern w:val="28"/>
            <w:rtl/>
          </w:rPr>
          <w:t>תצהיר</w:t>
        </w:r>
        <w:r w:rsidR="002D2776" w:rsidRPr="00524E6E">
          <w:rPr>
            <w:rStyle w:val="Hyperlink"/>
            <w:bCs/>
            <w:noProof/>
            <w:spacing w:val="15"/>
            <w:kern w:val="28"/>
            <w:rtl/>
          </w:rPr>
          <w:t xml:space="preserve"> </w:t>
        </w:r>
        <w:r w:rsidR="002D2776" w:rsidRPr="00524E6E">
          <w:rPr>
            <w:rStyle w:val="Hyperlink"/>
            <w:rFonts w:hint="eastAsia"/>
            <w:bCs/>
            <w:noProof/>
            <w:spacing w:val="15"/>
            <w:kern w:val="28"/>
            <w:rtl/>
          </w:rPr>
          <w:t>בדבר</w:t>
        </w:r>
        <w:r w:rsidR="002D2776" w:rsidRPr="00524E6E">
          <w:rPr>
            <w:rStyle w:val="Hyperlink"/>
            <w:bCs/>
            <w:noProof/>
            <w:spacing w:val="15"/>
            <w:kern w:val="28"/>
            <w:rtl/>
          </w:rPr>
          <w:t xml:space="preserve"> </w:t>
        </w:r>
        <w:r w:rsidR="002D2776" w:rsidRPr="00524E6E">
          <w:rPr>
            <w:rStyle w:val="Hyperlink"/>
            <w:rFonts w:hint="eastAsia"/>
            <w:bCs/>
            <w:noProof/>
            <w:spacing w:val="15"/>
            <w:kern w:val="28"/>
            <w:rtl/>
          </w:rPr>
          <w:t>היעדר</w:t>
        </w:r>
        <w:r w:rsidR="002D2776" w:rsidRPr="00524E6E">
          <w:rPr>
            <w:rStyle w:val="Hyperlink"/>
            <w:bCs/>
            <w:noProof/>
            <w:spacing w:val="15"/>
            <w:kern w:val="28"/>
            <w:rtl/>
          </w:rPr>
          <w:t xml:space="preserve"> </w:t>
        </w:r>
        <w:r w:rsidR="002D2776" w:rsidRPr="00524E6E">
          <w:rPr>
            <w:rStyle w:val="Hyperlink"/>
            <w:rFonts w:hint="eastAsia"/>
            <w:bCs/>
            <w:noProof/>
            <w:spacing w:val="15"/>
            <w:kern w:val="28"/>
            <w:rtl/>
          </w:rPr>
          <w:t>הרשעות</w:t>
        </w:r>
        <w:r w:rsidR="002D2776" w:rsidRPr="00524E6E">
          <w:rPr>
            <w:rStyle w:val="Hyperlink"/>
            <w:bCs/>
            <w:noProof/>
            <w:spacing w:val="15"/>
            <w:kern w:val="28"/>
            <w:rtl/>
          </w:rPr>
          <w:t xml:space="preserve"> </w:t>
        </w:r>
        <w:r w:rsidR="002D2776" w:rsidRPr="00524E6E">
          <w:rPr>
            <w:rStyle w:val="Hyperlink"/>
            <w:rFonts w:hint="eastAsia"/>
            <w:bCs/>
            <w:noProof/>
            <w:spacing w:val="15"/>
            <w:kern w:val="28"/>
            <w:rtl/>
          </w:rPr>
          <w:t>לפי</w:t>
        </w:r>
        <w:r w:rsidR="002D2776" w:rsidRPr="00524E6E">
          <w:rPr>
            <w:rStyle w:val="Hyperlink"/>
            <w:bCs/>
            <w:noProof/>
            <w:spacing w:val="15"/>
            <w:kern w:val="28"/>
            <w:rtl/>
          </w:rPr>
          <w:t xml:space="preserve"> </w:t>
        </w:r>
        <w:r w:rsidR="002D2776" w:rsidRPr="00524E6E">
          <w:rPr>
            <w:rStyle w:val="Hyperlink"/>
            <w:rFonts w:hint="eastAsia"/>
            <w:bCs/>
            <w:noProof/>
            <w:spacing w:val="15"/>
            <w:kern w:val="28"/>
            <w:rtl/>
          </w:rPr>
          <w:t>חוק</w:t>
        </w:r>
        <w:r w:rsidR="002D2776" w:rsidRPr="00524E6E">
          <w:rPr>
            <w:rStyle w:val="Hyperlink"/>
            <w:bCs/>
            <w:noProof/>
            <w:spacing w:val="15"/>
            <w:kern w:val="28"/>
            <w:rtl/>
          </w:rPr>
          <w:t xml:space="preserve"> </w:t>
        </w:r>
        <w:r w:rsidR="002D2776" w:rsidRPr="00524E6E">
          <w:rPr>
            <w:rStyle w:val="Hyperlink"/>
            <w:rFonts w:hint="eastAsia"/>
            <w:bCs/>
            <w:noProof/>
            <w:spacing w:val="15"/>
            <w:kern w:val="28"/>
            <w:rtl/>
          </w:rPr>
          <w:t>עסקאות</w:t>
        </w:r>
        <w:r w:rsidR="002D2776" w:rsidRPr="00524E6E">
          <w:rPr>
            <w:rStyle w:val="Hyperlink"/>
            <w:bCs/>
            <w:noProof/>
            <w:spacing w:val="15"/>
            <w:kern w:val="28"/>
            <w:rtl/>
          </w:rPr>
          <w:t xml:space="preserve"> </w:t>
        </w:r>
        <w:r w:rsidR="002D2776" w:rsidRPr="00524E6E">
          <w:rPr>
            <w:rStyle w:val="Hyperlink"/>
            <w:rFonts w:hint="eastAsia"/>
            <w:bCs/>
            <w:noProof/>
            <w:spacing w:val="15"/>
            <w:kern w:val="28"/>
            <w:rtl/>
          </w:rPr>
          <w:t>גופים</w:t>
        </w:r>
        <w:r w:rsidR="002D2776" w:rsidRPr="00524E6E">
          <w:rPr>
            <w:rStyle w:val="Hyperlink"/>
            <w:bCs/>
            <w:noProof/>
            <w:spacing w:val="15"/>
            <w:kern w:val="28"/>
            <w:rtl/>
          </w:rPr>
          <w:t xml:space="preserve"> </w:t>
        </w:r>
        <w:r w:rsidR="002D2776" w:rsidRPr="00524E6E">
          <w:rPr>
            <w:rStyle w:val="Hyperlink"/>
            <w:rFonts w:hint="eastAsia"/>
            <w:bCs/>
            <w:noProof/>
            <w:spacing w:val="15"/>
            <w:kern w:val="28"/>
            <w:rtl/>
          </w:rPr>
          <w:t>ציבוריים</w:t>
        </w:r>
        <w:r w:rsidR="002D2776">
          <w:rPr>
            <w:noProof/>
            <w:webHidden/>
            <w:rtl/>
          </w:rPr>
          <w:tab/>
        </w:r>
        <w:r w:rsidR="002D2776">
          <w:rPr>
            <w:rStyle w:val="Hyperlink"/>
            <w:noProof/>
            <w:rtl/>
          </w:rPr>
          <w:fldChar w:fldCharType="begin"/>
        </w:r>
        <w:r w:rsidR="002D2776">
          <w:rPr>
            <w:noProof/>
            <w:webHidden/>
            <w:rtl/>
          </w:rPr>
          <w:instrText xml:space="preserve"> </w:instrText>
        </w:r>
        <w:r w:rsidR="002D2776">
          <w:rPr>
            <w:noProof/>
            <w:webHidden/>
          </w:rPr>
          <w:instrText>PAGEREF</w:instrText>
        </w:r>
        <w:r w:rsidR="002D2776">
          <w:rPr>
            <w:noProof/>
            <w:webHidden/>
            <w:rtl/>
          </w:rPr>
          <w:instrText xml:space="preserve"> _</w:instrText>
        </w:r>
        <w:r w:rsidR="002D2776">
          <w:rPr>
            <w:noProof/>
            <w:webHidden/>
          </w:rPr>
          <w:instrText>Toc235433709 \h</w:instrText>
        </w:r>
        <w:r w:rsidR="002D2776">
          <w:rPr>
            <w:noProof/>
            <w:webHidden/>
            <w:rtl/>
          </w:rPr>
          <w:instrText xml:space="preserve"> </w:instrText>
        </w:r>
        <w:r w:rsidR="002D2776">
          <w:rPr>
            <w:rStyle w:val="Hyperlink"/>
            <w:noProof/>
            <w:rtl/>
          </w:rPr>
        </w:r>
        <w:r w:rsidR="002D2776">
          <w:rPr>
            <w:rStyle w:val="Hyperlink"/>
            <w:noProof/>
            <w:rtl/>
          </w:rPr>
          <w:fldChar w:fldCharType="separate"/>
        </w:r>
        <w:r w:rsidR="003575D1">
          <w:rPr>
            <w:noProof/>
            <w:webHidden/>
            <w:rtl/>
          </w:rPr>
          <w:t>39</w:t>
        </w:r>
        <w:r w:rsidR="002D2776">
          <w:rPr>
            <w:rStyle w:val="Hyperlink"/>
            <w:noProof/>
            <w:rtl/>
          </w:rPr>
          <w:fldChar w:fldCharType="end"/>
        </w:r>
      </w:hyperlink>
    </w:p>
    <w:p w14:paraId="3A80AB3C" w14:textId="2971A4CD" w:rsidR="002D2776" w:rsidRDefault="00363074">
      <w:pPr>
        <w:pStyle w:val="TOC3"/>
        <w:tabs>
          <w:tab w:val="right" w:leader="dot" w:pos="8270"/>
        </w:tabs>
        <w:rPr>
          <w:rFonts w:asciiTheme="minorHAnsi" w:eastAsiaTheme="minorEastAsia" w:hAnsiTheme="minorHAnsi" w:cstheme="minorBidi"/>
          <w:i w:val="0"/>
          <w:iCs w:val="0"/>
          <w:noProof/>
          <w:sz w:val="22"/>
          <w:szCs w:val="22"/>
          <w:rtl/>
        </w:rPr>
      </w:pPr>
      <w:hyperlink w:anchor="_Toc235433710" w:history="1">
        <w:r w:rsidR="002D2776" w:rsidRPr="00524E6E">
          <w:rPr>
            <w:rStyle w:val="Hyperlink"/>
            <w:rFonts w:hint="eastAsia"/>
            <w:bCs/>
            <w:noProof/>
            <w:spacing w:val="15"/>
            <w:kern w:val="28"/>
            <w:rtl/>
          </w:rPr>
          <w:t>נספח</w:t>
        </w:r>
        <w:r w:rsidR="002D2776" w:rsidRPr="00524E6E">
          <w:rPr>
            <w:rStyle w:val="Hyperlink"/>
            <w:bCs/>
            <w:noProof/>
            <w:spacing w:val="15"/>
            <w:kern w:val="28"/>
            <w:rtl/>
          </w:rPr>
          <w:t xml:space="preserve"> </w:t>
        </w:r>
        <w:r w:rsidR="002D2776" w:rsidRPr="00524E6E">
          <w:rPr>
            <w:rStyle w:val="Hyperlink"/>
            <w:bCs/>
            <w:noProof/>
            <w:spacing w:val="15"/>
            <w:kern w:val="28"/>
          </w:rPr>
          <w:t xml:space="preserve"> </w:t>
        </w:r>
        <w:r w:rsidR="002D2776" w:rsidRPr="00524E6E">
          <w:rPr>
            <w:rStyle w:val="Hyperlink"/>
            <w:b/>
            <w:bCs/>
            <w:noProof/>
            <w:spacing w:val="15"/>
            <w:kern w:val="28"/>
          </w:rPr>
          <w:t>4</w:t>
        </w:r>
        <w:r w:rsidR="002D2776" w:rsidRPr="00524E6E">
          <w:rPr>
            <w:rStyle w:val="Hyperlink"/>
            <w:b/>
            <w:bCs/>
            <w:noProof/>
            <w:spacing w:val="15"/>
            <w:kern w:val="28"/>
            <w:rtl/>
          </w:rPr>
          <w:t xml:space="preserve"> –</w:t>
        </w:r>
        <w:r w:rsidR="002D2776" w:rsidRPr="00524E6E">
          <w:rPr>
            <w:rStyle w:val="Hyperlink"/>
            <w:bCs/>
            <w:noProof/>
            <w:spacing w:val="15"/>
            <w:kern w:val="28"/>
            <w:rtl/>
          </w:rPr>
          <w:t xml:space="preserve"> </w:t>
        </w:r>
        <w:r w:rsidR="002D2776" w:rsidRPr="00524E6E">
          <w:rPr>
            <w:rStyle w:val="Hyperlink"/>
            <w:rFonts w:hint="eastAsia"/>
            <w:bCs/>
            <w:noProof/>
            <w:spacing w:val="15"/>
            <w:kern w:val="28"/>
            <w:rtl/>
          </w:rPr>
          <w:t>מידע</w:t>
        </w:r>
        <w:r w:rsidR="002D2776" w:rsidRPr="00524E6E">
          <w:rPr>
            <w:rStyle w:val="Hyperlink"/>
            <w:bCs/>
            <w:noProof/>
            <w:spacing w:val="15"/>
            <w:kern w:val="28"/>
            <w:rtl/>
          </w:rPr>
          <w:t xml:space="preserve"> </w:t>
        </w:r>
        <w:r w:rsidR="002D2776" w:rsidRPr="00524E6E">
          <w:rPr>
            <w:rStyle w:val="Hyperlink"/>
            <w:rFonts w:hint="eastAsia"/>
            <w:bCs/>
            <w:noProof/>
            <w:spacing w:val="15"/>
            <w:kern w:val="28"/>
            <w:rtl/>
          </w:rPr>
          <w:t>פלילי</w:t>
        </w:r>
        <w:r w:rsidR="002D2776">
          <w:rPr>
            <w:noProof/>
            <w:webHidden/>
            <w:rtl/>
          </w:rPr>
          <w:tab/>
        </w:r>
        <w:r w:rsidR="002D2776">
          <w:rPr>
            <w:rStyle w:val="Hyperlink"/>
            <w:noProof/>
            <w:rtl/>
          </w:rPr>
          <w:fldChar w:fldCharType="begin"/>
        </w:r>
        <w:r w:rsidR="002D2776">
          <w:rPr>
            <w:noProof/>
            <w:webHidden/>
            <w:rtl/>
          </w:rPr>
          <w:instrText xml:space="preserve"> </w:instrText>
        </w:r>
        <w:r w:rsidR="002D2776">
          <w:rPr>
            <w:noProof/>
            <w:webHidden/>
          </w:rPr>
          <w:instrText>PAGEREF</w:instrText>
        </w:r>
        <w:r w:rsidR="002D2776">
          <w:rPr>
            <w:noProof/>
            <w:webHidden/>
            <w:rtl/>
          </w:rPr>
          <w:instrText xml:space="preserve"> _</w:instrText>
        </w:r>
        <w:r w:rsidR="002D2776">
          <w:rPr>
            <w:noProof/>
            <w:webHidden/>
          </w:rPr>
          <w:instrText>Toc235433710 \h</w:instrText>
        </w:r>
        <w:r w:rsidR="002D2776">
          <w:rPr>
            <w:noProof/>
            <w:webHidden/>
            <w:rtl/>
          </w:rPr>
          <w:instrText xml:space="preserve"> </w:instrText>
        </w:r>
        <w:r w:rsidR="002D2776">
          <w:rPr>
            <w:rStyle w:val="Hyperlink"/>
            <w:noProof/>
            <w:rtl/>
          </w:rPr>
        </w:r>
        <w:r w:rsidR="002D2776">
          <w:rPr>
            <w:rStyle w:val="Hyperlink"/>
            <w:noProof/>
            <w:rtl/>
          </w:rPr>
          <w:fldChar w:fldCharType="separate"/>
        </w:r>
        <w:r w:rsidR="003575D1">
          <w:rPr>
            <w:noProof/>
            <w:webHidden/>
            <w:rtl/>
          </w:rPr>
          <w:t>40</w:t>
        </w:r>
        <w:r w:rsidR="002D2776">
          <w:rPr>
            <w:rStyle w:val="Hyperlink"/>
            <w:noProof/>
            <w:rtl/>
          </w:rPr>
          <w:fldChar w:fldCharType="end"/>
        </w:r>
      </w:hyperlink>
    </w:p>
    <w:p w14:paraId="7535FC07" w14:textId="5BCB47E7" w:rsidR="002D2776" w:rsidRDefault="00363074">
      <w:pPr>
        <w:pStyle w:val="TOC3"/>
        <w:tabs>
          <w:tab w:val="right" w:leader="dot" w:pos="8270"/>
        </w:tabs>
        <w:rPr>
          <w:rFonts w:asciiTheme="minorHAnsi" w:eastAsiaTheme="minorEastAsia" w:hAnsiTheme="minorHAnsi" w:cstheme="minorBidi"/>
          <w:i w:val="0"/>
          <w:iCs w:val="0"/>
          <w:noProof/>
          <w:sz w:val="22"/>
          <w:szCs w:val="22"/>
          <w:rtl/>
        </w:rPr>
      </w:pPr>
      <w:hyperlink w:anchor="_Toc235433711" w:history="1">
        <w:r w:rsidR="002D2776" w:rsidRPr="00524E6E">
          <w:rPr>
            <w:rStyle w:val="Hyperlink"/>
            <w:rFonts w:hint="eastAsia"/>
            <w:bCs/>
            <w:noProof/>
            <w:spacing w:val="15"/>
            <w:kern w:val="28"/>
            <w:rtl/>
          </w:rPr>
          <w:t>נספח</w:t>
        </w:r>
        <w:r w:rsidR="002D2776" w:rsidRPr="00524E6E">
          <w:rPr>
            <w:rStyle w:val="Hyperlink"/>
            <w:bCs/>
            <w:noProof/>
            <w:spacing w:val="15"/>
            <w:kern w:val="28"/>
            <w:rtl/>
          </w:rPr>
          <w:t xml:space="preserve"> 5 – </w:t>
        </w:r>
        <w:r w:rsidR="002D2776" w:rsidRPr="00524E6E">
          <w:rPr>
            <w:rStyle w:val="Hyperlink"/>
            <w:rFonts w:hint="eastAsia"/>
            <w:bCs/>
            <w:noProof/>
            <w:spacing w:val="15"/>
            <w:kern w:val="28"/>
            <w:rtl/>
          </w:rPr>
          <w:t>אישור</w:t>
        </w:r>
        <w:r w:rsidR="002D2776" w:rsidRPr="00524E6E">
          <w:rPr>
            <w:rStyle w:val="Hyperlink"/>
            <w:bCs/>
            <w:noProof/>
            <w:spacing w:val="15"/>
            <w:kern w:val="28"/>
            <w:rtl/>
          </w:rPr>
          <w:t xml:space="preserve"> </w:t>
        </w:r>
        <w:r w:rsidR="002D2776" w:rsidRPr="00524E6E">
          <w:rPr>
            <w:rStyle w:val="Hyperlink"/>
            <w:rFonts w:hint="eastAsia"/>
            <w:bCs/>
            <w:noProof/>
            <w:spacing w:val="15"/>
            <w:kern w:val="28"/>
            <w:rtl/>
          </w:rPr>
          <w:t>רו</w:t>
        </w:r>
        <w:r w:rsidR="002D2776" w:rsidRPr="00524E6E">
          <w:rPr>
            <w:rStyle w:val="Hyperlink"/>
            <w:bCs/>
            <w:noProof/>
            <w:spacing w:val="15"/>
            <w:kern w:val="28"/>
            <w:rtl/>
          </w:rPr>
          <w:t>"</w:t>
        </w:r>
        <w:r w:rsidR="002D2776" w:rsidRPr="00524E6E">
          <w:rPr>
            <w:rStyle w:val="Hyperlink"/>
            <w:rFonts w:hint="eastAsia"/>
            <w:bCs/>
            <w:noProof/>
            <w:spacing w:val="15"/>
            <w:kern w:val="28"/>
            <w:rtl/>
          </w:rPr>
          <w:t>ח</w:t>
        </w:r>
        <w:r w:rsidR="002D2776" w:rsidRPr="00524E6E">
          <w:rPr>
            <w:rStyle w:val="Hyperlink"/>
            <w:bCs/>
            <w:noProof/>
            <w:spacing w:val="15"/>
            <w:kern w:val="28"/>
            <w:rtl/>
          </w:rPr>
          <w:t xml:space="preserve"> </w:t>
        </w:r>
        <w:r w:rsidR="002D2776" w:rsidRPr="00524E6E">
          <w:rPr>
            <w:rStyle w:val="Hyperlink"/>
            <w:rFonts w:hint="eastAsia"/>
            <w:bCs/>
            <w:noProof/>
            <w:spacing w:val="15"/>
            <w:kern w:val="28"/>
            <w:rtl/>
          </w:rPr>
          <w:t>אודות</w:t>
        </w:r>
        <w:r w:rsidR="002D2776" w:rsidRPr="00524E6E">
          <w:rPr>
            <w:rStyle w:val="Hyperlink"/>
            <w:bCs/>
            <w:noProof/>
            <w:spacing w:val="15"/>
            <w:kern w:val="28"/>
            <w:rtl/>
          </w:rPr>
          <w:t xml:space="preserve"> </w:t>
        </w:r>
        <w:r w:rsidR="002D2776" w:rsidRPr="00524E6E">
          <w:rPr>
            <w:rStyle w:val="Hyperlink"/>
            <w:rFonts w:hint="eastAsia"/>
            <w:bCs/>
            <w:noProof/>
            <w:spacing w:val="15"/>
            <w:kern w:val="28"/>
            <w:rtl/>
          </w:rPr>
          <w:t>העדר</w:t>
        </w:r>
        <w:r w:rsidR="002D2776" w:rsidRPr="00524E6E">
          <w:rPr>
            <w:rStyle w:val="Hyperlink"/>
            <w:bCs/>
            <w:noProof/>
            <w:spacing w:val="15"/>
            <w:kern w:val="28"/>
            <w:rtl/>
          </w:rPr>
          <w:t xml:space="preserve"> </w:t>
        </w:r>
        <w:r w:rsidR="002D2776" w:rsidRPr="00524E6E">
          <w:rPr>
            <w:rStyle w:val="Hyperlink"/>
            <w:rFonts w:hint="eastAsia"/>
            <w:bCs/>
            <w:noProof/>
            <w:spacing w:val="15"/>
            <w:kern w:val="28"/>
            <w:rtl/>
          </w:rPr>
          <w:t>חשש</w:t>
        </w:r>
        <w:r w:rsidR="002D2776" w:rsidRPr="00524E6E">
          <w:rPr>
            <w:rStyle w:val="Hyperlink"/>
            <w:bCs/>
            <w:noProof/>
            <w:spacing w:val="15"/>
            <w:kern w:val="28"/>
            <w:rtl/>
          </w:rPr>
          <w:t xml:space="preserve"> </w:t>
        </w:r>
        <w:r w:rsidR="002D2776" w:rsidRPr="00524E6E">
          <w:rPr>
            <w:rStyle w:val="Hyperlink"/>
            <w:rFonts w:hint="eastAsia"/>
            <w:bCs/>
            <w:noProof/>
            <w:spacing w:val="15"/>
            <w:kern w:val="28"/>
            <w:rtl/>
          </w:rPr>
          <w:t>להמשך</w:t>
        </w:r>
        <w:r w:rsidR="002D2776" w:rsidRPr="00524E6E">
          <w:rPr>
            <w:rStyle w:val="Hyperlink"/>
            <w:bCs/>
            <w:noProof/>
            <w:spacing w:val="15"/>
            <w:kern w:val="28"/>
            <w:rtl/>
          </w:rPr>
          <w:t xml:space="preserve"> </w:t>
        </w:r>
        <w:r w:rsidR="002D2776" w:rsidRPr="00524E6E">
          <w:rPr>
            <w:rStyle w:val="Hyperlink"/>
            <w:rFonts w:hint="eastAsia"/>
            <w:bCs/>
            <w:noProof/>
            <w:spacing w:val="15"/>
            <w:kern w:val="28"/>
            <w:rtl/>
          </w:rPr>
          <w:t>קיומו</w:t>
        </w:r>
        <w:r w:rsidR="002D2776" w:rsidRPr="00524E6E">
          <w:rPr>
            <w:rStyle w:val="Hyperlink"/>
            <w:bCs/>
            <w:noProof/>
            <w:spacing w:val="15"/>
            <w:kern w:val="28"/>
            <w:rtl/>
          </w:rPr>
          <w:t xml:space="preserve"> </w:t>
        </w:r>
        <w:r w:rsidR="002D2776" w:rsidRPr="00524E6E">
          <w:rPr>
            <w:rStyle w:val="Hyperlink"/>
            <w:rFonts w:hint="eastAsia"/>
            <w:bCs/>
            <w:noProof/>
            <w:spacing w:val="15"/>
            <w:kern w:val="28"/>
            <w:rtl/>
          </w:rPr>
          <w:t>של</w:t>
        </w:r>
        <w:r w:rsidR="002D2776" w:rsidRPr="00524E6E">
          <w:rPr>
            <w:rStyle w:val="Hyperlink"/>
            <w:bCs/>
            <w:noProof/>
            <w:spacing w:val="15"/>
            <w:kern w:val="28"/>
            <w:rtl/>
          </w:rPr>
          <w:t xml:space="preserve"> </w:t>
        </w:r>
        <w:r w:rsidR="002D2776" w:rsidRPr="00524E6E">
          <w:rPr>
            <w:rStyle w:val="Hyperlink"/>
            <w:rFonts w:hint="eastAsia"/>
            <w:bCs/>
            <w:noProof/>
            <w:spacing w:val="15"/>
            <w:kern w:val="28"/>
            <w:rtl/>
          </w:rPr>
          <w:t>המציע</w:t>
        </w:r>
        <w:r w:rsidR="002D2776" w:rsidRPr="00524E6E">
          <w:rPr>
            <w:rStyle w:val="Hyperlink"/>
            <w:bCs/>
            <w:noProof/>
            <w:spacing w:val="15"/>
            <w:kern w:val="28"/>
            <w:rtl/>
          </w:rPr>
          <w:t xml:space="preserve"> </w:t>
        </w:r>
        <w:r w:rsidR="002D2776" w:rsidRPr="00524E6E">
          <w:rPr>
            <w:rStyle w:val="Hyperlink"/>
            <w:rFonts w:hint="eastAsia"/>
            <w:bCs/>
            <w:noProof/>
            <w:spacing w:val="15"/>
            <w:kern w:val="28"/>
            <w:rtl/>
          </w:rPr>
          <w:t>כעסק</w:t>
        </w:r>
        <w:r w:rsidR="002D2776" w:rsidRPr="00524E6E">
          <w:rPr>
            <w:rStyle w:val="Hyperlink"/>
            <w:bCs/>
            <w:noProof/>
            <w:spacing w:val="15"/>
            <w:kern w:val="28"/>
            <w:rtl/>
          </w:rPr>
          <w:t xml:space="preserve"> </w:t>
        </w:r>
        <w:r w:rsidR="002D2776" w:rsidRPr="00524E6E">
          <w:rPr>
            <w:rStyle w:val="Hyperlink"/>
            <w:rFonts w:hint="eastAsia"/>
            <w:bCs/>
            <w:noProof/>
            <w:spacing w:val="15"/>
            <w:kern w:val="28"/>
            <w:rtl/>
          </w:rPr>
          <w:t>חי</w:t>
        </w:r>
        <w:r w:rsidR="002D2776">
          <w:rPr>
            <w:noProof/>
            <w:webHidden/>
            <w:rtl/>
          </w:rPr>
          <w:tab/>
        </w:r>
        <w:r w:rsidR="002D2776">
          <w:rPr>
            <w:rStyle w:val="Hyperlink"/>
            <w:noProof/>
            <w:rtl/>
          </w:rPr>
          <w:fldChar w:fldCharType="begin"/>
        </w:r>
        <w:r w:rsidR="002D2776">
          <w:rPr>
            <w:noProof/>
            <w:webHidden/>
            <w:rtl/>
          </w:rPr>
          <w:instrText xml:space="preserve"> </w:instrText>
        </w:r>
        <w:r w:rsidR="002D2776">
          <w:rPr>
            <w:noProof/>
            <w:webHidden/>
          </w:rPr>
          <w:instrText>PAGEREF</w:instrText>
        </w:r>
        <w:r w:rsidR="002D2776">
          <w:rPr>
            <w:noProof/>
            <w:webHidden/>
            <w:rtl/>
          </w:rPr>
          <w:instrText xml:space="preserve"> _</w:instrText>
        </w:r>
        <w:r w:rsidR="002D2776">
          <w:rPr>
            <w:noProof/>
            <w:webHidden/>
          </w:rPr>
          <w:instrText>Toc235433711 \h</w:instrText>
        </w:r>
        <w:r w:rsidR="002D2776">
          <w:rPr>
            <w:noProof/>
            <w:webHidden/>
            <w:rtl/>
          </w:rPr>
          <w:instrText xml:space="preserve"> </w:instrText>
        </w:r>
        <w:r w:rsidR="002D2776">
          <w:rPr>
            <w:rStyle w:val="Hyperlink"/>
            <w:noProof/>
            <w:rtl/>
          </w:rPr>
        </w:r>
        <w:r w:rsidR="002D2776">
          <w:rPr>
            <w:rStyle w:val="Hyperlink"/>
            <w:noProof/>
            <w:rtl/>
          </w:rPr>
          <w:fldChar w:fldCharType="separate"/>
        </w:r>
        <w:r w:rsidR="003575D1">
          <w:rPr>
            <w:noProof/>
            <w:webHidden/>
            <w:rtl/>
          </w:rPr>
          <w:t>42</w:t>
        </w:r>
        <w:r w:rsidR="002D2776">
          <w:rPr>
            <w:rStyle w:val="Hyperlink"/>
            <w:noProof/>
            <w:rtl/>
          </w:rPr>
          <w:fldChar w:fldCharType="end"/>
        </w:r>
      </w:hyperlink>
    </w:p>
    <w:p w14:paraId="33129394" w14:textId="23B4EB54" w:rsidR="002D2776" w:rsidRDefault="00363074">
      <w:pPr>
        <w:pStyle w:val="TOC1"/>
        <w:tabs>
          <w:tab w:val="right" w:leader="dot" w:pos="8270"/>
        </w:tabs>
        <w:rPr>
          <w:rFonts w:asciiTheme="minorHAnsi" w:eastAsiaTheme="minorEastAsia" w:hAnsiTheme="minorHAnsi" w:cstheme="minorBidi"/>
          <w:bCs w:val="0"/>
          <w:caps w:val="0"/>
          <w:noProof/>
          <w:sz w:val="22"/>
          <w:szCs w:val="22"/>
          <w:rtl/>
        </w:rPr>
      </w:pPr>
      <w:hyperlink w:anchor="_Toc235433712" w:history="1">
        <w:r w:rsidR="002D2776" w:rsidRPr="00524E6E">
          <w:rPr>
            <w:rStyle w:val="Hyperlink"/>
            <w:rFonts w:hint="eastAsia"/>
            <w:noProof/>
            <w:rtl/>
          </w:rPr>
          <w:t>פרק</w:t>
        </w:r>
        <w:r w:rsidR="002D2776" w:rsidRPr="00524E6E">
          <w:rPr>
            <w:rStyle w:val="Hyperlink"/>
            <w:noProof/>
            <w:rtl/>
          </w:rPr>
          <w:t xml:space="preserve"> </w:t>
        </w:r>
        <w:r w:rsidR="002D2776" w:rsidRPr="00524E6E">
          <w:rPr>
            <w:rStyle w:val="Hyperlink"/>
            <w:rFonts w:hint="eastAsia"/>
            <w:noProof/>
            <w:rtl/>
          </w:rPr>
          <w:t>ג</w:t>
        </w:r>
        <w:r w:rsidR="002D2776" w:rsidRPr="00524E6E">
          <w:rPr>
            <w:rStyle w:val="Hyperlink"/>
            <w:noProof/>
            <w:rtl/>
          </w:rPr>
          <w:t xml:space="preserve">' – </w:t>
        </w:r>
        <w:r w:rsidR="002D2776" w:rsidRPr="00524E6E">
          <w:rPr>
            <w:rStyle w:val="Hyperlink"/>
            <w:rFonts w:hint="eastAsia"/>
            <w:noProof/>
            <w:rtl/>
          </w:rPr>
          <w:t>פירוט</w:t>
        </w:r>
        <w:r w:rsidR="002D2776" w:rsidRPr="00524E6E">
          <w:rPr>
            <w:rStyle w:val="Hyperlink"/>
            <w:noProof/>
            <w:rtl/>
          </w:rPr>
          <w:t xml:space="preserve"> </w:t>
        </w:r>
        <w:r w:rsidR="002D2776" w:rsidRPr="00524E6E">
          <w:rPr>
            <w:rStyle w:val="Hyperlink"/>
            <w:rFonts w:hint="eastAsia"/>
            <w:noProof/>
            <w:rtl/>
          </w:rPr>
          <w:t>השירותים</w:t>
        </w:r>
        <w:r w:rsidR="002D2776" w:rsidRPr="00524E6E">
          <w:rPr>
            <w:rStyle w:val="Hyperlink"/>
            <w:noProof/>
            <w:rtl/>
          </w:rPr>
          <w:t xml:space="preserve"> </w:t>
        </w:r>
        <w:r w:rsidR="002D2776" w:rsidRPr="00524E6E">
          <w:rPr>
            <w:rStyle w:val="Hyperlink"/>
            <w:rFonts w:hint="eastAsia"/>
            <w:noProof/>
            <w:rtl/>
          </w:rPr>
          <w:t>ותוכן</w:t>
        </w:r>
        <w:r w:rsidR="002D2776" w:rsidRPr="00524E6E">
          <w:rPr>
            <w:rStyle w:val="Hyperlink"/>
            <w:noProof/>
            <w:rtl/>
          </w:rPr>
          <w:t xml:space="preserve"> </w:t>
        </w:r>
        <w:r w:rsidR="002D2776" w:rsidRPr="00524E6E">
          <w:rPr>
            <w:rStyle w:val="Hyperlink"/>
            <w:rFonts w:hint="eastAsia"/>
            <w:noProof/>
            <w:rtl/>
          </w:rPr>
          <w:t>ההתקשרות</w:t>
        </w:r>
        <w:r w:rsidR="002D2776" w:rsidRPr="00524E6E">
          <w:rPr>
            <w:rStyle w:val="Hyperlink"/>
            <w:noProof/>
            <w:rtl/>
          </w:rPr>
          <w:t xml:space="preserve"> </w:t>
        </w:r>
        <w:r w:rsidR="002D2776" w:rsidRPr="00524E6E">
          <w:rPr>
            <w:rStyle w:val="Hyperlink"/>
            <w:rFonts w:hint="eastAsia"/>
            <w:noProof/>
            <w:rtl/>
          </w:rPr>
          <w:t>עם</w:t>
        </w:r>
        <w:r w:rsidR="002D2776" w:rsidRPr="00524E6E">
          <w:rPr>
            <w:rStyle w:val="Hyperlink"/>
            <w:noProof/>
            <w:rtl/>
          </w:rPr>
          <w:t xml:space="preserve"> </w:t>
        </w:r>
        <w:r w:rsidR="002D2776" w:rsidRPr="00524E6E">
          <w:rPr>
            <w:rStyle w:val="Hyperlink"/>
            <w:rFonts w:hint="eastAsia"/>
            <w:noProof/>
            <w:rtl/>
          </w:rPr>
          <w:t>הספק</w:t>
        </w:r>
        <w:r w:rsidR="002D2776" w:rsidRPr="00524E6E">
          <w:rPr>
            <w:rStyle w:val="Hyperlink"/>
            <w:noProof/>
            <w:rtl/>
          </w:rPr>
          <w:t xml:space="preserve"> </w:t>
        </w:r>
        <w:r w:rsidR="002D2776" w:rsidRPr="00524E6E">
          <w:rPr>
            <w:rStyle w:val="Hyperlink"/>
            <w:rFonts w:hint="eastAsia"/>
            <w:noProof/>
            <w:rtl/>
          </w:rPr>
          <w:t>הזוכה</w:t>
        </w:r>
        <w:r w:rsidR="002D2776">
          <w:rPr>
            <w:noProof/>
            <w:webHidden/>
            <w:rtl/>
          </w:rPr>
          <w:tab/>
        </w:r>
        <w:r w:rsidR="002D2776">
          <w:rPr>
            <w:rStyle w:val="Hyperlink"/>
            <w:noProof/>
            <w:rtl/>
          </w:rPr>
          <w:fldChar w:fldCharType="begin"/>
        </w:r>
        <w:r w:rsidR="002D2776">
          <w:rPr>
            <w:noProof/>
            <w:webHidden/>
            <w:rtl/>
          </w:rPr>
          <w:instrText xml:space="preserve"> </w:instrText>
        </w:r>
        <w:r w:rsidR="002D2776">
          <w:rPr>
            <w:noProof/>
            <w:webHidden/>
          </w:rPr>
          <w:instrText>PAGEREF</w:instrText>
        </w:r>
        <w:r w:rsidR="002D2776">
          <w:rPr>
            <w:noProof/>
            <w:webHidden/>
            <w:rtl/>
          </w:rPr>
          <w:instrText xml:space="preserve"> _</w:instrText>
        </w:r>
        <w:r w:rsidR="002D2776">
          <w:rPr>
            <w:noProof/>
            <w:webHidden/>
          </w:rPr>
          <w:instrText>Toc235433712 \h</w:instrText>
        </w:r>
        <w:r w:rsidR="002D2776">
          <w:rPr>
            <w:noProof/>
            <w:webHidden/>
            <w:rtl/>
          </w:rPr>
          <w:instrText xml:space="preserve"> </w:instrText>
        </w:r>
        <w:r w:rsidR="002D2776">
          <w:rPr>
            <w:rStyle w:val="Hyperlink"/>
            <w:noProof/>
            <w:rtl/>
          </w:rPr>
        </w:r>
        <w:r w:rsidR="002D2776">
          <w:rPr>
            <w:rStyle w:val="Hyperlink"/>
            <w:noProof/>
            <w:rtl/>
          </w:rPr>
          <w:fldChar w:fldCharType="separate"/>
        </w:r>
        <w:r w:rsidR="003575D1">
          <w:rPr>
            <w:noProof/>
            <w:webHidden/>
            <w:rtl/>
          </w:rPr>
          <w:t>43</w:t>
        </w:r>
        <w:r w:rsidR="002D2776">
          <w:rPr>
            <w:rStyle w:val="Hyperlink"/>
            <w:noProof/>
            <w:rtl/>
          </w:rPr>
          <w:fldChar w:fldCharType="end"/>
        </w:r>
      </w:hyperlink>
    </w:p>
    <w:p w14:paraId="6AB45221" w14:textId="1F8A7FF9" w:rsidR="002D2776" w:rsidRDefault="00363074">
      <w:pPr>
        <w:pStyle w:val="TOC2"/>
        <w:tabs>
          <w:tab w:val="left" w:pos="1200"/>
          <w:tab w:val="right" w:leader="dot" w:pos="8270"/>
        </w:tabs>
        <w:rPr>
          <w:rFonts w:asciiTheme="minorHAnsi" w:eastAsiaTheme="minorEastAsia" w:hAnsiTheme="minorHAnsi" w:cstheme="minorBidi"/>
          <w:smallCaps w:val="0"/>
          <w:sz w:val="22"/>
          <w:szCs w:val="22"/>
          <w:rtl/>
        </w:rPr>
      </w:pPr>
      <w:hyperlink w:anchor="_Toc235433713" w:history="1">
        <w:r w:rsidR="002D2776" w:rsidRPr="00524E6E">
          <w:rPr>
            <w:rStyle w:val="Hyperlink"/>
            <w:rFonts w:eastAsia="Times New Roman"/>
          </w:rPr>
          <w:t>16.</w:t>
        </w:r>
        <w:r w:rsidR="002D2776">
          <w:rPr>
            <w:rFonts w:asciiTheme="minorHAnsi" w:eastAsiaTheme="minorEastAsia" w:hAnsiTheme="minorHAnsi" w:cstheme="minorBidi"/>
            <w:smallCaps w:val="0"/>
            <w:sz w:val="22"/>
            <w:szCs w:val="22"/>
            <w:rtl/>
          </w:rPr>
          <w:tab/>
        </w:r>
        <w:r w:rsidR="002D2776" w:rsidRPr="00524E6E">
          <w:rPr>
            <w:rStyle w:val="Hyperlink"/>
            <w:rFonts w:eastAsiaTheme="minorHAnsi" w:hint="eastAsia"/>
            <w:rtl/>
          </w:rPr>
          <w:t>פירוט</w:t>
        </w:r>
        <w:r w:rsidR="002D2776" w:rsidRPr="00524E6E">
          <w:rPr>
            <w:rStyle w:val="Hyperlink"/>
            <w:rFonts w:eastAsiaTheme="minorHAnsi"/>
            <w:rtl/>
          </w:rPr>
          <w:t xml:space="preserve"> </w:t>
        </w:r>
        <w:r w:rsidR="002D2776" w:rsidRPr="00524E6E">
          <w:rPr>
            <w:rStyle w:val="Hyperlink"/>
            <w:rFonts w:eastAsiaTheme="minorHAnsi" w:hint="eastAsia"/>
            <w:rtl/>
          </w:rPr>
          <w:t>השירותים</w:t>
        </w:r>
        <w:r w:rsidR="002D2776" w:rsidRPr="00524E6E">
          <w:rPr>
            <w:rStyle w:val="Hyperlink"/>
            <w:rFonts w:eastAsiaTheme="minorHAnsi"/>
            <w:rtl/>
          </w:rPr>
          <w:t xml:space="preserve"> </w:t>
        </w:r>
        <w:r w:rsidR="002D2776" w:rsidRPr="00524E6E">
          <w:rPr>
            <w:rStyle w:val="Hyperlink"/>
            <w:rFonts w:eastAsiaTheme="minorHAnsi" w:hint="eastAsia"/>
            <w:rtl/>
          </w:rPr>
          <w:t>הנדרשים</w:t>
        </w:r>
        <w:r w:rsidR="002D2776" w:rsidRPr="00524E6E">
          <w:rPr>
            <w:rStyle w:val="Hyperlink"/>
            <w:rFonts w:eastAsiaTheme="minorHAnsi"/>
            <w:rtl/>
          </w:rPr>
          <w:t>:</w:t>
        </w:r>
        <w:r w:rsidR="002D2776">
          <w:rPr>
            <w:webHidden/>
            <w:rtl/>
          </w:rPr>
          <w:tab/>
        </w:r>
        <w:r w:rsidR="002D2776">
          <w:rPr>
            <w:rStyle w:val="Hyperlink"/>
            <w:rtl/>
          </w:rPr>
          <w:fldChar w:fldCharType="begin"/>
        </w:r>
        <w:r w:rsidR="002D2776">
          <w:rPr>
            <w:webHidden/>
            <w:rtl/>
          </w:rPr>
          <w:instrText xml:space="preserve"> </w:instrText>
        </w:r>
        <w:r w:rsidR="002D2776">
          <w:rPr>
            <w:webHidden/>
          </w:rPr>
          <w:instrText>PAGEREF</w:instrText>
        </w:r>
        <w:r w:rsidR="002D2776">
          <w:rPr>
            <w:webHidden/>
            <w:rtl/>
          </w:rPr>
          <w:instrText xml:space="preserve"> _</w:instrText>
        </w:r>
        <w:r w:rsidR="002D2776">
          <w:rPr>
            <w:webHidden/>
          </w:rPr>
          <w:instrText>Toc235433713 \h</w:instrText>
        </w:r>
        <w:r w:rsidR="002D2776">
          <w:rPr>
            <w:webHidden/>
            <w:rtl/>
          </w:rPr>
          <w:instrText xml:space="preserve"> </w:instrText>
        </w:r>
        <w:r w:rsidR="002D2776">
          <w:rPr>
            <w:rStyle w:val="Hyperlink"/>
            <w:rtl/>
          </w:rPr>
        </w:r>
        <w:r w:rsidR="002D2776">
          <w:rPr>
            <w:rStyle w:val="Hyperlink"/>
            <w:rtl/>
          </w:rPr>
          <w:fldChar w:fldCharType="separate"/>
        </w:r>
        <w:r w:rsidR="003575D1">
          <w:rPr>
            <w:webHidden/>
            <w:rtl/>
          </w:rPr>
          <w:t>44</w:t>
        </w:r>
        <w:r w:rsidR="002D2776">
          <w:rPr>
            <w:rStyle w:val="Hyperlink"/>
            <w:rtl/>
          </w:rPr>
          <w:fldChar w:fldCharType="end"/>
        </w:r>
      </w:hyperlink>
    </w:p>
    <w:p w14:paraId="22BFB320" w14:textId="11AC4834" w:rsidR="002D2776" w:rsidRDefault="00363074">
      <w:pPr>
        <w:pStyle w:val="TOC3"/>
        <w:tabs>
          <w:tab w:val="left" w:pos="1680"/>
          <w:tab w:val="right" w:leader="dot" w:pos="8270"/>
        </w:tabs>
        <w:rPr>
          <w:rFonts w:asciiTheme="minorHAnsi" w:eastAsiaTheme="minorEastAsia" w:hAnsiTheme="minorHAnsi" w:cstheme="minorBidi"/>
          <w:i w:val="0"/>
          <w:iCs w:val="0"/>
          <w:noProof/>
          <w:sz w:val="22"/>
          <w:szCs w:val="22"/>
          <w:rtl/>
        </w:rPr>
      </w:pPr>
      <w:hyperlink w:anchor="_Toc235433714" w:history="1">
        <w:r w:rsidR="002D2776" w:rsidRPr="00524E6E">
          <w:rPr>
            <w:rStyle w:val="Hyperlink"/>
            <w:noProof/>
          </w:rPr>
          <w:t>16.1.</w:t>
        </w:r>
        <w:r w:rsidR="002D2776">
          <w:rPr>
            <w:rFonts w:asciiTheme="minorHAnsi" w:eastAsiaTheme="minorEastAsia" w:hAnsiTheme="minorHAnsi" w:cstheme="minorBidi"/>
            <w:i w:val="0"/>
            <w:iCs w:val="0"/>
            <w:noProof/>
            <w:sz w:val="22"/>
            <w:szCs w:val="22"/>
            <w:rtl/>
          </w:rPr>
          <w:tab/>
        </w:r>
        <w:r w:rsidR="002D2776" w:rsidRPr="00524E6E">
          <w:rPr>
            <w:rStyle w:val="Hyperlink"/>
            <w:rFonts w:hint="eastAsia"/>
            <w:noProof/>
            <w:rtl/>
          </w:rPr>
          <w:t>הליכים</w:t>
        </w:r>
        <w:r w:rsidR="002D2776" w:rsidRPr="00524E6E">
          <w:rPr>
            <w:rStyle w:val="Hyperlink"/>
            <w:noProof/>
            <w:rtl/>
          </w:rPr>
          <w:t xml:space="preserve"> </w:t>
        </w:r>
        <w:r w:rsidR="002D2776" w:rsidRPr="00524E6E">
          <w:rPr>
            <w:rStyle w:val="Hyperlink"/>
            <w:rFonts w:hint="eastAsia"/>
            <w:noProof/>
            <w:rtl/>
          </w:rPr>
          <w:t>מכרזיים</w:t>
        </w:r>
        <w:r w:rsidR="002D2776" w:rsidRPr="00524E6E">
          <w:rPr>
            <w:rStyle w:val="Hyperlink"/>
            <w:noProof/>
            <w:rtl/>
          </w:rPr>
          <w:t>-</w:t>
        </w:r>
        <w:r w:rsidR="002D2776">
          <w:rPr>
            <w:noProof/>
            <w:webHidden/>
            <w:rtl/>
          </w:rPr>
          <w:tab/>
        </w:r>
        <w:r w:rsidR="002D2776">
          <w:rPr>
            <w:rStyle w:val="Hyperlink"/>
            <w:noProof/>
            <w:rtl/>
          </w:rPr>
          <w:fldChar w:fldCharType="begin"/>
        </w:r>
        <w:r w:rsidR="002D2776">
          <w:rPr>
            <w:noProof/>
            <w:webHidden/>
            <w:rtl/>
          </w:rPr>
          <w:instrText xml:space="preserve"> </w:instrText>
        </w:r>
        <w:r w:rsidR="002D2776">
          <w:rPr>
            <w:noProof/>
            <w:webHidden/>
          </w:rPr>
          <w:instrText>PAGEREF</w:instrText>
        </w:r>
        <w:r w:rsidR="002D2776">
          <w:rPr>
            <w:noProof/>
            <w:webHidden/>
            <w:rtl/>
          </w:rPr>
          <w:instrText xml:space="preserve"> _</w:instrText>
        </w:r>
        <w:r w:rsidR="002D2776">
          <w:rPr>
            <w:noProof/>
            <w:webHidden/>
          </w:rPr>
          <w:instrText>Toc235433714 \h</w:instrText>
        </w:r>
        <w:r w:rsidR="002D2776">
          <w:rPr>
            <w:noProof/>
            <w:webHidden/>
            <w:rtl/>
          </w:rPr>
          <w:instrText xml:space="preserve"> </w:instrText>
        </w:r>
        <w:r w:rsidR="002D2776">
          <w:rPr>
            <w:rStyle w:val="Hyperlink"/>
            <w:noProof/>
            <w:rtl/>
          </w:rPr>
        </w:r>
        <w:r w:rsidR="002D2776">
          <w:rPr>
            <w:rStyle w:val="Hyperlink"/>
            <w:noProof/>
            <w:rtl/>
          </w:rPr>
          <w:fldChar w:fldCharType="separate"/>
        </w:r>
        <w:r w:rsidR="003575D1">
          <w:rPr>
            <w:noProof/>
            <w:webHidden/>
            <w:rtl/>
          </w:rPr>
          <w:t>44</w:t>
        </w:r>
        <w:r w:rsidR="002D2776">
          <w:rPr>
            <w:rStyle w:val="Hyperlink"/>
            <w:noProof/>
            <w:rtl/>
          </w:rPr>
          <w:fldChar w:fldCharType="end"/>
        </w:r>
      </w:hyperlink>
    </w:p>
    <w:p w14:paraId="2F47A51F" w14:textId="2A790700" w:rsidR="002D2776" w:rsidRDefault="00363074">
      <w:pPr>
        <w:pStyle w:val="TOC3"/>
        <w:tabs>
          <w:tab w:val="left" w:pos="1680"/>
          <w:tab w:val="right" w:leader="dot" w:pos="8270"/>
        </w:tabs>
        <w:rPr>
          <w:rFonts w:asciiTheme="minorHAnsi" w:eastAsiaTheme="minorEastAsia" w:hAnsiTheme="minorHAnsi" w:cstheme="minorBidi"/>
          <w:i w:val="0"/>
          <w:iCs w:val="0"/>
          <w:noProof/>
          <w:sz w:val="22"/>
          <w:szCs w:val="22"/>
          <w:rtl/>
        </w:rPr>
      </w:pPr>
      <w:hyperlink w:anchor="_Toc235433715" w:history="1">
        <w:r w:rsidR="002D2776" w:rsidRPr="00524E6E">
          <w:rPr>
            <w:rStyle w:val="Hyperlink"/>
            <w:noProof/>
            <w:rtl/>
          </w:rPr>
          <w:t>16.2.</w:t>
        </w:r>
        <w:r w:rsidR="002D2776">
          <w:rPr>
            <w:rFonts w:asciiTheme="minorHAnsi" w:eastAsiaTheme="minorEastAsia" w:hAnsiTheme="minorHAnsi" w:cstheme="minorBidi"/>
            <w:i w:val="0"/>
            <w:iCs w:val="0"/>
            <w:noProof/>
            <w:sz w:val="22"/>
            <w:szCs w:val="22"/>
            <w:rtl/>
          </w:rPr>
          <w:tab/>
        </w:r>
        <w:r w:rsidR="002D2776" w:rsidRPr="00524E6E">
          <w:rPr>
            <w:rStyle w:val="Hyperlink"/>
            <w:rFonts w:hint="eastAsia"/>
            <w:noProof/>
            <w:rtl/>
          </w:rPr>
          <w:t>הליכי</w:t>
        </w:r>
        <w:r w:rsidR="002D2776" w:rsidRPr="00524E6E">
          <w:rPr>
            <w:rStyle w:val="Hyperlink"/>
            <w:noProof/>
            <w:rtl/>
          </w:rPr>
          <w:t xml:space="preserve"> </w:t>
        </w:r>
        <w:r w:rsidR="002D2776" w:rsidRPr="00524E6E">
          <w:rPr>
            <w:rStyle w:val="Hyperlink"/>
            <w:rFonts w:hint="eastAsia"/>
            <w:noProof/>
            <w:rtl/>
          </w:rPr>
          <w:t>רכש</w:t>
        </w:r>
        <w:r w:rsidR="002D2776" w:rsidRPr="00524E6E">
          <w:rPr>
            <w:rStyle w:val="Hyperlink"/>
            <w:noProof/>
            <w:rtl/>
          </w:rPr>
          <w:t xml:space="preserve"> </w:t>
        </w:r>
        <w:r w:rsidR="002D2776" w:rsidRPr="00524E6E">
          <w:rPr>
            <w:rStyle w:val="Hyperlink"/>
            <w:rFonts w:hint="eastAsia"/>
            <w:noProof/>
            <w:rtl/>
          </w:rPr>
          <w:t>אחרים</w:t>
        </w:r>
        <w:r w:rsidR="002D2776" w:rsidRPr="00524E6E">
          <w:rPr>
            <w:rStyle w:val="Hyperlink"/>
            <w:noProof/>
            <w:rtl/>
          </w:rPr>
          <w:t>-</w:t>
        </w:r>
        <w:r w:rsidR="002D2776">
          <w:rPr>
            <w:noProof/>
            <w:webHidden/>
            <w:rtl/>
          </w:rPr>
          <w:tab/>
        </w:r>
        <w:r w:rsidR="002D2776">
          <w:rPr>
            <w:rStyle w:val="Hyperlink"/>
            <w:noProof/>
            <w:rtl/>
          </w:rPr>
          <w:fldChar w:fldCharType="begin"/>
        </w:r>
        <w:r w:rsidR="002D2776">
          <w:rPr>
            <w:noProof/>
            <w:webHidden/>
            <w:rtl/>
          </w:rPr>
          <w:instrText xml:space="preserve"> </w:instrText>
        </w:r>
        <w:r w:rsidR="002D2776">
          <w:rPr>
            <w:noProof/>
            <w:webHidden/>
          </w:rPr>
          <w:instrText>PAGEREF</w:instrText>
        </w:r>
        <w:r w:rsidR="002D2776">
          <w:rPr>
            <w:noProof/>
            <w:webHidden/>
            <w:rtl/>
          </w:rPr>
          <w:instrText xml:space="preserve"> _</w:instrText>
        </w:r>
        <w:r w:rsidR="002D2776">
          <w:rPr>
            <w:noProof/>
            <w:webHidden/>
          </w:rPr>
          <w:instrText>Toc235433715 \h</w:instrText>
        </w:r>
        <w:r w:rsidR="002D2776">
          <w:rPr>
            <w:noProof/>
            <w:webHidden/>
            <w:rtl/>
          </w:rPr>
          <w:instrText xml:space="preserve"> </w:instrText>
        </w:r>
        <w:r w:rsidR="002D2776">
          <w:rPr>
            <w:rStyle w:val="Hyperlink"/>
            <w:noProof/>
            <w:rtl/>
          </w:rPr>
        </w:r>
        <w:r w:rsidR="002D2776">
          <w:rPr>
            <w:rStyle w:val="Hyperlink"/>
            <w:noProof/>
            <w:rtl/>
          </w:rPr>
          <w:fldChar w:fldCharType="separate"/>
        </w:r>
        <w:r w:rsidR="003575D1">
          <w:rPr>
            <w:noProof/>
            <w:webHidden/>
            <w:rtl/>
          </w:rPr>
          <w:t>44</w:t>
        </w:r>
        <w:r w:rsidR="002D2776">
          <w:rPr>
            <w:rStyle w:val="Hyperlink"/>
            <w:noProof/>
            <w:rtl/>
          </w:rPr>
          <w:fldChar w:fldCharType="end"/>
        </w:r>
      </w:hyperlink>
    </w:p>
    <w:p w14:paraId="6A966F93" w14:textId="42400D30" w:rsidR="002D2776" w:rsidRDefault="00363074">
      <w:pPr>
        <w:pStyle w:val="TOC3"/>
        <w:tabs>
          <w:tab w:val="left" w:pos="1680"/>
          <w:tab w:val="right" w:leader="dot" w:pos="8270"/>
        </w:tabs>
        <w:rPr>
          <w:rFonts w:asciiTheme="minorHAnsi" w:eastAsiaTheme="minorEastAsia" w:hAnsiTheme="minorHAnsi" w:cstheme="minorBidi"/>
          <w:i w:val="0"/>
          <w:iCs w:val="0"/>
          <w:noProof/>
          <w:sz w:val="22"/>
          <w:szCs w:val="22"/>
          <w:rtl/>
        </w:rPr>
      </w:pPr>
      <w:hyperlink w:anchor="_Toc235433716" w:history="1">
        <w:r w:rsidR="002D2776" w:rsidRPr="00524E6E">
          <w:rPr>
            <w:rStyle w:val="Hyperlink"/>
            <w:noProof/>
          </w:rPr>
          <w:t>16.3.</w:t>
        </w:r>
        <w:r w:rsidR="002D2776">
          <w:rPr>
            <w:rFonts w:asciiTheme="minorHAnsi" w:eastAsiaTheme="minorEastAsia" w:hAnsiTheme="minorHAnsi" w:cstheme="minorBidi"/>
            <w:i w:val="0"/>
            <w:iCs w:val="0"/>
            <w:noProof/>
            <w:sz w:val="22"/>
            <w:szCs w:val="22"/>
            <w:rtl/>
          </w:rPr>
          <w:tab/>
        </w:r>
        <w:r w:rsidR="002D2776" w:rsidRPr="00524E6E">
          <w:rPr>
            <w:rStyle w:val="Hyperlink"/>
            <w:rFonts w:hint="eastAsia"/>
            <w:noProof/>
            <w:rtl/>
          </w:rPr>
          <w:t>דגשים</w:t>
        </w:r>
        <w:r w:rsidR="002D2776" w:rsidRPr="00524E6E">
          <w:rPr>
            <w:rStyle w:val="Hyperlink"/>
            <w:noProof/>
            <w:rtl/>
          </w:rPr>
          <w:t xml:space="preserve"> </w:t>
        </w:r>
        <w:r w:rsidR="002D2776" w:rsidRPr="00524E6E">
          <w:rPr>
            <w:rStyle w:val="Hyperlink"/>
            <w:rFonts w:hint="eastAsia"/>
            <w:noProof/>
            <w:rtl/>
          </w:rPr>
          <w:t>נוספים</w:t>
        </w:r>
        <w:r w:rsidR="002D2776" w:rsidRPr="00524E6E">
          <w:rPr>
            <w:rStyle w:val="Hyperlink"/>
            <w:noProof/>
            <w:rtl/>
          </w:rPr>
          <w:t>-</w:t>
        </w:r>
        <w:r w:rsidR="002D2776">
          <w:rPr>
            <w:noProof/>
            <w:webHidden/>
            <w:rtl/>
          </w:rPr>
          <w:tab/>
        </w:r>
        <w:r w:rsidR="002D2776">
          <w:rPr>
            <w:rStyle w:val="Hyperlink"/>
            <w:noProof/>
            <w:rtl/>
          </w:rPr>
          <w:fldChar w:fldCharType="begin"/>
        </w:r>
        <w:r w:rsidR="002D2776">
          <w:rPr>
            <w:noProof/>
            <w:webHidden/>
            <w:rtl/>
          </w:rPr>
          <w:instrText xml:space="preserve"> </w:instrText>
        </w:r>
        <w:r w:rsidR="002D2776">
          <w:rPr>
            <w:noProof/>
            <w:webHidden/>
          </w:rPr>
          <w:instrText>PAGEREF</w:instrText>
        </w:r>
        <w:r w:rsidR="002D2776">
          <w:rPr>
            <w:noProof/>
            <w:webHidden/>
            <w:rtl/>
          </w:rPr>
          <w:instrText xml:space="preserve"> _</w:instrText>
        </w:r>
        <w:r w:rsidR="002D2776">
          <w:rPr>
            <w:noProof/>
            <w:webHidden/>
          </w:rPr>
          <w:instrText>Toc235433716 \h</w:instrText>
        </w:r>
        <w:r w:rsidR="002D2776">
          <w:rPr>
            <w:noProof/>
            <w:webHidden/>
            <w:rtl/>
          </w:rPr>
          <w:instrText xml:space="preserve"> </w:instrText>
        </w:r>
        <w:r w:rsidR="002D2776">
          <w:rPr>
            <w:rStyle w:val="Hyperlink"/>
            <w:noProof/>
            <w:rtl/>
          </w:rPr>
        </w:r>
        <w:r w:rsidR="002D2776">
          <w:rPr>
            <w:rStyle w:val="Hyperlink"/>
            <w:noProof/>
            <w:rtl/>
          </w:rPr>
          <w:fldChar w:fldCharType="separate"/>
        </w:r>
        <w:r w:rsidR="003575D1">
          <w:rPr>
            <w:noProof/>
            <w:webHidden/>
            <w:rtl/>
          </w:rPr>
          <w:t>45</w:t>
        </w:r>
        <w:r w:rsidR="002D2776">
          <w:rPr>
            <w:rStyle w:val="Hyperlink"/>
            <w:noProof/>
            <w:rtl/>
          </w:rPr>
          <w:fldChar w:fldCharType="end"/>
        </w:r>
      </w:hyperlink>
    </w:p>
    <w:p w14:paraId="28434806" w14:textId="1C7B9141" w:rsidR="002D2776" w:rsidRDefault="00363074">
      <w:pPr>
        <w:pStyle w:val="TOC3"/>
        <w:tabs>
          <w:tab w:val="left" w:pos="1680"/>
          <w:tab w:val="right" w:leader="dot" w:pos="8270"/>
        </w:tabs>
        <w:rPr>
          <w:rFonts w:asciiTheme="minorHAnsi" w:eastAsiaTheme="minorEastAsia" w:hAnsiTheme="minorHAnsi" w:cstheme="minorBidi"/>
          <w:i w:val="0"/>
          <w:iCs w:val="0"/>
          <w:noProof/>
          <w:sz w:val="22"/>
          <w:szCs w:val="22"/>
          <w:rtl/>
        </w:rPr>
      </w:pPr>
      <w:hyperlink w:anchor="_Toc235433717" w:history="1">
        <w:r w:rsidR="002D2776" w:rsidRPr="00524E6E">
          <w:rPr>
            <w:rStyle w:val="Hyperlink"/>
            <w:noProof/>
          </w:rPr>
          <w:t>16.4.</w:t>
        </w:r>
        <w:r w:rsidR="002D2776">
          <w:rPr>
            <w:rFonts w:asciiTheme="minorHAnsi" w:eastAsiaTheme="minorEastAsia" w:hAnsiTheme="minorHAnsi" w:cstheme="minorBidi"/>
            <w:i w:val="0"/>
            <w:iCs w:val="0"/>
            <w:noProof/>
            <w:sz w:val="22"/>
            <w:szCs w:val="22"/>
            <w:rtl/>
          </w:rPr>
          <w:tab/>
        </w:r>
        <w:r w:rsidR="002D2776" w:rsidRPr="00524E6E">
          <w:rPr>
            <w:rStyle w:val="Hyperlink"/>
            <w:rFonts w:hint="eastAsia"/>
            <w:noProof/>
            <w:rtl/>
          </w:rPr>
          <w:t>טבלת</w:t>
        </w:r>
        <w:r w:rsidR="002D2776" w:rsidRPr="00524E6E">
          <w:rPr>
            <w:rStyle w:val="Hyperlink"/>
            <w:noProof/>
            <w:rtl/>
          </w:rPr>
          <w:t xml:space="preserve"> </w:t>
        </w:r>
        <w:r w:rsidR="002D2776" w:rsidRPr="00524E6E">
          <w:rPr>
            <w:rStyle w:val="Hyperlink"/>
            <w:rFonts w:hint="eastAsia"/>
            <w:noProof/>
            <w:rtl/>
          </w:rPr>
          <w:t>אומדן</w:t>
        </w:r>
        <w:r w:rsidR="002D2776" w:rsidRPr="00524E6E">
          <w:rPr>
            <w:rStyle w:val="Hyperlink"/>
            <w:noProof/>
            <w:rtl/>
          </w:rPr>
          <w:t xml:space="preserve"> </w:t>
        </w:r>
        <w:r w:rsidR="002D2776" w:rsidRPr="00524E6E">
          <w:rPr>
            <w:rStyle w:val="Hyperlink"/>
            <w:rFonts w:hint="eastAsia"/>
            <w:noProof/>
            <w:rtl/>
          </w:rPr>
          <w:t>שעות</w:t>
        </w:r>
        <w:r w:rsidR="002D2776" w:rsidRPr="00524E6E">
          <w:rPr>
            <w:rStyle w:val="Hyperlink"/>
            <w:noProof/>
            <w:rtl/>
          </w:rPr>
          <w:t xml:space="preserve"> </w:t>
        </w:r>
        <w:r w:rsidR="002D2776" w:rsidRPr="00524E6E">
          <w:rPr>
            <w:rStyle w:val="Hyperlink"/>
            <w:rFonts w:hint="eastAsia"/>
            <w:noProof/>
            <w:rtl/>
          </w:rPr>
          <w:t>עבודה</w:t>
        </w:r>
        <w:r w:rsidR="002D2776" w:rsidRPr="00524E6E">
          <w:rPr>
            <w:rStyle w:val="Hyperlink"/>
            <w:noProof/>
            <w:rtl/>
          </w:rPr>
          <w:t xml:space="preserve"> -</w:t>
        </w:r>
        <w:r w:rsidR="002D2776">
          <w:rPr>
            <w:noProof/>
            <w:webHidden/>
            <w:rtl/>
          </w:rPr>
          <w:tab/>
        </w:r>
        <w:r w:rsidR="002D2776">
          <w:rPr>
            <w:rStyle w:val="Hyperlink"/>
            <w:noProof/>
            <w:rtl/>
          </w:rPr>
          <w:fldChar w:fldCharType="begin"/>
        </w:r>
        <w:r w:rsidR="002D2776">
          <w:rPr>
            <w:noProof/>
            <w:webHidden/>
            <w:rtl/>
          </w:rPr>
          <w:instrText xml:space="preserve"> </w:instrText>
        </w:r>
        <w:r w:rsidR="002D2776">
          <w:rPr>
            <w:noProof/>
            <w:webHidden/>
          </w:rPr>
          <w:instrText>PAGEREF</w:instrText>
        </w:r>
        <w:r w:rsidR="002D2776">
          <w:rPr>
            <w:noProof/>
            <w:webHidden/>
            <w:rtl/>
          </w:rPr>
          <w:instrText xml:space="preserve"> _</w:instrText>
        </w:r>
        <w:r w:rsidR="002D2776">
          <w:rPr>
            <w:noProof/>
            <w:webHidden/>
          </w:rPr>
          <w:instrText>Toc235433717 \h</w:instrText>
        </w:r>
        <w:r w:rsidR="002D2776">
          <w:rPr>
            <w:noProof/>
            <w:webHidden/>
            <w:rtl/>
          </w:rPr>
          <w:instrText xml:space="preserve"> </w:instrText>
        </w:r>
        <w:r w:rsidR="002D2776">
          <w:rPr>
            <w:rStyle w:val="Hyperlink"/>
            <w:noProof/>
            <w:rtl/>
          </w:rPr>
        </w:r>
        <w:r w:rsidR="002D2776">
          <w:rPr>
            <w:rStyle w:val="Hyperlink"/>
            <w:noProof/>
            <w:rtl/>
          </w:rPr>
          <w:fldChar w:fldCharType="separate"/>
        </w:r>
        <w:r w:rsidR="003575D1">
          <w:rPr>
            <w:noProof/>
            <w:webHidden/>
            <w:rtl/>
          </w:rPr>
          <w:t>45</w:t>
        </w:r>
        <w:r w:rsidR="002D2776">
          <w:rPr>
            <w:rStyle w:val="Hyperlink"/>
            <w:noProof/>
            <w:rtl/>
          </w:rPr>
          <w:fldChar w:fldCharType="end"/>
        </w:r>
      </w:hyperlink>
    </w:p>
    <w:p w14:paraId="382EDE0E" w14:textId="0DA820E9" w:rsidR="002D2776" w:rsidRDefault="00363074">
      <w:pPr>
        <w:pStyle w:val="TOC3"/>
        <w:tabs>
          <w:tab w:val="left" w:pos="1680"/>
          <w:tab w:val="right" w:leader="dot" w:pos="8270"/>
        </w:tabs>
        <w:rPr>
          <w:rFonts w:asciiTheme="minorHAnsi" w:eastAsiaTheme="minorEastAsia" w:hAnsiTheme="minorHAnsi" w:cstheme="minorBidi"/>
          <w:i w:val="0"/>
          <w:iCs w:val="0"/>
          <w:noProof/>
          <w:sz w:val="22"/>
          <w:szCs w:val="22"/>
          <w:rtl/>
        </w:rPr>
      </w:pPr>
      <w:hyperlink w:anchor="_Toc235433718" w:history="1">
        <w:r w:rsidR="002D2776" w:rsidRPr="00524E6E">
          <w:rPr>
            <w:rStyle w:val="Hyperlink"/>
            <w:noProof/>
          </w:rPr>
          <w:t>16.5.</w:t>
        </w:r>
        <w:r w:rsidR="002D2776">
          <w:rPr>
            <w:rFonts w:asciiTheme="minorHAnsi" w:eastAsiaTheme="minorEastAsia" w:hAnsiTheme="minorHAnsi" w:cstheme="minorBidi"/>
            <w:i w:val="0"/>
            <w:iCs w:val="0"/>
            <w:noProof/>
            <w:sz w:val="22"/>
            <w:szCs w:val="22"/>
            <w:rtl/>
          </w:rPr>
          <w:tab/>
        </w:r>
        <w:r w:rsidR="002D2776" w:rsidRPr="00524E6E">
          <w:rPr>
            <w:rStyle w:val="Hyperlink"/>
            <w:rFonts w:hint="eastAsia"/>
            <w:noProof/>
            <w:rtl/>
          </w:rPr>
          <w:t>לוחות</w:t>
        </w:r>
        <w:r w:rsidR="002D2776" w:rsidRPr="00524E6E">
          <w:rPr>
            <w:rStyle w:val="Hyperlink"/>
            <w:noProof/>
            <w:rtl/>
          </w:rPr>
          <w:t xml:space="preserve"> </w:t>
        </w:r>
        <w:r w:rsidR="002D2776" w:rsidRPr="00524E6E">
          <w:rPr>
            <w:rStyle w:val="Hyperlink"/>
            <w:rFonts w:hint="eastAsia"/>
            <w:noProof/>
            <w:rtl/>
          </w:rPr>
          <w:t>זמנים</w:t>
        </w:r>
        <w:r w:rsidR="002D2776" w:rsidRPr="00524E6E">
          <w:rPr>
            <w:rStyle w:val="Hyperlink"/>
            <w:noProof/>
            <w:rtl/>
          </w:rPr>
          <w:t xml:space="preserve"> </w:t>
        </w:r>
        <w:r w:rsidR="002D2776" w:rsidRPr="00524E6E">
          <w:rPr>
            <w:rStyle w:val="Hyperlink"/>
            <w:rFonts w:hint="eastAsia"/>
            <w:noProof/>
            <w:rtl/>
          </w:rPr>
          <w:t>ואבני</w:t>
        </w:r>
        <w:r w:rsidR="002D2776" w:rsidRPr="00524E6E">
          <w:rPr>
            <w:rStyle w:val="Hyperlink"/>
            <w:noProof/>
            <w:rtl/>
          </w:rPr>
          <w:t xml:space="preserve"> </w:t>
        </w:r>
        <w:r w:rsidR="002D2776" w:rsidRPr="00524E6E">
          <w:rPr>
            <w:rStyle w:val="Hyperlink"/>
            <w:rFonts w:hint="eastAsia"/>
            <w:noProof/>
            <w:rtl/>
          </w:rPr>
          <w:t>דרך</w:t>
        </w:r>
        <w:r w:rsidR="002D2776" w:rsidRPr="00524E6E">
          <w:rPr>
            <w:rStyle w:val="Hyperlink"/>
            <w:noProof/>
            <w:rtl/>
          </w:rPr>
          <w:t>-</w:t>
        </w:r>
        <w:r w:rsidR="002D2776">
          <w:rPr>
            <w:noProof/>
            <w:webHidden/>
            <w:rtl/>
          </w:rPr>
          <w:tab/>
        </w:r>
        <w:r w:rsidR="002D2776">
          <w:rPr>
            <w:rStyle w:val="Hyperlink"/>
            <w:noProof/>
            <w:rtl/>
          </w:rPr>
          <w:fldChar w:fldCharType="begin"/>
        </w:r>
        <w:r w:rsidR="002D2776">
          <w:rPr>
            <w:noProof/>
            <w:webHidden/>
            <w:rtl/>
          </w:rPr>
          <w:instrText xml:space="preserve"> </w:instrText>
        </w:r>
        <w:r w:rsidR="002D2776">
          <w:rPr>
            <w:noProof/>
            <w:webHidden/>
          </w:rPr>
          <w:instrText>PAGEREF</w:instrText>
        </w:r>
        <w:r w:rsidR="002D2776">
          <w:rPr>
            <w:noProof/>
            <w:webHidden/>
            <w:rtl/>
          </w:rPr>
          <w:instrText xml:space="preserve"> _</w:instrText>
        </w:r>
        <w:r w:rsidR="002D2776">
          <w:rPr>
            <w:noProof/>
            <w:webHidden/>
          </w:rPr>
          <w:instrText>Toc235433718 \h</w:instrText>
        </w:r>
        <w:r w:rsidR="002D2776">
          <w:rPr>
            <w:noProof/>
            <w:webHidden/>
            <w:rtl/>
          </w:rPr>
          <w:instrText xml:space="preserve"> </w:instrText>
        </w:r>
        <w:r w:rsidR="002D2776">
          <w:rPr>
            <w:rStyle w:val="Hyperlink"/>
            <w:noProof/>
            <w:rtl/>
          </w:rPr>
        </w:r>
        <w:r w:rsidR="002D2776">
          <w:rPr>
            <w:rStyle w:val="Hyperlink"/>
            <w:noProof/>
            <w:rtl/>
          </w:rPr>
          <w:fldChar w:fldCharType="separate"/>
        </w:r>
        <w:r w:rsidR="003575D1">
          <w:rPr>
            <w:noProof/>
            <w:webHidden/>
            <w:rtl/>
          </w:rPr>
          <w:t>45</w:t>
        </w:r>
        <w:r w:rsidR="002D2776">
          <w:rPr>
            <w:rStyle w:val="Hyperlink"/>
            <w:noProof/>
            <w:rtl/>
          </w:rPr>
          <w:fldChar w:fldCharType="end"/>
        </w:r>
      </w:hyperlink>
    </w:p>
    <w:p w14:paraId="79098AAF" w14:textId="59342E04" w:rsidR="002D2776" w:rsidRDefault="00363074">
      <w:pPr>
        <w:pStyle w:val="TOC1"/>
        <w:tabs>
          <w:tab w:val="right" w:leader="dot" w:pos="8270"/>
        </w:tabs>
        <w:rPr>
          <w:rFonts w:asciiTheme="minorHAnsi" w:eastAsiaTheme="minorEastAsia" w:hAnsiTheme="minorHAnsi" w:cstheme="minorBidi"/>
          <w:bCs w:val="0"/>
          <w:caps w:val="0"/>
          <w:noProof/>
          <w:sz w:val="22"/>
          <w:szCs w:val="22"/>
          <w:rtl/>
        </w:rPr>
      </w:pPr>
      <w:hyperlink w:anchor="_Toc235433719" w:history="1">
        <w:r w:rsidR="002D2776" w:rsidRPr="00524E6E">
          <w:rPr>
            <w:rStyle w:val="Hyperlink"/>
            <w:rFonts w:hint="eastAsia"/>
            <w:noProof/>
            <w:rtl/>
          </w:rPr>
          <w:t>פרק</w:t>
        </w:r>
        <w:r w:rsidR="002D2776" w:rsidRPr="00524E6E">
          <w:rPr>
            <w:rStyle w:val="Hyperlink"/>
            <w:noProof/>
            <w:rtl/>
          </w:rPr>
          <w:t xml:space="preserve"> </w:t>
        </w:r>
        <w:r w:rsidR="002D2776" w:rsidRPr="00524E6E">
          <w:rPr>
            <w:rStyle w:val="Hyperlink"/>
            <w:rFonts w:hint="eastAsia"/>
            <w:noProof/>
            <w:rtl/>
          </w:rPr>
          <w:t>ד</w:t>
        </w:r>
        <w:r w:rsidR="002D2776" w:rsidRPr="00524E6E">
          <w:rPr>
            <w:rStyle w:val="Hyperlink"/>
            <w:noProof/>
            <w:rtl/>
          </w:rPr>
          <w:t xml:space="preserve">' – </w:t>
        </w:r>
        <w:r w:rsidR="002D2776" w:rsidRPr="00524E6E">
          <w:rPr>
            <w:rStyle w:val="Hyperlink"/>
            <w:rFonts w:hint="eastAsia"/>
            <w:noProof/>
            <w:rtl/>
          </w:rPr>
          <w:t>הסכם</w:t>
        </w:r>
        <w:r w:rsidR="002D2776" w:rsidRPr="00524E6E">
          <w:rPr>
            <w:rStyle w:val="Hyperlink"/>
            <w:noProof/>
            <w:rtl/>
          </w:rPr>
          <w:t xml:space="preserve"> </w:t>
        </w:r>
        <w:r w:rsidR="002D2776" w:rsidRPr="00524E6E">
          <w:rPr>
            <w:rStyle w:val="Hyperlink"/>
            <w:rFonts w:hint="eastAsia"/>
            <w:noProof/>
            <w:rtl/>
          </w:rPr>
          <w:t>התקשרות</w:t>
        </w:r>
        <w:r w:rsidR="002D2776">
          <w:rPr>
            <w:noProof/>
            <w:webHidden/>
            <w:rtl/>
          </w:rPr>
          <w:tab/>
        </w:r>
        <w:r w:rsidR="002D2776">
          <w:rPr>
            <w:rStyle w:val="Hyperlink"/>
            <w:noProof/>
            <w:rtl/>
          </w:rPr>
          <w:fldChar w:fldCharType="begin"/>
        </w:r>
        <w:r w:rsidR="002D2776">
          <w:rPr>
            <w:noProof/>
            <w:webHidden/>
            <w:rtl/>
          </w:rPr>
          <w:instrText xml:space="preserve"> </w:instrText>
        </w:r>
        <w:r w:rsidR="002D2776">
          <w:rPr>
            <w:noProof/>
            <w:webHidden/>
          </w:rPr>
          <w:instrText>PAGEREF</w:instrText>
        </w:r>
        <w:r w:rsidR="002D2776">
          <w:rPr>
            <w:noProof/>
            <w:webHidden/>
            <w:rtl/>
          </w:rPr>
          <w:instrText xml:space="preserve"> _</w:instrText>
        </w:r>
        <w:r w:rsidR="002D2776">
          <w:rPr>
            <w:noProof/>
            <w:webHidden/>
          </w:rPr>
          <w:instrText>Toc235433719 \h</w:instrText>
        </w:r>
        <w:r w:rsidR="002D2776">
          <w:rPr>
            <w:noProof/>
            <w:webHidden/>
            <w:rtl/>
          </w:rPr>
          <w:instrText xml:space="preserve"> </w:instrText>
        </w:r>
        <w:r w:rsidR="002D2776">
          <w:rPr>
            <w:rStyle w:val="Hyperlink"/>
            <w:noProof/>
            <w:rtl/>
          </w:rPr>
        </w:r>
        <w:r w:rsidR="002D2776">
          <w:rPr>
            <w:rStyle w:val="Hyperlink"/>
            <w:noProof/>
            <w:rtl/>
          </w:rPr>
          <w:fldChar w:fldCharType="separate"/>
        </w:r>
        <w:r w:rsidR="003575D1">
          <w:rPr>
            <w:noProof/>
            <w:webHidden/>
            <w:rtl/>
          </w:rPr>
          <w:t>48</w:t>
        </w:r>
        <w:r w:rsidR="002D2776">
          <w:rPr>
            <w:rStyle w:val="Hyperlink"/>
            <w:noProof/>
            <w:rtl/>
          </w:rPr>
          <w:fldChar w:fldCharType="end"/>
        </w:r>
      </w:hyperlink>
    </w:p>
    <w:p w14:paraId="7E1A6657" w14:textId="512449B6" w:rsidR="002D2776" w:rsidRDefault="00363074">
      <w:pPr>
        <w:pStyle w:val="TOC2"/>
        <w:tabs>
          <w:tab w:val="left" w:pos="960"/>
          <w:tab w:val="right" w:leader="dot" w:pos="8270"/>
        </w:tabs>
        <w:rPr>
          <w:rFonts w:asciiTheme="minorHAnsi" w:eastAsiaTheme="minorEastAsia" w:hAnsiTheme="minorHAnsi" w:cstheme="minorBidi"/>
          <w:smallCaps w:val="0"/>
          <w:sz w:val="22"/>
          <w:szCs w:val="22"/>
          <w:rtl/>
        </w:rPr>
      </w:pPr>
      <w:hyperlink w:anchor="_Toc235433720" w:history="1">
        <w:r w:rsidR="002D2776" w:rsidRPr="00524E6E">
          <w:rPr>
            <w:rStyle w:val="Hyperlink"/>
            <w:rFonts w:eastAsia="Times New Roman"/>
            <w:rtl/>
          </w:rPr>
          <w:t>1.</w:t>
        </w:r>
        <w:r w:rsidR="002D2776">
          <w:rPr>
            <w:rFonts w:asciiTheme="minorHAnsi" w:eastAsiaTheme="minorEastAsia" w:hAnsiTheme="minorHAnsi" w:cstheme="minorBidi"/>
            <w:smallCaps w:val="0"/>
            <w:sz w:val="22"/>
            <w:szCs w:val="22"/>
            <w:rtl/>
          </w:rPr>
          <w:tab/>
        </w:r>
        <w:r w:rsidR="002D2776" w:rsidRPr="00524E6E">
          <w:rPr>
            <w:rStyle w:val="Hyperlink"/>
            <w:rFonts w:hint="eastAsia"/>
            <w:rtl/>
          </w:rPr>
          <w:t>כללי</w:t>
        </w:r>
        <w:r w:rsidR="002D2776">
          <w:rPr>
            <w:webHidden/>
            <w:rtl/>
          </w:rPr>
          <w:tab/>
        </w:r>
        <w:r w:rsidR="002D2776">
          <w:rPr>
            <w:rStyle w:val="Hyperlink"/>
            <w:rtl/>
          </w:rPr>
          <w:fldChar w:fldCharType="begin"/>
        </w:r>
        <w:r w:rsidR="002D2776">
          <w:rPr>
            <w:webHidden/>
            <w:rtl/>
          </w:rPr>
          <w:instrText xml:space="preserve"> </w:instrText>
        </w:r>
        <w:r w:rsidR="002D2776">
          <w:rPr>
            <w:webHidden/>
          </w:rPr>
          <w:instrText>PAGEREF</w:instrText>
        </w:r>
        <w:r w:rsidR="002D2776">
          <w:rPr>
            <w:webHidden/>
            <w:rtl/>
          </w:rPr>
          <w:instrText xml:space="preserve"> _</w:instrText>
        </w:r>
        <w:r w:rsidR="002D2776">
          <w:rPr>
            <w:webHidden/>
          </w:rPr>
          <w:instrText>Toc235433720 \h</w:instrText>
        </w:r>
        <w:r w:rsidR="002D2776">
          <w:rPr>
            <w:webHidden/>
            <w:rtl/>
          </w:rPr>
          <w:instrText xml:space="preserve"> </w:instrText>
        </w:r>
        <w:r w:rsidR="002D2776">
          <w:rPr>
            <w:rStyle w:val="Hyperlink"/>
            <w:rtl/>
          </w:rPr>
        </w:r>
        <w:r w:rsidR="002D2776">
          <w:rPr>
            <w:rStyle w:val="Hyperlink"/>
            <w:rtl/>
          </w:rPr>
          <w:fldChar w:fldCharType="separate"/>
        </w:r>
        <w:r w:rsidR="003575D1">
          <w:rPr>
            <w:webHidden/>
            <w:rtl/>
          </w:rPr>
          <w:t>49</w:t>
        </w:r>
        <w:r w:rsidR="002D2776">
          <w:rPr>
            <w:rStyle w:val="Hyperlink"/>
            <w:rtl/>
          </w:rPr>
          <w:fldChar w:fldCharType="end"/>
        </w:r>
      </w:hyperlink>
    </w:p>
    <w:p w14:paraId="55D500BB" w14:textId="1DF036F5" w:rsidR="002D2776" w:rsidRDefault="00363074">
      <w:pPr>
        <w:pStyle w:val="TOC2"/>
        <w:tabs>
          <w:tab w:val="left" w:pos="960"/>
          <w:tab w:val="right" w:leader="dot" w:pos="8270"/>
        </w:tabs>
        <w:rPr>
          <w:rFonts w:asciiTheme="minorHAnsi" w:eastAsiaTheme="minorEastAsia" w:hAnsiTheme="minorHAnsi" w:cstheme="minorBidi"/>
          <w:smallCaps w:val="0"/>
          <w:sz w:val="22"/>
          <w:szCs w:val="22"/>
          <w:rtl/>
        </w:rPr>
      </w:pPr>
      <w:hyperlink w:anchor="_Toc235433721" w:history="1">
        <w:r w:rsidR="002D2776" w:rsidRPr="00524E6E">
          <w:rPr>
            <w:rStyle w:val="Hyperlink"/>
            <w:rFonts w:eastAsia="Times New Roman"/>
            <w:rtl/>
          </w:rPr>
          <w:t>2.</w:t>
        </w:r>
        <w:r w:rsidR="002D2776">
          <w:rPr>
            <w:rFonts w:asciiTheme="minorHAnsi" w:eastAsiaTheme="minorEastAsia" w:hAnsiTheme="minorHAnsi" w:cstheme="minorBidi"/>
            <w:smallCaps w:val="0"/>
            <w:sz w:val="22"/>
            <w:szCs w:val="22"/>
            <w:rtl/>
          </w:rPr>
          <w:tab/>
        </w:r>
        <w:r w:rsidR="002D2776" w:rsidRPr="00524E6E">
          <w:rPr>
            <w:rStyle w:val="Hyperlink"/>
            <w:rFonts w:hint="eastAsia"/>
            <w:rtl/>
          </w:rPr>
          <w:t>תקופת</w:t>
        </w:r>
        <w:r w:rsidR="002D2776" w:rsidRPr="00524E6E">
          <w:rPr>
            <w:rStyle w:val="Hyperlink"/>
            <w:rtl/>
          </w:rPr>
          <w:t xml:space="preserve"> </w:t>
        </w:r>
        <w:r w:rsidR="002D2776" w:rsidRPr="00524E6E">
          <w:rPr>
            <w:rStyle w:val="Hyperlink"/>
            <w:rFonts w:hint="eastAsia"/>
            <w:rtl/>
          </w:rPr>
          <w:t>ההתקשרות</w:t>
        </w:r>
        <w:r w:rsidR="002D2776">
          <w:rPr>
            <w:webHidden/>
            <w:rtl/>
          </w:rPr>
          <w:tab/>
        </w:r>
        <w:r w:rsidR="002D2776">
          <w:rPr>
            <w:rStyle w:val="Hyperlink"/>
            <w:rtl/>
          </w:rPr>
          <w:fldChar w:fldCharType="begin"/>
        </w:r>
        <w:r w:rsidR="002D2776">
          <w:rPr>
            <w:webHidden/>
            <w:rtl/>
          </w:rPr>
          <w:instrText xml:space="preserve"> </w:instrText>
        </w:r>
        <w:r w:rsidR="002D2776">
          <w:rPr>
            <w:webHidden/>
          </w:rPr>
          <w:instrText>PAGEREF</w:instrText>
        </w:r>
        <w:r w:rsidR="002D2776">
          <w:rPr>
            <w:webHidden/>
            <w:rtl/>
          </w:rPr>
          <w:instrText xml:space="preserve"> _</w:instrText>
        </w:r>
        <w:r w:rsidR="002D2776">
          <w:rPr>
            <w:webHidden/>
          </w:rPr>
          <w:instrText>Toc235433721 \h</w:instrText>
        </w:r>
        <w:r w:rsidR="002D2776">
          <w:rPr>
            <w:webHidden/>
            <w:rtl/>
          </w:rPr>
          <w:instrText xml:space="preserve"> </w:instrText>
        </w:r>
        <w:r w:rsidR="002D2776">
          <w:rPr>
            <w:rStyle w:val="Hyperlink"/>
            <w:rtl/>
          </w:rPr>
        </w:r>
        <w:r w:rsidR="002D2776">
          <w:rPr>
            <w:rStyle w:val="Hyperlink"/>
            <w:rtl/>
          </w:rPr>
          <w:fldChar w:fldCharType="separate"/>
        </w:r>
        <w:r w:rsidR="003575D1">
          <w:rPr>
            <w:webHidden/>
            <w:rtl/>
          </w:rPr>
          <w:t>50</w:t>
        </w:r>
        <w:r w:rsidR="002D2776">
          <w:rPr>
            <w:rStyle w:val="Hyperlink"/>
            <w:rtl/>
          </w:rPr>
          <w:fldChar w:fldCharType="end"/>
        </w:r>
      </w:hyperlink>
    </w:p>
    <w:p w14:paraId="6789D9C7" w14:textId="1A39B671" w:rsidR="002D2776" w:rsidRDefault="00363074">
      <w:pPr>
        <w:pStyle w:val="TOC2"/>
        <w:tabs>
          <w:tab w:val="left" w:pos="960"/>
          <w:tab w:val="right" w:leader="dot" w:pos="8270"/>
        </w:tabs>
        <w:rPr>
          <w:rFonts w:asciiTheme="minorHAnsi" w:eastAsiaTheme="minorEastAsia" w:hAnsiTheme="minorHAnsi" w:cstheme="minorBidi"/>
          <w:smallCaps w:val="0"/>
          <w:sz w:val="22"/>
          <w:szCs w:val="22"/>
          <w:rtl/>
        </w:rPr>
      </w:pPr>
      <w:hyperlink w:anchor="_Toc235433722" w:history="1">
        <w:r w:rsidR="002D2776" w:rsidRPr="00524E6E">
          <w:rPr>
            <w:rStyle w:val="Hyperlink"/>
            <w:rFonts w:eastAsia="Times New Roman"/>
            <w:rtl/>
          </w:rPr>
          <w:t>3.</w:t>
        </w:r>
        <w:r w:rsidR="002D2776">
          <w:rPr>
            <w:rFonts w:asciiTheme="minorHAnsi" w:eastAsiaTheme="minorEastAsia" w:hAnsiTheme="minorHAnsi" w:cstheme="minorBidi"/>
            <w:smallCaps w:val="0"/>
            <w:sz w:val="22"/>
            <w:szCs w:val="22"/>
            <w:rtl/>
          </w:rPr>
          <w:tab/>
        </w:r>
        <w:r w:rsidR="002D2776" w:rsidRPr="00524E6E">
          <w:rPr>
            <w:rStyle w:val="Hyperlink"/>
            <w:rFonts w:hint="eastAsia"/>
            <w:rtl/>
          </w:rPr>
          <w:t>התחייבויות</w:t>
        </w:r>
        <w:r w:rsidR="002D2776" w:rsidRPr="00524E6E">
          <w:rPr>
            <w:rStyle w:val="Hyperlink"/>
            <w:rtl/>
          </w:rPr>
          <w:t xml:space="preserve"> </w:t>
        </w:r>
        <w:r w:rsidR="002D2776" w:rsidRPr="00524E6E">
          <w:rPr>
            <w:rStyle w:val="Hyperlink"/>
            <w:rFonts w:hint="eastAsia"/>
            <w:rtl/>
          </w:rPr>
          <w:t>והצהרות</w:t>
        </w:r>
        <w:r w:rsidR="002D2776" w:rsidRPr="00524E6E">
          <w:rPr>
            <w:rStyle w:val="Hyperlink"/>
            <w:rtl/>
          </w:rPr>
          <w:t xml:space="preserve"> </w:t>
        </w:r>
        <w:r w:rsidR="002D2776" w:rsidRPr="00524E6E">
          <w:rPr>
            <w:rStyle w:val="Hyperlink"/>
            <w:rFonts w:hint="eastAsia"/>
            <w:rtl/>
          </w:rPr>
          <w:t>הספק</w:t>
        </w:r>
        <w:r w:rsidR="002D2776">
          <w:rPr>
            <w:webHidden/>
            <w:rtl/>
          </w:rPr>
          <w:tab/>
        </w:r>
        <w:r w:rsidR="002D2776">
          <w:rPr>
            <w:rStyle w:val="Hyperlink"/>
            <w:rtl/>
          </w:rPr>
          <w:fldChar w:fldCharType="begin"/>
        </w:r>
        <w:r w:rsidR="002D2776">
          <w:rPr>
            <w:webHidden/>
            <w:rtl/>
          </w:rPr>
          <w:instrText xml:space="preserve"> </w:instrText>
        </w:r>
        <w:r w:rsidR="002D2776">
          <w:rPr>
            <w:webHidden/>
          </w:rPr>
          <w:instrText>PAGEREF</w:instrText>
        </w:r>
        <w:r w:rsidR="002D2776">
          <w:rPr>
            <w:webHidden/>
            <w:rtl/>
          </w:rPr>
          <w:instrText xml:space="preserve"> _</w:instrText>
        </w:r>
        <w:r w:rsidR="002D2776">
          <w:rPr>
            <w:webHidden/>
          </w:rPr>
          <w:instrText>Toc235433722 \h</w:instrText>
        </w:r>
        <w:r w:rsidR="002D2776">
          <w:rPr>
            <w:webHidden/>
            <w:rtl/>
          </w:rPr>
          <w:instrText xml:space="preserve"> </w:instrText>
        </w:r>
        <w:r w:rsidR="002D2776">
          <w:rPr>
            <w:rStyle w:val="Hyperlink"/>
            <w:rtl/>
          </w:rPr>
        </w:r>
        <w:r w:rsidR="002D2776">
          <w:rPr>
            <w:rStyle w:val="Hyperlink"/>
            <w:rtl/>
          </w:rPr>
          <w:fldChar w:fldCharType="separate"/>
        </w:r>
        <w:r w:rsidR="003575D1">
          <w:rPr>
            <w:webHidden/>
            <w:rtl/>
          </w:rPr>
          <w:t>50</w:t>
        </w:r>
        <w:r w:rsidR="002D2776">
          <w:rPr>
            <w:rStyle w:val="Hyperlink"/>
            <w:rtl/>
          </w:rPr>
          <w:fldChar w:fldCharType="end"/>
        </w:r>
      </w:hyperlink>
    </w:p>
    <w:p w14:paraId="2E748AF3" w14:textId="5656F6C1" w:rsidR="002D2776" w:rsidRDefault="00363074">
      <w:pPr>
        <w:pStyle w:val="TOC2"/>
        <w:tabs>
          <w:tab w:val="left" w:pos="960"/>
          <w:tab w:val="right" w:leader="dot" w:pos="8270"/>
        </w:tabs>
        <w:rPr>
          <w:rFonts w:asciiTheme="minorHAnsi" w:eastAsiaTheme="minorEastAsia" w:hAnsiTheme="minorHAnsi" w:cstheme="minorBidi"/>
          <w:smallCaps w:val="0"/>
          <w:sz w:val="22"/>
          <w:szCs w:val="22"/>
          <w:rtl/>
        </w:rPr>
      </w:pPr>
      <w:hyperlink w:anchor="_Toc235433723" w:history="1">
        <w:r w:rsidR="002D2776" w:rsidRPr="00524E6E">
          <w:rPr>
            <w:rStyle w:val="Hyperlink"/>
            <w:rFonts w:eastAsia="Times New Roman"/>
            <w:rtl/>
          </w:rPr>
          <w:t>4.</w:t>
        </w:r>
        <w:r w:rsidR="002D2776">
          <w:rPr>
            <w:rFonts w:asciiTheme="minorHAnsi" w:eastAsiaTheme="minorEastAsia" w:hAnsiTheme="minorHAnsi" w:cstheme="minorBidi"/>
            <w:smallCaps w:val="0"/>
            <w:sz w:val="22"/>
            <w:szCs w:val="22"/>
            <w:rtl/>
          </w:rPr>
          <w:tab/>
        </w:r>
        <w:r w:rsidR="002D2776" w:rsidRPr="00524E6E">
          <w:rPr>
            <w:rStyle w:val="Hyperlink"/>
            <w:rFonts w:hint="eastAsia"/>
            <w:rtl/>
          </w:rPr>
          <w:t>סודיות</w:t>
        </w:r>
        <w:r w:rsidR="002D2776">
          <w:rPr>
            <w:webHidden/>
            <w:rtl/>
          </w:rPr>
          <w:tab/>
        </w:r>
        <w:r w:rsidR="002D2776">
          <w:rPr>
            <w:rStyle w:val="Hyperlink"/>
            <w:rtl/>
          </w:rPr>
          <w:fldChar w:fldCharType="begin"/>
        </w:r>
        <w:r w:rsidR="002D2776">
          <w:rPr>
            <w:webHidden/>
            <w:rtl/>
          </w:rPr>
          <w:instrText xml:space="preserve"> </w:instrText>
        </w:r>
        <w:r w:rsidR="002D2776">
          <w:rPr>
            <w:webHidden/>
          </w:rPr>
          <w:instrText>PAGEREF</w:instrText>
        </w:r>
        <w:r w:rsidR="002D2776">
          <w:rPr>
            <w:webHidden/>
            <w:rtl/>
          </w:rPr>
          <w:instrText xml:space="preserve"> _</w:instrText>
        </w:r>
        <w:r w:rsidR="002D2776">
          <w:rPr>
            <w:webHidden/>
          </w:rPr>
          <w:instrText>Toc235433723 \h</w:instrText>
        </w:r>
        <w:r w:rsidR="002D2776">
          <w:rPr>
            <w:webHidden/>
            <w:rtl/>
          </w:rPr>
          <w:instrText xml:space="preserve"> </w:instrText>
        </w:r>
        <w:r w:rsidR="002D2776">
          <w:rPr>
            <w:rStyle w:val="Hyperlink"/>
            <w:rtl/>
          </w:rPr>
        </w:r>
        <w:r w:rsidR="002D2776">
          <w:rPr>
            <w:rStyle w:val="Hyperlink"/>
            <w:rtl/>
          </w:rPr>
          <w:fldChar w:fldCharType="separate"/>
        </w:r>
        <w:r w:rsidR="003575D1">
          <w:rPr>
            <w:webHidden/>
            <w:rtl/>
          </w:rPr>
          <w:t>51</w:t>
        </w:r>
        <w:r w:rsidR="002D2776">
          <w:rPr>
            <w:rStyle w:val="Hyperlink"/>
            <w:rtl/>
          </w:rPr>
          <w:fldChar w:fldCharType="end"/>
        </w:r>
      </w:hyperlink>
    </w:p>
    <w:p w14:paraId="48035615" w14:textId="1E7C26C9" w:rsidR="002D2776" w:rsidRDefault="00363074">
      <w:pPr>
        <w:pStyle w:val="TOC2"/>
        <w:tabs>
          <w:tab w:val="left" w:pos="960"/>
          <w:tab w:val="right" w:leader="dot" w:pos="8270"/>
        </w:tabs>
        <w:rPr>
          <w:rFonts w:asciiTheme="minorHAnsi" w:eastAsiaTheme="minorEastAsia" w:hAnsiTheme="minorHAnsi" w:cstheme="minorBidi"/>
          <w:smallCaps w:val="0"/>
          <w:sz w:val="22"/>
          <w:szCs w:val="22"/>
          <w:rtl/>
        </w:rPr>
      </w:pPr>
      <w:hyperlink w:anchor="_Toc235433724" w:history="1">
        <w:r w:rsidR="002D2776" w:rsidRPr="00524E6E">
          <w:rPr>
            <w:rStyle w:val="Hyperlink"/>
            <w:rFonts w:eastAsia="Times New Roman"/>
            <w:rtl/>
          </w:rPr>
          <w:t>5.</w:t>
        </w:r>
        <w:r w:rsidR="002D2776">
          <w:rPr>
            <w:rFonts w:asciiTheme="minorHAnsi" w:eastAsiaTheme="minorEastAsia" w:hAnsiTheme="minorHAnsi" w:cstheme="minorBidi"/>
            <w:smallCaps w:val="0"/>
            <w:sz w:val="22"/>
            <w:szCs w:val="22"/>
            <w:rtl/>
          </w:rPr>
          <w:tab/>
        </w:r>
        <w:r w:rsidR="002D2776" w:rsidRPr="00524E6E">
          <w:rPr>
            <w:rStyle w:val="Hyperlink"/>
            <w:rFonts w:hint="eastAsia"/>
            <w:rtl/>
          </w:rPr>
          <w:t>אבטחת</w:t>
        </w:r>
        <w:r w:rsidR="002D2776" w:rsidRPr="00524E6E">
          <w:rPr>
            <w:rStyle w:val="Hyperlink"/>
            <w:rtl/>
          </w:rPr>
          <w:t xml:space="preserve"> </w:t>
        </w:r>
        <w:r w:rsidR="002D2776" w:rsidRPr="00524E6E">
          <w:rPr>
            <w:rStyle w:val="Hyperlink"/>
            <w:rFonts w:hint="eastAsia"/>
            <w:rtl/>
          </w:rPr>
          <w:t>מידע</w:t>
        </w:r>
        <w:r w:rsidR="002D2776" w:rsidRPr="00524E6E">
          <w:rPr>
            <w:rStyle w:val="Hyperlink"/>
            <w:rtl/>
          </w:rPr>
          <w:t xml:space="preserve"> </w:t>
        </w:r>
        <w:r w:rsidR="002D2776" w:rsidRPr="00524E6E">
          <w:rPr>
            <w:rStyle w:val="Hyperlink"/>
            <w:rFonts w:hint="eastAsia"/>
            <w:rtl/>
          </w:rPr>
          <w:t>והגנות</w:t>
        </w:r>
        <w:r w:rsidR="002D2776" w:rsidRPr="00524E6E">
          <w:rPr>
            <w:rStyle w:val="Hyperlink"/>
            <w:rtl/>
          </w:rPr>
          <w:t xml:space="preserve"> </w:t>
        </w:r>
        <w:r w:rsidR="002D2776" w:rsidRPr="00524E6E">
          <w:rPr>
            <w:rStyle w:val="Hyperlink"/>
            <w:rFonts w:hint="eastAsia"/>
            <w:rtl/>
          </w:rPr>
          <w:t>סייבר</w:t>
        </w:r>
        <w:r w:rsidR="002D2776">
          <w:rPr>
            <w:webHidden/>
            <w:rtl/>
          </w:rPr>
          <w:tab/>
        </w:r>
        <w:r w:rsidR="002D2776">
          <w:rPr>
            <w:rStyle w:val="Hyperlink"/>
            <w:rtl/>
          </w:rPr>
          <w:fldChar w:fldCharType="begin"/>
        </w:r>
        <w:r w:rsidR="002D2776">
          <w:rPr>
            <w:webHidden/>
            <w:rtl/>
          </w:rPr>
          <w:instrText xml:space="preserve"> </w:instrText>
        </w:r>
        <w:r w:rsidR="002D2776">
          <w:rPr>
            <w:webHidden/>
          </w:rPr>
          <w:instrText>PAGEREF</w:instrText>
        </w:r>
        <w:r w:rsidR="002D2776">
          <w:rPr>
            <w:webHidden/>
            <w:rtl/>
          </w:rPr>
          <w:instrText xml:space="preserve"> _</w:instrText>
        </w:r>
        <w:r w:rsidR="002D2776">
          <w:rPr>
            <w:webHidden/>
          </w:rPr>
          <w:instrText>Toc235433724 \h</w:instrText>
        </w:r>
        <w:r w:rsidR="002D2776">
          <w:rPr>
            <w:webHidden/>
            <w:rtl/>
          </w:rPr>
          <w:instrText xml:space="preserve"> </w:instrText>
        </w:r>
        <w:r w:rsidR="002D2776">
          <w:rPr>
            <w:rStyle w:val="Hyperlink"/>
            <w:rtl/>
          </w:rPr>
        </w:r>
        <w:r w:rsidR="002D2776">
          <w:rPr>
            <w:rStyle w:val="Hyperlink"/>
            <w:rtl/>
          </w:rPr>
          <w:fldChar w:fldCharType="separate"/>
        </w:r>
        <w:r w:rsidR="003575D1">
          <w:rPr>
            <w:webHidden/>
            <w:rtl/>
          </w:rPr>
          <w:t>51</w:t>
        </w:r>
        <w:r w:rsidR="002D2776">
          <w:rPr>
            <w:rStyle w:val="Hyperlink"/>
            <w:rtl/>
          </w:rPr>
          <w:fldChar w:fldCharType="end"/>
        </w:r>
      </w:hyperlink>
    </w:p>
    <w:p w14:paraId="430A3A3F" w14:textId="54FB5F30" w:rsidR="002D2776" w:rsidRDefault="00363074">
      <w:pPr>
        <w:pStyle w:val="TOC2"/>
        <w:tabs>
          <w:tab w:val="left" w:pos="960"/>
          <w:tab w:val="right" w:leader="dot" w:pos="8270"/>
        </w:tabs>
        <w:rPr>
          <w:rFonts w:asciiTheme="minorHAnsi" w:eastAsiaTheme="minorEastAsia" w:hAnsiTheme="minorHAnsi" w:cstheme="minorBidi"/>
          <w:smallCaps w:val="0"/>
          <w:sz w:val="22"/>
          <w:szCs w:val="22"/>
          <w:rtl/>
        </w:rPr>
      </w:pPr>
      <w:hyperlink w:anchor="_Toc235433725" w:history="1">
        <w:r w:rsidR="002D2776" w:rsidRPr="00524E6E">
          <w:rPr>
            <w:rStyle w:val="Hyperlink"/>
            <w:rFonts w:eastAsia="Times New Roman"/>
            <w:rtl/>
          </w:rPr>
          <w:t>6.</w:t>
        </w:r>
        <w:r w:rsidR="002D2776">
          <w:rPr>
            <w:rFonts w:asciiTheme="minorHAnsi" w:eastAsiaTheme="minorEastAsia" w:hAnsiTheme="minorHAnsi" w:cstheme="minorBidi"/>
            <w:smallCaps w:val="0"/>
            <w:sz w:val="22"/>
            <w:szCs w:val="22"/>
            <w:rtl/>
          </w:rPr>
          <w:tab/>
        </w:r>
        <w:r w:rsidR="002D2776" w:rsidRPr="00524E6E">
          <w:rPr>
            <w:rStyle w:val="Hyperlink"/>
            <w:rFonts w:hint="eastAsia"/>
            <w:rtl/>
          </w:rPr>
          <w:t>ניגוד</w:t>
        </w:r>
        <w:r w:rsidR="002D2776" w:rsidRPr="00524E6E">
          <w:rPr>
            <w:rStyle w:val="Hyperlink"/>
            <w:rtl/>
          </w:rPr>
          <w:t xml:space="preserve"> </w:t>
        </w:r>
        <w:r w:rsidR="002D2776" w:rsidRPr="00524E6E">
          <w:rPr>
            <w:rStyle w:val="Hyperlink"/>
            <w:rFonts w:hint="eastAsia"/>
            <w:rtl/>
          </w:rPr>
          <w:t>עניינים</w:t>
        </w:r>
        <w:r w:rsidR="002D2776" w:rsidRPr="00524E6E">
          <w:rPr>
            <w:rStyle w:val="Hyperlink"/>
            <w:rtl/>
          </w:rPr>
          <w:t xml:space="preserve"> </w:t>
        </w:r>
        <w:r w:rsidR="002D2776" w:rsidRPr="00524E6E">
          <w:rPr>
            <w:rStyle w:val="Hyperlink"/>
            <w:rFonts w:hint="eastAsia"/>
            <w:rtl/>
          </w:rPr>
          <w:t>בביצוע</w:t>
        </w:r>
        <w:r w:rsidR="002D2776" w:rsidRPr="00524E6E">
          <w:rPr>
            <w:rStyle w:val="Hyperlink"/>
            <w:rtl/>
          </w:rPr>
          <w:t xml:space="preserve"> </w:t>
        </w:r>
        <w:r w:rsidR="002D2776" w:rsidRPr="00524E6E">
          <w:rPr>
            <w:rStyle w:val="Hyperlink"/>
            <w:rFonts w:hint="eastAsia"/>
            <w:rtl/>
          </w:rPr>
          <w:t>ההסכם</w:t>
        </w:r>
        <w:r w:rsidR="002D2776">
          <w:rPr>
            <w:webHidden/>
            <w:rtl/>
          </w:rPr>
          <w:tab/>
        </w:r>
        <w:r w:rsidR="002D2776">
          <w:rPr>
            <w:rStyle w:val="Hyperlink"/>
            <w:rtl/>
          </w:rPr>
          <w:fldChar w:fldCharType="begin"/>
        </w:r>
        <w:r w:rsidR="002D2776">
          <w:rPr>
            <w:webHidden/>
            <w:rtl/>
          </w:rPr>
          <w:instrText xml:space="preserve"> </w:instrText>
        </w:r>
        <w:r w:rsidR="002D2776">
          <w:rPr>
            <w:webHidden/>
          </w:rPr>
          <w:instrText>PAGEREF</w:instrText>
        </w:r>
        <w:r w:rsidR="002D2776">
          <w:rPr>
            <w:webHidden/>
            <w:rtl/>
          </w:rPr>
          <w:instrText xml:space="preserve"> _</w:instrText>
        </w:r>
        <w:r w:rsidR="002D2776">
          <w:rPr>
            <w:webHidden/>
          </w:rPr>
          <w:instrText>Toc235433725 \h</w:instrText>
        </w:r>
        <w:r w:rsidR="002D2776">
          <w:rPr>
            <w:webHidden/>
            <w:rtl/>
          </w:rPr>
          <w:instrText xml:space="preserve"> </w:instrText>
        </w:r>
        <w:r w:rsidR="002D2776">
          <w:rPr>
            <w:rStyle w:val="Hyperlink"/>
            <w:rtl/>
          </w:rPr>
        </w:r>
        <w:r w:rsidR="002D2776">
          <w:rPr>
            <w:rStyle w:val="Hyperlink"/>
            <w:rtl/>
          </w:rPr>
          <w:fldChar w:fldCharType="separate"/>
        </w:r>
        <w:r w:rsidR="003575D1">
          <w:rPr>
            <w:webHidden/>
            <w:rtl/>
          </w:rPr>
          <w:t>51</w:t>
        </w:r>
        <w:r w:rsidR="002D2776">
          <w:rPr>
            <w:rStyle w:val="Hyperlink"/>
            <w:rtl/>
          </w:rPr>
          <w:fldChar w:fldCharType="end"/>
        </w:r>
      </w:hyperlink>
    </w:p>
    <w:p w14:paraId="7A695BD3" w14:textId="4AD3028B" w:rsidR="002D2776" w:rsidRDefault="00363074">
      <w:pPr>
        <w:pStyle w:val="TOC2"/>
        <w:tabs>
          <w:tab w:val="left" w:pos="960"/>
          <w:tab w:val="right" w:leader="dot" w:pos="8270"/>
        </w:tabs>
        <w:rPr>
          <w:rFonts w:asciiTheme="minorHAnsi" w:eastAsiaTheme="minorEastAsia" w:hAnsiTheme="minorHAnsi" w:cstheme="minorBidi"/>
          <w:smallCaps w:val="0"/>
          <w:sz w:val="22"/>
          <w:szCs w:val="22"/>
          <w:rtl/>
        </w:rPr>
      </w:pPr>
      <w:hyperlink w:anchor="_Toc235433726" w:history="1">
        <w:r w:rsidR="002D2776" w:rsidRPr="00524E6E">
          <w:rPr>
            <w:rStyle w:val="Hyperlink"/>
            <w:rFonts w:eastAsia="Times New Roman"/>
            <w:rtl/>
          </w:rPr>
          <w:t>7.</w:t>
        </w:r>
        <w:r w:rsidR="002D2776">
          <w:rPr>
            <w:rFonts w:asciiTheme="minorHAnsi" w:eastAsiaTheme="minorEastAsia" w:hAnsiTheme="minorHAnsi" w:cstheme="minorBidi"/>
            <w:smallCaps w:val="0"/>
            <w:sz w:val="22"/>
            <w:szCs w:val="22"/>
            <w:rtl/>
          </w:rPr>
          <w:tab/>
        </w:r>
        <w:r w:rsidR="002D2776" w:rsidRPr="00524E6E">
          <w:rPr>
            <w:rStyle w:val="Hyperlink"/>
            <w:rFonts w:hint="eastAsia"/>
            <w:rtl/>
          </w:rPr>
          <w:t>קניין</w:t>
        </w:r>
        <w:r w:rsidR="002D2776" w:rsidRPr="00524E6E">
          <w:rPr>
            <w:rStyle w:val="Hyperlink"/>
            <w:rtl/>
          </w:rPr>
          <w:t xml:space="preserve"> </w:t>
        </w:r>
        <w:r w:rsidR="002D2776" w:rsidRPr="00524E6E">
          <w:rPr>
            <w:rStyle w:val="Hyperlink"/>
            <w:rFonts w:hint="eastAsia"/>
            <w:rtl/>
          </w:rPr>
          <w:t>רוחני</w:t>
        </w:r>
        <w:r w:rsidR="002D2776" w:rsidRPr="00524E6E">
          <w:rPr>
            <w:rStyle w:val="Hyperlink"/>
            <w:rtl/>
          </w:rPr>
          <w:t xml:space="preserve"> </w:t>
        </w:r>
        <w:r w:rsidR="002D2776" w:rsidRPr="00524E6E">
          <w:rPr>
            <w:rStyle w:val="Hyperlink"/>
            <w:rFonts w:hint="eastAsia"/>
            <w:rtl/>
          </w:rPr>
          <w:t>וזכויות</w:t>
        </w:r>
        <w:r w:rsidR="002D2776" w:rsidRPr="00524E6E">
          <w:rPr>
            <w:rStyle w:val="Hyperlink"/>
            <w:rtl/>
          </w:rPr>
          <w:t xml:space="preserve"> </w:t>
        </w:r>
        <w:r w:rsidR="002D2776" w:rsidRPr="00524E6E">
          <w:rPr>
            <w:rStyle w:val="Hyperlink"/>
            <w:rFonts w:hint="eastAsia"/>
            <w:rtl/>
          </w:rPr>
          <w:t>יוצרים</w:t>
        </w:r>
        <w:r w:rsidR="002D2776">
          <w:rPr>
            <w:webHidden/>
            <w:rtl/>
          </w:rPr>
          <w:tab/>
        </w:r>
        <w:r w:rsidR="002D2776">
          <w:rPr>
            <w:rStyle w:val="Hyperlink"/>
            <w:rtl/>
          </w:rPr>
          <w:fldChar w:fldCharType="begin"/>
        </w:r>
        <w:r w:rsidR="002D2776">
          <w:rPr>
            <w:webHidden/>
            <w:rtl/>
          </w:rPr>
          <w:instrText xml:space="preserve"> </w:instrText>
        </w:r>
        <w:r w:rsidR="002D2776">
          <w:rPr>
            <w:webHidden/>
          </w:rPr>
          <w:instrText>PAGEREF</w:instrText>
        </w:r>
        <w:r w:rsidR="002D2776">
          <w:rPr>
            <w:webHidden/>
            <w:rtl/>
          </w:rPr>
          <w:instrText xml:space="preserve"> _</w:instrText>
        </w:r>
        <w:r w:rsidR="002D2776">
          <w:rPr>
            <w:webHidden/>
          </w:rPr>
          <w:instrText>Toc235433726 \h</w:instrText>
        </w:r>
        <w:r w:rsidR="002D2776">
          <w:rPr>
            <w:webHidden/>
            <w:rtl/>
          </w:rPr>
          <w:instrText xml:space="preserve"> </w:instrText>
        </w:r>
        <w:r w:rsidR="002D2776">
          <w:rPr>
            <w:rStyle w:val="Hyperlink"/>
            <w:rtl/>
          </w:rPr>
        </w:r>
        <w:r w:rsidR="002D2776">
          <w:rPr>
            <w:rStyle w:val="Hyperlink"/>
            <w:rtl/>
          </w:rPr>
          <w:fldChar w:fldCharType="separate"/>
        </w:r>
        <w:r w:rsidR="003575D1">
          <w:rPr>
            <w:webHidden/>
            <w:rtl/>
          </w:rPr>
          <w:t>51</w:t>
        </w:r>
        <w:r w:rsidR="002D2776">
          <w:rPr>
            <w:rStyle w:val="Hyperlink"/>
            <w:rtl/>
          </w:rPr>
          <w:fldChar w:fldCharType="end"/>
        </w:r>
      </w:hyperlink>
    </w:p>
    <w:p w14:paraId="36F49ECC" w14:textId="365881F8" w:rsidR="002D2776" w:rsidRDefault="00363074">
      <w:pPr>
        <w:pStyle w:val="TOC3"/>
        <w:tabs>
          <w:tab w:val="left" w:pos="1680"/>
          <w:tab w:val="right" w:leader="dot" w:pos="8270"/>
        </w:tabs>
        <w:rPr>
          <w:rFonts w:asciiTheme="minorHAnsi" w:eastAsiaTheme="minorEastAsia" w:hAnsiTheme="minorHAnsi" w:cstheme="minorBidi"/>
          <w:i w:val="0"/>
          <w:iCs w:val="0"/>
          <w:noProof/>
          <w:sz w:val="22"/>
          <w:szCs w:val="22"/>
          <w:rtl/>
        </w:rPr>
      </w:pPr>
      <w:hyperlink w:anchor="_Toc235433727" w:history="1">
        <w:r w:rsidR="002D2776" w:rsidRPr="00524E6E">
          <w:rPr>
            <w:rStyle w:val="Hyperlink"/>
            <w:noProof/>
            <w:rtl/>
          </w:rPr>
          <w:t>7.6.</w:t>
        </w:r>
        <w:r w:rsidR="002D2776">
          <w:rPr>
            <w:rFonts w:asciiTheme="minorHAnsi" w:eastAsiaTheme="minorEastAsia" w:hAnsiTheme="minorHAnsi" w:cstheme="minorBidi"/>
            <w:i w:val="0"/>
            <w:iCs w:val="0"/>
            <w:noProof/>
            <w:sz w:val="22"/>
            <w:szCs w:val="22"/>
            <w:rtl/>
          </w:rPr>
          <w:tab/>
        </w:r>
        <w:r w:rsidR="002D2776" w:rsidRPr="00524E6E">
          <w:rPr>
            <w:rStyle w:val="Hyperlink"/>
            <w:rFonts w:hint="eastAsia"/>
            <w:noProof/>
            <w:rtl/>
          </w:rPr>
          <w:t>הפרת</w:t>
        </w:r>
        <w:r w:rsidR="002D2776" w:rsidRPr="00524E6E">
          <w:rPr>
            <w:rStyle w:val="Hyperlink"/>
            <w:noProof/>
            <w:rtl/>
          </w:rPr>
          <w:t xml:space="preserve"> </w:t>
        </w:r>
        <w:r w:rsidR="002D2776" w:rsidRPr="00524E6E">
          <w:rPr>
            <w:rStyle w:val="Hyperlink"/>
            <w:rFonts w:hint="eastAsia"/>
            <w:noProof/>
            <w:rtl/>
          </w:rPr>
          <w:t>קניין</w:t>
        </w:r>
        <w:r w:rsidR="002D2776" w:rsidRPr="00524E6E">
          <w:rPr>
            <w:rStyle w:val="Hyperlink"/>
            <w:noProof/>
            <w:rtl/>
          </w:rPr>
          <w:t xml:space="preserve"> </w:t>
        </w:r>
        <w:r w:rsidR="002D2776" w:rsidRPr="00524E6E">
          <w:rPr>
            <w:rStyle w:val="Hyperlink"/>
            <w:rFonts w:hint="eastAsia"/>
            <w:noProof/>
            <w:rtl/>
          </w:rPr>
          <w:t>רוחני</w:t>
        </w:r>
        <w:r w:rsidR="002D2776">
          <w:rPr>
            <w:noProof/>
            <w:webHidden/>
            <w:rtl/>
          </w:rPr>
          <w:tab/>
        </w:r>
        <w:r w:rsidR="002D2776">
          <w:rPr>
            <w:rStyle w:val="Hyperlink"/>
            <w:noProof/>
            <w:rtl/>
          </w:rPr>
          <w:fldChar w:fldCharType="begin"/>
        </w:r>
        <w:r w:rsidR="002D2776">
          <w:rPr>
            <w:noProof/>
            <w:webHidden/>
            <w:rtl/>
          </w:rPr>
          <w:instrText xml:space="preserve"> </w:instrText>
        </w:r>
        <w:r w:rsidR="002D2776">
          <w:rPr>
            <w:noProof/>
            <w:webHidden/>
          </w:rPr>
          <w:instrText>PAGEREF</w:instrText>
        </w:r>
        <w:r w:rsidR="002D2776">
          <w:rPr>
            <w:noProof/>
            <w:webHidden/>
            <w:rtl/>
          </w:rPr>
          <w:instrText xml:space="preserve"> _</w:instrText>
        </w:r>
        <w:r w:rsidR="002D2776">
          <w:rPr>
            <w:noProof/>
            <w:webHidden/>
          </w:rPr>
          <w:instrText>Toc235433727 \h</w:instrText>
        </w:r>
        <w:r w:rsidR="002D2776">
          <w:rPr>
            <w:noProof/>
            <w:webHidden/>
            <w:rtl/>
          </w:rPr>
          <w:instrText xml:space="preserve"> </w:instrText>
        </w:r>
        <w:r w:rsidR="002D2776">
          <w:rPr>
            <w:rStyle w:val="Hyperlink"/>
            <w:noProof/>
            <w:rtl/>
          </w:rPr>
        </w:r>
        <w:r w:rsidR="002D2776">
          <w:rPr>
            <w:rStyle w:val="Hyperlink"/>
            <w:noProof/>
            <w:rtl/>
          </w:rPr>
          <w:fldChar w:fldCharType="separate"/>
        </w:r>
        <w:r w:rsidR="003575D1">
          <w:rPr>
            <w:noProof/>
            <w:webHidden/>
            <w:rtl/>
          </w:rPr>
          <w:t>52</w:t>
        </w:r>
        <w:r w:rsidR="002D2776">
          <w:rPr>
            <w:rStyle w:val="Hyperlink"/>
            <w:noProof/>
            <w:rtl/>
          </w:rPr>
          <w:fldChar w:fldCharType="end"/>
        </w:r>
      </w:hyperlink>
    </w:p>
    <w:p w14:paraId="617CB660" w14:textId="4C631230" w:rsidR="002D2776" w:rsidRDefault="00363074">
      <w:pPr>
        <w:pStyle w:val="TOC2"/>
        <w:tabs>
          <w:tab w:val="left" w:pos="960"/>
          <w:tab w:val="right" w:leader="dot" w:pos="8270"/>
        </w:tabs>
        <w:rPr>
          <w:rFonts w:asciiTheme="minorHAnsi" w:eastAsiaTheme="minorEastAsia" w:hAnsiTheme="minorHAnsi" w:cstheme="minorBidi"/>
          <w:smallCaps w:val="0"/>
          <w:sz w:val="22"/>
          <w:szCs w:val="22"/>
          <w:rtl/>
        </w:rPr>
      </w:pPr>
      <w:hyperlink w:anchor="_Toc235433728" w:history="1">
        <w:r w:rsidR="002D2776" w:rsidRPr="00524E6E">
          <w:rPr>
            <w:rStyle w:val="Hyperlink"/>
            <w:rFonts w:eastAsia="Times New Roman"/>
            <w:rtl/>
          </w:rPr>
          <w:t>8.</w:t>
        </w:r>
        <w:r w:rsidR="002D2776">
          <w:rPr>
            <w:rFonts w:asciiTheme="minorHAnsi" w:eastAsiaTheme="minorEastAsia" w:hAnsiTheme="minorHAnsi" w:cstheme="minorBidi"/>
            <w:smallCaps w:val="0"/>
            <w:sz w:val="22"/>
            <w:szCs w:val="22"/>
            <w:rtl/>
          </w:rPr>
          <w:tab/>
        </w:r>
        <w:r w:rsidR="002D2776" w:rsidRPr="00524E6E">
          <w:rPr>
            <w:rStyle w:val="Hyperlink"/>
            <w:rFonts w:hint="eastAsia"/>
            <w:rtl/>
          </w:rPr>
          <w:t>קבלני</w:t>
        </w:r>
        <w:r w:rsidR="002D2776" w:rsidRPr="00524E6E">
          <w:rPr>
            <w:rStyle w:val="Hyperlink"/>
            <w:rtl/>
          </w:rPr>
          <w:t xml:space="preserve"> </w:t>
        </w:r>
        <w:r w:rsidR="002D2776" w:rsidRPr="00524E6E">
          <w:rPr>
            <w:rStyle w:val="Hyperlink"/>
            <w:rFonts w:hint="eastAsia"/>
            <w:rtl/>
          </w:rPr>
          <w:t>משנה</w:t>
        </w:r>
        <w:r w:rsidR="002D2776">
          <w:rPr>
            <w:webHidden/>
            <w:rtl/>
          </w:rPr>
          <w:tab/>
        </w:r>
        <w:r w:rsidR="002D2776">
          <w:rPr>
            <w:rStyle w:val="Hyperlink"/>
            <w:rtl/>
          </w:rPr>
          <w:fldChar w:fldCharType="begin"/>
        </w:r>
        <w:r w:rsidR="002D2776">
          <w:rPr>
            <w:webHidden/>
            <w:rtl/>
          </w:rPr>
          <w:instrText xml:space="preserve"> </w:instrText>
        </w:r>
        <w:r w:rsidR="002D2776">
          <w:rPr>
            <w:webHidden/>
          </w:rPr>
          <w:instrText>PAGEREF</w:instrText>
        </w:r>
        <w:r w:rsidR="002D2776">
          <w:rPr>
            <w:webHidden/>
            <w:rtl/>
          </w:rPr>
          <w:instrText xml:space="preserve"> _</w:instrText>
        </w:r>
        <w:r w:rsidR="002D2776">
          <w:rPr>
            <w:webHidden/>
          </w:rPr>
          <w:instrText>Toc235433728 \h</w:instrText>
        </w:r>
        <w:r w:rsidR="002D2776">
          <w:rPr>
            <w:webHidden/>
            <w:rtl/>
          </w:rPr>
          <w:instrText xml:space="preserve"> </w:instrText>
        </w:r>
        <w:r w:rsidR="002D2776">
          <w:rPr>
            <w:rStyle w:val="Hyperlink"/>
            <w:rtl/>
          </w:rPr>
        </w:r>
        <w:r w:rsidR="002D2776">
          <w:rPr>
            <w:rStyle w:val="Hyperlink"/>
            <w:rtl/>
          </w:rPr>
          <w:fldChar w:fldCharType="separate"/>
        </w:r>
        <w:r w:rsidR="003575D1">
          <w:rPr>
            <w:webHidden/>
            <w:rtl/>
          </w:rPr>
          <w:t>52</w:t>
        </w:r>
        <w:r w:rsidR="002D2776">
          <w:rPr>
            <w:rStyle w:val="Hyperlink"/>
            <w:rtl/>
          </w:rPr>
          <w:fldChar w:fldCharType="end"/>
        </w:r>
      </w:hyperlink>
    </w:p>
    <w:p w14:paraId="086D588B" w14:textId="5E2F98DA" w:rsidR="002D2776" w:rsidRDefault="00363074">
      <w:pPr>
        <w:pStyle w:val="TOC2"/>
        <w:tabs>
          <w:tab w:val="left" w:pos="960"/>
          <w:tab w:val="right" w:leader="dot" w:pos="8270"/>
        </w:tabs>
        <w:rPr>
          <w:rFonts w:asciiTheme="minorHAnsi" w:eastAsiaTheme="minorEastAsia" w:hAnsiTheme="minorHAnsi" w:cstheme="minorBidi"/>
          <w:smallCaps w:val="0"/>
          <w:sz w:val="22"/>
          <w:szCs w:val="22"/>
          <w:rtl/>
        </w:rPr>
      </w:pPr>
      <w:hyperlink w:anchor="_Toc235433729" w:history="1">
        <w:r w:rsidR="002D2776" w:rsidRPr="00524E6E">
          <w:rPr>
            <w:rStyle w:val="Hyperlink"/>
            <w:rFonts w:eastAsia="Times New Roman"/>
            <w:rtl/>
          </w:rPr>
          <w:t>9.</w:t>
        </w:r>
        <w:r w:rsidR="002D2776">
          <w:rPr>
            <w:rFonts w:asciiTheme="minorHAnsi" w:eastAsiaTheme="minorEastAsia" w:hAnsiTheme="minorHAnsi" w:cstheme="minorBidi"/>
            <w:smallCaps w:val="0"/>
            <w:sz w:val="22"/>
            <w:szCs w:val="22"/>
            <w:rtl/>
          </w:rPr>
          <w:tab/>
        </w:r>
        <w:r w:rsidR="002D2776" w:rsidRPr="00524E6E">
          <w:rPr>
            <w:rStyle w:val="Hyperlink"/>
            <w:rFonts w:hint="eastAsia"/>
            <w:rtl/>
          </w:rPr>
          <w:t>יחסים</w:t>
        </w:r>
        <w:r w:rsidR="002D2776" w:rsidRPr="00524E6E">
          <w:rPr>
            <w:rStyle w:val="Hyperlink"/>
            <w:rtl/>
          </w:rPr>
          <w:t xml:space="preserve"> </w:t>
        </w:r>
        <w:r w:rsidR="002D2776" w:rsidRPr="00524E6E">
          <w:rPr>
            <w:rStyle w:val="Hyperlink"/>
            <w:rFonts w:hint="eastAsia"/>
            <w:rtl/>
          </w:rPr>
          <w:t>בין</w:t>
        </w:r>
        <w:r w:rsidR="002D2776" w:rsidRPr="00524E6E">
          <w:rPr>
            <w:rStyle w:val="Hyperlink"/>
            <w:rtl/>
          </w:rPr>
          <w:t xml:space="preserve"> </w:t>
        </w:r>
        <w:r w:rsidR="002D2776" w:rsidRPr="00524E6E">
          <w:rPr>
            <w:rStyle w:val="Hyperlink"/>
            <w:rFonts w:hint="eastAsia"/>
            <w:rtl/>
          </w:rPr>
          <w:t>הצדדים</w:t>
        </w:r>
        <w:r w:rsidR="002D2776">
          <w:rPr>
            <w:webHidden/>
            <w:rtl/>
          </w:rPr>
          <w:tab/>
        </w:r>
        <w:r w:rsidR="002D2776">
          <w:rPr>
            <w:rStyle w:val="Hyperlink"/>
            <w:rtl/>
          </w:rPr>
          <w:fldChar w:fldCharType="begin"/>
        </w:r>
        <w:r w:rsidR="002D2776">
          <w:rPr>
            <w:webHidden/>
            <w:rtl/>
          </w:rPr>
          <w:instrText xml:space="preserve"> </w:instrText>
        </w:r>
        <w:r w:rsidR="002D2776">
          <w:rPr>
            <w:webHidden/>
          </w:rPr>
          <w:instrText>PAGEREF</w:instrText>
        </w:r>
        <w:r w:rsidR="002D2776">
          <w:rPr>
            <w:webHidden/>
            <w:rtl/>
          </w:rPr>
          <w:instrText xml:space="preserve"> _</w:instrText>
        </w:r>
        <w:r w:rsidR="002D2776">
          <w:rPr>
            <w:webHidden/>
          </w:rPr>
          <w:instrText>Toc235433729 \h</w:instrText>
        </w:r>
        <w:r w:rsidR="002D2776">
          <w:rPr>
            <w:webHidden/>
            <w:rtl/>
          </w:rPr>
          <w:instrText xml:space="preserve"> </w:instrText>
        </w:r>
        <w:r w:rsidR="002D2776">
          <w:rPr>
            <w:rStyle w:val="Hyperlink"/>
            <w:rtl/>
          </w:rPr>
        </w:r>
        <w:r w:rsidR="002D2776">
          <w:rPr>
            <w:rStyle w:val="Hyperlink"/>
            <w:rtl/>
          </w:rPr>
          <w:fldChar w:fldCharType="separate"/>
        </w:r>
        <w:r w:rsidR="003575D1">
          <w:rPr>
            <w:webHidden/>
            <w:rtl/>
          </w:rPr>
          <w:t>52</w:t>
        </w:r>
        <w:r w:rsidR="002D2776">
          <w:rPr>
            <w:rStyle w:val="Hyperlink"/>
            <w:rtl/>
          </w:rPr>
          <w:fldChar w:fldCharType="end"/>
        </w:r>
      </w:hyperlink>
    </w:p>
    <w:p w14:paraId="65EA93E7" w14:textId="07FC6612" w:rsidR="002D2776" w:rsidRDefault="00363074">
      <w:pPr>
        <w:pStyle w:val="TOC2"/>
        <w:tabs>
          <w:tab w:val="left" w:pos="1200"/>
          <w:tab w:val="right" w:leader="dot" w:pos="8270"/>
        </w:tabs>
        <w:rPr>
          <w:rFonts w:asciiTheme="minorHAnsi" w:eastAsiaTheme="minorEastAsia" w:hAnsiTheme="minorHAnsi" w:cstheme="minorBidi"/>
          <w:smallCaps w:val="0"/>
          <w:sz w:val="22"/>
          <w:szCs w:val="22"/>
          <w:rtl/>
        </w:rPr>
      </w:pPr>
      <w:hyperlink w:anchor="_Toc235433730" w:history="1">
        <w:r w:rsidR="002D2776" w:rsidRPr="00524E6E">
          <w:rPr>
            <w:rStyle w:val="Hyperlink"/>
            <w:rFonts w:eastAsia="Times New Roman"/>
            <w:rtl/>
          </w:rPr>
          <w:t>10.</w:t>
        </w:r>
        <w:r w:rsidR="002D2776">
          <w:rPr>
            <w:rFonts w:asciiTheme="minorHAnsi" w:eastAsiaTheme="minorEastAsia" w:hAnsiTheme="minorHAnsi" w:cstheme="minorBidi"/>
            <w:smallCaps w:val="0"/>
            <w:sz w:val="22"/>
            <w:szCs w:val="22"/>
            <w:rtl/>
          </w:rPr>
          <w:tab/>
        </w:r>
        <w:r w:rsidR="002D2776" w:rsidRPr="00524E6E">
          <w:rPr>
            <w:rStyle w:val="Hyperlink"/>
            <w:rFonts w:hint="eastAsia"/>
            <w:rtl/>
          </w:rPr>
          <w:t>תמורה</w:t>
        </w:r>
        <w:r w:rsidR="002D2776">
          <w:rPr>
            <w:webHidden/>
            <w:rtl/>
          </w:rPr>
          <w:tab/>
        </w:r>
        <w:r w:rsidR="002D2776">
          <w:rPr>
            <w:rStyle w:val="Hyperlink"/>
            <w:rtl/>
          </w:rPr>
          <w:fldChar w:fldCharType="begin"/>
        </w:r>
        <w:r w:rsidR="002D2776">
          <w:rPr>
            <w:webHidden/>
            <w:rtl/>
          </w:rPr>
          <w:instrText xml:space="preserve"> </w:instrText>
        </w:r>
        <w:r w:rsidR="002D2776">
          <w:rPr>
            <w:webHidden/>
          </w:rPr>
          <w:instrText>PAGEREF</w:instrText>
        </w:r>
        <w:r w:rsidR="002D2776">
          <w:rPr>
            <w:webHidden/>
            <w:rtl/>
          </w:rPr>
          <w:instrText xml:space="preserve"> _</w:instrText>
        </w:r>
        <w:r w:rsidR="002D2776">
          <w:rPr>
            <w:webHidden/>
          </w:rPr>
          <w:instrText>Toc235433730 \h</w:instrText>
        </w:r>
        <w:r w:rsidR="002D2776">
          <w:rPr>
            <w:webHidden/>
            <w:rtl/>
          </w:rPr>
          <w:instrText xml:space="preserve"> </w:instrText>
        </w:r>
        <w:r w:rsidR="002D2776">
          <w:rPr>
            <w:rStyle w:val="Hyperlink"/>
            <w:rtl/>
          </w:rPr>
        </w:r>
        <w:r w:rsidR="002D2776">
          <w:rPr>
            <w:rStyle w:val="Hyperlink"/>
            <w:rtl/>
          </w:rPr>
          <w:fldChar w:fldCharType="separate"/>
        </w:r>
        <w:r w:rsidR="003575D1">
          <w:rPr>
            <w:webHidden/>
            <w:rtl/>
          </w:rPr>
          <w:t>53</w:t>
        </w:r>
        <w:r w:rsidR="002D2776">
          <w:rPr>
            <w:rStyle w:val="Hyperlink"/>
            <w:rtl/>
          </w:rPr>
          <w:fldChar w:fldCharType="end"/>
        </w:r>
      </w:hyperlink>
    </w:p>
    <w:p w14:paraId="7338E2BA" w14:textId="5C3963AD" w:rsidR="002D2776" w:rsidRDefault="00363074">
      <w:pPr>
        <w:pStyle w:val="TOC2"/>
        <w:tabs>
          <w:tab w:val="left" w:pos="1200"/>
          <w:tab w:val="right" w:leader="dot" w:pos="8270"/>
        </w:tabs>
        <w:rPr>
          <w:rFonts w:asciiTheme="minorHAnsi" w:eastAsiaTheme="minorEastAsia" w:hAnsiTheme="minorHAnsi" w:cstheme="minorBidi"/>
          <w:smallCaps w:val="0"/>
          <w:sz w:val="22"/>
          <w:szCs w:val="22"/>
          <w:rtl/>
        </w:rPr>
      </w:pPr>
      <w:hyperlink w:anchor="_Toc235433731" w:history="1">
        <w:r w:rsidR="002D2776" w:rsidRPr="00524E6E">
          <w:rPr>
            <w:rStyle w:val="Hyperlink"/>
            <w:rFonts w:eastAsia="Times New Roman"/>
            <w:rtl/>
          </w:rPr>
          <w:t>11.</w:t>
        </w:r>
        <w:r w:rsidR="002D2776">
          <w:rPr>
            <w:rFonts w:asciiTheme="minorHAnsi" w:eastAsiaTheme="minorEastAsia" w:hAnsiTheme="minorHAnsi" w:cstheme="minorBidi"/>
            <w:smallCaps w:val="0"/>
            <w:sz w:val="22"/>
            <w:szCs w:val="22"/>
            <w:rtl/>
          </w:rPr>
          <w:tab/>
        </w:r>
        <w:r w:rsidR="002D2776" w:rsidRPr="00524E6E">
          <w:rPr>
            <w:rStyle w:val="Hyperlink"/>
            <w:rFonts w:hint="eastAsia"/>
            <w:rtl/>
          </w:rPr>
          <w:t>כללי</w:t>
        </w:r>
        <w:r w:rsidR="002D2776" w:rsidRPr="00524E6E">
          <w:rPr>
            <w:rStyle w:val="Hyperlink"/>
            <w:rtl/>
          </w:rPr>
          <w:t xml:space="preserve"> </w:t>
        </w:r>
        <w:r w:rsidR="002D2776" w:rsidRPr="00524E6E">
          <w:rPr>
            <w:rStyle w:val="Hyperlink"/>
            <w:rFonts w:hint="eastAsia"/>
            <w:rtl/>
          </w:rPr>
          <w:t>תשלום</w:t>
        </w:r>
        <w:r w:rsidR="002D2776">
          <w:rPr>
            <w:webHidden/>
            <w:rtl/>
          </w:rPr>
          <w:tab/>
        </w:r>
        <w:r w:rsidR="002D2776">
          <w:rPr>
            <w:rStyle w:val="Hyperlink"/>
            <w:rtl/>
          </w:rPr>
          <w:fldChar w:fldCharType="begin"/>
        </w:r>
        <w:r w:rsidR="002D2776">
          <w:rPr>
            <w:webHidden/>
            <w:rtl/>
          </w:rPr>
          <w:instrText xml:space="preserve"> </w:instrText>
        </w:r>
        <w:r w:rsidR="002D2776">
          <w:rPr>
            <w:webHidden/>
          </w:rPr>
          <w:instrText>PAGEREF</w:instrText>
        </w:r>
        <w:r w:rsidR="002D2776">
          <w:rPr>
            <w:webHidden/>
            <w:rtl/>
          </w:rPr>
          <w:instrText xml:space="preserve"> _</w:instrText>
        </w:r>
        <w:r w:rsidR="002D2776">
          <w:rPr>
            <w:webHidden/>
          </w:rPr>
          <w:instrText>Toc235433731 \h</w:instrText>
        </w:r>
        <w:r w:rsidR="002D2776">
          <w:rPr>
            <w:webHidden/>
            <w:rtl/>
          </w:rPr>
          <w:instrText xml:space="preserve"> </w:instrText>
        </w:r>
        <w:r w:rsidR="002D2776">
          <w:rPr>
            <w:rStyle w:val="Hyperlink"/>
            <w:rtl/>
          </w:rPr>
        </w:r>
        <w:r w:rsidR="002D2776">
          <w:rPr>
            <w:rStyle w:val="Hyperlink"/>
            <w:rtl/>
          </w:rPr>
          <w:fldChar w:fldCharType="separate"/>
        </w:r>
        <w:r w:rsidR="003575D1">
          <w:rPr>
            <w:webHidden/>
            <w:rtl/>
          </w:rPr>
          <w:t>55</w:t>
        </w:r>
        <w:r w:rsidR="002D2776">
          <w:rPr>
            <w:rStyle w:val="Hyperlink"/>
            <w:rtl/>
          </w:rPr>
          <w:fldChar w:fldCharType="end"/>
        </w:r>
      </w:hyperlink>
    </w:p>
    <w:p w14:paraId="685EE34B" w14:textId="583C9A9F" w:rsidR="002D2776" w:rsidRDefault="00363074">
      <w:pPr>
        <w:pStyle w:val="TOC2"/>
        <w:tabs>
          <w:tab w:val="left" w:pos="1200"/>
          <w:tab w:val="right" w:leader="dot" w:pos="8270"/>
        </w:tabs>
        <w:rPr>
          <w:rFonts w:asciiTheme="minorHAnsi" w:eastAsiaTheme="minorEastAsia" w:hAnsiTheme="minorHAnsi" w:cstheme="minorBidi"/>
          <w:smallCaps w:val="0"/>
          <w:sz w:val="22"/>
          <w:szCs w:val="22"/>
          <w:rtl/>
        </w:rPr>
      </w:pPr>
      <w:hyperlink w:anchor="_Toc235433732" w:history="1">
        <w:r w:rsidR="002D2776" w:rsidRPr="00524E6E">
          <w:rPr>
            <w:rStyle w:val="Hyperlink"/>
            <w:rFonts w:eastAsia="Times New Roman"/>
            <w:rtl/>
          </w:rPr>
          <w:t>12.</w:t>
        </w:r>
        <w:r w:rsidR="002D2776">
          <w:rPr>
            <w:rFonts w:asciiTheme="minorHAnsi" w:eastAsiaTheme="minorEastAsia" w:hAnsiTheme="minorHAnsi" w:cstheme="minorBidi"/>
            <w:smallCaps w:val="0"/>
            <w:sz w:val="22"/>
            <w:szCs w:val="22"/>
            <w:rtl/>
          </w:rPr>
          <w:tab/>
        </w:r>
        <w:r w:rsidR="002D2776" w:rsidRPr="00524E6E">
          <w:rPr>
            <w:rStyle w:val="Hyperlink"/>
            <w:rFonts w:hint="eastAsia"/>
            <w:rtl/>
          </w:rPr>
          <w:t>ערבות</w:t>
        </w:r>
        <w:r w:rsidR="002D2776" w:rsidRPr="00524E6E">
          <w:rPr>
            <w:rStyle w:val="Hyperlink"/>
            <w:rtl/>
          </w:rPr>
          <w:t xml:space="preserve"> </w:t>
        </w:r>
        <w:r w:rsidR="002D2776" w:rsidRPr="00524E6E">
          <w:rPr>
            <w:rStyle w:val="Hyperlink"/>
            <w:rFonts w:hint="eastAsia"/>
            <w:rtl/>
          </w:rPr>
          <w:t>ביצוע</w:t>
        </w:r>
        <w:r w:rsidR="002D2776">
          <w:rPr>
            <w:webHidden/>
            <w:rtl/>
          </w:rPr>
          <w:tab/>
        </w:r>
        <w:r w:rsidR="002D2776">
          <w:rPr>
            <w:rStyle w:val="Hyperlink"/>
            <w:rtl/>
          </w:rPr>
          <w:fldChar w:fldCharType="begin"/>
        </w:r>
        <w:r w:rsidR="002D2776">
          <w:rPr>
            <w:webHidden/>
            <w:rtl/>
          </w:rPr>
          <w:instrText xml:space="preserve"> </w:instrText>
        </w:r>
        <w:r w:rsidR="002D2776">
          <w:rPr>
            <w:webHidden/>
          </w:rPr>
          <w:instrText>PAGEREF</w:instrText>
        </w:r>
        <w:r w:rsidR="002D2776">
          <w:rPr>
            <w:webHidden/>
            <w:rtl/>
          </w:rPr>
          <w:instrText xml:space="preserve"> _</w:instrText>
        </w:r>
        <w:r w:rsidR="002D2776">
          <w:rPr>
            <w:webHidden/>
          </w:rPr>
          <w:instrText>Toc235433732 \h</w:instrText>
        </w:r>
        <w:r w:rsidR="002D2776">
          <w:rPr>
            <w:webHidden/>
            <w:rtl/>
          </w:rPr>
          <w:instrText xml:space="preserve"> </w:instrText>
        </w:r>
        <w:r w:rsidR="002D2776">
          <w:rPr>
            <w:rStyle w:val="Hyperlink"/>
            <w:rtl/>
          </w:rPr>
        </w:r>
        <w:r w:rsidR="002D2776">
          <w:rPr>
            <w:rStyle w:val="Hyperlink"/>
            <w:rtl/>
          </w:rPr>
          <w:fldChar w:fldCharType="separate"/>
        </w:r>
        <w:r w:rsidR="003575D1">
          <w:rPr>
            <w:webHidden/>
            <w:rtl/>
          </w:rPr>
          <w:t>55</w:t>
        </w:r>
        <w:r w:rsidR="002D2776">
          <w:rPr>
            <w:rStyle w:val="Hyperlink"/>
            <w:rtl/>
          </w:rPr>
          <w:fldChar w:fldCharType="end"/>
        </w:r>
      </w:hyperlink>
    </w:p>
    <w:p w14:paraId="1B42997A" w14:textId="4EDE228E" w:rsidR="002D2776" w:rsidRDefault="00363074">
      <w:pPr>
        <w:pStyle w:val="TOC2"/>
        <w:tabs>
          <w:tab w:val="left" w:pos="1200"/>
          <w:tab w:val="right" w:leader="dot" w:pos="8270"/>
        </w:tabs>
        <w:rPr>
          <w:rFonts w:asciiTheme="minorHAnsi" w:eastAsiaTheme="minorEastAsia" w:hAnsiTheme="minorHAnsi" w:cstheme="minorBidi"/>
          <w:smallCaps w:val="0"/>
          <w:sz w:val="22"/>
          <w:szCs w:val="22"/>
          <w:rtl/>
        </w:rPr>
      </w:pPr>
      <w:hyperlink w:anchor="_Toc235433733" w:history="1">
        <w:r w:rsidR="002D2776" w:rsidRPr="00524E6E">
          <w:rPr>
            <w:rStyle w:val="Hyperlink"/>
            <w:rFonts w:eastAsia="Times New Roman"/>
            <w:rtl/>
          </w:rPr>
          <w:t>13.</w:t>
        </w:r>
        <w:r w:rsidR="002D2776">
          <w:rPr>
            <w:rFonts w:asciiTheme="minorHAnsi" w:eastAsiaTheme="minorEastAsia" w:hAnsiTheme="minorHAnsi" w:cstheme="minorBidi"/>
            <w:smallCaps w:val="0"/>
            <w:sz w:val="22"/>
            <w:szCs w:val="22"/>
            <w:rtl/>
          </w:rPr>
          <w:tab/>
        </w:r>
        <w:r w:rsidR="002D2776" w:rsidRPr="00524E6E">
          <w:rPr>
            <w:rStyle w:val="Hyperlink"/>
            <w:rFonts w:hint="eastAsia"/>
            <w:rtl/>
          </w:rPr>
          <w:t>אחריות</w:t>
        </w:r>
        <w:r w:rsidR="002D2776" w:rsidRPr="00524E6E">
          <w:rPr>
            <w:rStyle w:val="Hyperlink"/>
            <w:rtl/>
          </w:rPr>
          <w:t xml:space="preserve"> </w:t>
        </w:r>
        <w:r w:rsidR="002D2776" w:rsidRPr="00524E6E">
          <w:rPr>
            <w:rStyle w:val="Hyperlink"/>
            <w:rFonts w:hint="eastAsia"/>
            <w:rtl/>
          </w:rPr>
          <w:t>בנזיקין</w:t>
        </w:r>
        <w:r w:rsidR="002D2776" w:rsidRPr="00524E6E">
          <w:rPr>
            <w:rStyle w:val="Hyperlink"/>
            <w:rtl/>
          </w:rPr>
          <w:t xml:space="preserve"> </w:t>
        </w:r>
        <w:r w:rsidR="002D2776" w:rsidRPr="00524E6E">
          <w:rPr>
            <w:rStyle w:val="Hyperlink"/>
            <w:rFonts w:hint="eastAsia"/>
            <w:rtl/>
          </w:rPr>
          <w:t>וחובת</w:t>
        </w:r>
        <w:r w:rsidR="002D2776" w:rsidRPr="00524E6E">
          <w:rPr>
            <w:rStyle w:val="Hyperlink"/>
            <w:rtl/>
          </w:rPr>
          <w:t xml:space="preserve"> </w:t>
        </w:r>
        <w:r w:rsidR="002D2776" w:rsidRPr="00524E6E">
          <w:rPr>
            <w:rStyle w:val="Hyperlink"/>
            <w:rFonts w:hint="eastAsia"/>
            <w:rtl/>
          </w:rPr>
          <w:t>שיפוי</w:t>
        </w:r>
        <w:r w:rsidR="002D2776">
          <w:rPr>
            <w:webHidden/>
            <w:rtl/>
          </w:rPr>
          <w:tab/>
        </w:r>
        <w:r w:rsidR="002D2776">
          <w:rPr>
            <w:rStyle w:val="Hyperlink"/>
            <w:rtl/>
          </w:rPr>
          <w:fldChar w:fldCharType="begin"/>
        </w:r>
        <w:r w:rsidR="002D2776">
          <w:rPr>
            <w:webHidden/>
            <w:rtl/>
          </w:rPr>
          <w:instrText xml:space="preserve"> </w:instrText>
        </w:r>
        <w:r w:rsidR="002D2776">
          <w:rPr>
            <w:webHidden/>
          </w:rPr>
          <w:instrText>PAGEREF</w:instrText>
        </w:r>
        <w:r w:rsidR="002D2776">
          <w:rPr>
            <w:webHidden/>
            <w:rtl/>
          </w:rPr>
          <w:instrText xml:space="preserve"> _</w:instrText>
        </w:r>
        <w:r w:rsidR="002D2776">
          <w:rPr>
            <w:webHidden/>
          </w:rPr>
          <w:instrText>Toc235433733 \h</w:instrText>
        </w:r>
        <w:r w:rsidR="002D2776">
          <w:rPr>
            <w:webHidden/>
            <w:rtl/>
          </w:rPr>
          <w:instrText xml:space="preserve"> </w:instrText>
        </w:r>
        <w:r w:rsidR="002D2776">
          <w:rPr>
            <w:rStyle w:val="Hyperlink"/>
            <w:rtl/>
          </w:rPr>
        </w:r>
        <w:r w:rsidR="002D2776">
          <w:rPr>
            <w:rStyle w:val="Hyperlink"/>
            <w:rtl/>
          </w:rPr>
          <w:fldChar w:fldCharType="separate"/>
        </w:r>
        <w:r w:rsidR="003575D1">
          <w:rPr>
            <w:webHidden/>
            <w:rtl/>
          </w:rPr>
          <w:t>56</w:t>
        </w:r>
        <w:r w:rsidR="002D2776">
          <w:rPr>
            <w:rStyle w:val="Hyperlink"/>
            <w:rtl/>
          </w:rPr>
          <w:fldChar w:fldCharType="end"/>
        </w:r>
      </w:hyperlink>
    </w:p>
    <w:p w14:paraId="6506A001" w14:textId="0249B43F" w:rsidR="002D2776" w:rsidRDefault="00363074">
      <w:pPr>
        <w:pStyle w:val="TOC2"/>
        <w:tabs>
          <w:tab w:val="left" w:pos="1200"/>
          <w:tab w:val="right" w:leader="dot" w:pos="8270"/>
        </w:tabs>
        <w:rPr>
          <w:rFonts w:asciiTheme="minorHAnsi" w:eastAsiaTheme="minorEastAsia" w:hAnsiTheme="minorHAnsi" w:cstheme="minorBidi"/>
          <w:smallCaps w:val="0"/>
          <w:sz w:val="22"/>
          <w:szCs w:val="22"/>
          <w:rtl/>
        </w:rPr>
      </w:pPr>
      <w:hyperlink w:anchor="_Toc235433734" w:history="1">
        <w:r w:rsidR="002D2776" w:rsidRPr="00524E6E">
          <w:rPr>
            <w:rStyle w:val="Hyperlink"/>
            <w:rFonts w:eastAsia="Times New Roman"/>
            <w:rtl/>
          </w:rPr>
          <w:t>14.</w:t>
        </w:r>
        <w:r w:rsidR="002D2776">
          <w:rPr>
            <w:rFonts w:asciiTheme="minorHAnsi" w:eastAsiaTheme="minorEastAsia" w:hAnsiTheme="minorHAnsi" w:cstheme="minorBidi"/>
            <w:smallCaps w:val="0"/>
            <w:sz w:val="22"/>
            <w:szCs w:val="22"/>
            <w:rtl/>
          </w:rPr>
          <w:tab/>
        </w:r>
        <w:r w:rsidR="002D2776" w:rsidRPr="00524E6E">
          <w:rPr>
            <w:rStyle w:val="Hyperlink"/>
            <w:rFonts w:hint="eastAsia"/>
            <w:rtl/>
          </w:rPr>
          <w:t>ביטוח</w:t>
        </w:r>
        <w:r w:rsidR="002D2776">
          <w:rPr>
            <w:webHidden/>
            <w:rtl/>
          </w:rPr>
          <w:tab/>
        </w:r>
        <w:r w:rsidR="002D2776">
          <w:rPr>
            <w:rStyle w:val="Hyperlink"/>
            <w:rtl/>
          </w:rPr>
          <w:fldChar w:fldCharType="begin"/>
        </w:r>
        <w:r w:rsidR="002D2776">
          <w:rPr>
            <w:webHidden/>
            <w:rtl/>
          </w:rPr>
          <w:instrText xml:space="preserve"> </w:instrText>
        </w:r>
        <w:r w:rsidR="002D2776">
          <w:rPr>
            <w:webHidden/>
          </w:rPr>
          <w:instrText>PAGEREF</w:instrText>
        </w:r>
        <w:r w:rsidR="002D2776">
          <w:rPr>
            <w:webHidden/>
            <w:rtl/>
          </w:rPr>
          <w:instrText xml:space="preserve"> _</w:instrText>
        </w:r>
        <w:r w:rsidR="002D2776">
          <w:rPr>
            <w:webHidden/>
          </w:rPr>
          <w:instrText>Toc235433734 \h</w:instrText>
        </w:r>
        <w:r w:rsidR="002D2776">
          <w:rPr>
            <w:webHidden/>
            <w:rtl/>
          </w:rPr>
          <w:instrText xml:space="preserve"> </w:instrText>
        </w:r>
        <w:r w:rsidR="002D2776">
          <w:rPr>
            <w:rStyle w:val="Hyperlink"/>
            <w:rtl/>
          </w:rPr>
        </w:r>
        <w:r w:rsidR="002D2776">
          <w:rPr>
            <w:rStyle w:val="Hyperlink"/>
            <w:rtl/>
          </w:rPr>
          <w:fldChar w:fldCharType="separate"/>
        </w:r>
        <w:r w:rsidR="003575D1">
          <w:rPr>
            <w:webHidden/>
            <w:rtl/>
          </w:rPr>
          <w:t>57</w:t>
        </w:r>
        <w:r w:rsidR="002D2776">
          <w:rPr>
            <w:rStyle w:val="Hyperlink"/>
            <w:rtl/>
          </w:rPr>
          <w:fldChar w:fldCharType="end"/>
        </w:r>
      </w:hyperlink>
    </w:p>
    <w:p w14:paraId="4A353987" w14:textId="0ED655C2" w:rsidR="002D2776" w:rsidRDefault="00363074">
      <w:pPr>
        <w:pStyle w:val="TOC2"/>
        <w:tabs>
          <w:tab w:val="left" w:pos="1200"/>
          <w:tab w:val="right" w:leader="dot" w:pos="8270"/>
        </w:tabs>
        <w:rPr>
          <w:rFonts w:asciiTheme="minorHAnsi" w:eastAsiaTheme="minorEastAsia" w:hAnsiTheme="minorHAnsi" w:cstheme="minorBidi"/>
          <w:smallCaps w:val="0"/>
          <w:sz w:val="22"/>
          <w:szCs w:val="22"/>
          <w:rtl/>
        </w:rPr>
      </w:pPr>
      <w:hyperlink w:anchor="_Toc235433735" w:history="1">
        <w:r w:rsidR="002D2776" w:rsidRPr="00524E6E">
          <w:rPr>
            <w:rStyle w:val="Hyperlink"/>
            <w:rFonts w:eastAsia="Times New Roman"/>
            <w:rtl/>
          </w:rPr>
          <w:t>15.</w:t>
        </w:r>
        <w:r w:rsidR="002D2776">
          <w:rPr>
            <w:rFonts w:asciiTheme="minorHAnsi" w:eastAsiaTheme="minorEastAsia" w:hAnsiTheme="minorHAnsi" w:cstheme="minorBidi"/>
            <w:smallCaps w:val="0"/>
            <w:sz w:val="22"/>
            <w:szCs w:val="22"/>
            <w:rtl/>
          </w:rPr>
          <w:tab/>
        </w:r>
        <w:r w:rsidR="002D2776" w:rsidRPr="00524E6E">
          <w:rPr>
            <w:rStyle w:val="Hyperlink"/>
            <w:rFonts w:hint="eastAsia"/>
            <w:rtl/>
          </w:rPr>
          <w:t>המחאת</w:t>
        </w:r>
        <w:r w:rsidR="002D2776" w:rsidRPr="00524E6E">
          <w:rPr>
            <w:rStyle w:val="Hyperlink"/>
            <w:rtl/>
          </w:rPr>
          <w:t xml:space="preserve"> </w:t>
        </w:r>
        <w:r w:rsidR="002D2776" w:rsidRPr="00524E6E">
          <w:rPr>
            <w:rStyle w:val="Hyperlink"/>
            <w:rFonts w:hint="eastAsia"/>
            <w:rtl/>
          </w:rPr>
          <w:t>זכויות</w:t>
        </w:r>
        <w:r w:rsidR="002D2776" w:rsidRPr="00524E6E">
          <w:rPr>
            <w:rStyle w:val="Hyperlink"/>
            <w:rtl/>
          </w:rPr>
          <w:t xml:space="preserve"> </w:t>
        </w:r>
        <w:r w:rsidR="002D2776" w:rsidRPr="00524E6E">
          <w:rPr>
            <w:rStyle w:val="Hyperlink"/>
            <w:rFonts w:hint="eastAsia"/>
            <w:rtl/>
          </w:rPr>
          <w:t>או</w:t>
        </w:r>
        <w:r w:rsidR="002D2776" w:rsidRPr="00524E6E">
          <w:rPr>
            <w:rStyle w:val="Hyperlink"/>
            <w:rtl/>
          </w:rPr>
          <w:t xml:space="preserve"> </w:t>
        </w:r>
        <w:r w:rsidR="002D2776" w:rsidRPr="00524E6E">
          <w:rPr>
            <w:rStyle w:val="Hyperlink"/>
            <w:rFonts w:hint="eastAsia"/>
            <w:rtl/>
          </w:rPr>
          <w:t>חובות</w:t>
        </w:r>
        <w:r w:rsidR="002D2776" w:rsidRPr="00524E6E">
          <w:rPr>
            <w:rStyle w:val="Hyperlink"/>
            <w:rtl/>
          </w:rPr>
          <w:t xml:space="preserve"> </w:t>
        </w:r>
        <w:r w:rsidR="002D2776" w:rsidRPr="00524E6E">
          <w:rPr>
            <w:rStyle w:val="Hyperlink"/>
            <w:rFonts w:hint="eastAsia"/>
            <w:rtl/>
          </w:rPr>
          <w:t>על</w:t>
        </w:r>
        <w:r w:rsidR="002D2776" w:rsidRPr="00524E6E">
          <w:rPr>
            <w:rStyle w:val="Hyperlink"/>
            <w:rtl/>
          </w:rPr>
          <w:t xml:space="preserve"> </w:t>
        </w:r>
        <w:r w:rsidR="002D2776" w:rsidRPr="00524E6E">
          <w:rPr>
            <w:rStyle w:val="Hyperlink"/>
            <w:rFonts w:hint="eastAsia"/>
            <w:rtl/>
          </w:rPr>
          <w:t>פי</w:t>
        </w:r>
        <w:r w:rsidR="002D2776" w:rsidRPr="00524E6E">
          <w:rPr>
            <w:rStyle w:val="Hyperlink"/>
            <w:rtl/>
          </w:rPr>
          <w:t xml:space="preserve"> </w:t>
        </w:r>
        <w:r w:rsidR="002D2776" w:rsidRPr="00524E6E">
          <w:rPr>
            <w:rStyle w:val="Hyperlink"/>
            <w:rFonts w:hint="eastAsia"/>
            <w:rtl/>
          </w:rPr>
          <w:t>ההסכם</w:t>
        </w:r>
        <w:r w:rsidR="002D2776">
          <w:rPr>
            <w:webHidden/>
            <w:rtl/>
          </w:rPr>
          <w:tab/>
        </w:r>
        <w:r w:rsidR="002D2776">
          <w:rPr>
            <w:rStyle w:val="Hyperlink"/>
            <w:rtl/>
          </w:rPr>
          <w:fldChar w:fldCharType="begin"/>
        </w:r>
        <w:r w:rsidR="002D2776">
          <w:rPr>
            <w:webHidden/>
            <w:rtl/>
          </w:rPr>
          <w:instrText xml:space="preserve"> </w:instrText>
        </w:r>
        <w:r w:rsidR="002D2776">
          <w:rPr>
            <w:webHidden/>
          </w:rPr>
          <w:instrText>PAGEREF</w:instrText>
        </w:r>
        <w:r w:rsidR="002D2776">
          <w:rPr>
            <w:webHidden/>
            <w:rtl/>
          </w:rPr>
          <w:instrText xml:space="preserve"> _</w:instrText>
        </w:r>
        <w:r w:rsidR="002D2776">
          <w:rPr>
            <w:webHidden/>
          </w:rPr>
          <w:instrText>Toc235433735 \h</w:instrText>
        </w:r>
        <w:r w:rsidR="002D2776">
          <w:rPr>
            <w:webHidden/>
            <w:rtl/>
          </w:rPr>
          <w:instrText xml:space="preserve"> </w:instrText>
        </w:r>
        <w:r w:rsidR="002D2776">
          <w:rPr>
            <w:rStyle w:val="Hyperlink"/>
            <w:rtl/>
          </w:rPr>
        </w:r>
        <w:r w:rsidR="002D2776">
          <w:rPr>
            <w:rStyle w:val="Hyperlink"/>
            <w:rtl/>
          </w:rPr>
          <w:fldChar w:fldCharType="separate"/>
        </w:r>
        <w:r w:rsidR="003575D1">
          <w:rPr>
            <w:webHidden/>
            <w:rtl/>
          </w:rPr>
          <w:t>61</w:t>
        </w:r>
        <w:r w:rsidR="002D2776">
          <w:rPr>
            <w:rStyle w:val="Hyperlink"/>
            <w:rtl/>
          </w:rPr>
          <w:fldChar w:fldCharType="end"/>
        </w:r>
      </w:hyperlink>
    </w:p>
    <w:p w14:paraId="76ECD0D9" w14:textId="4CF23BF1" w:rsidR="002D2776" w:rsidRDefault="00363074">
      <w:pPr>
        <w:pStyle w:val="TOC2"/>
        <w:tabs>
          <w:tab w:val="left" w:pos="1200"/>
          <w:tab w:val="right" w:leader="dot" w:pos="8270"/>
        </w:tabs>
        <w:rPr>
          <w:rFonts w:asciiTheme="minorHAnsi" w:eastAsiaTheme="minorEastAsia" w:hAnsiTheme="minorHAnsi" w:cstheme="minorBidi"/>
          <w:smallCaps w:val="0"/>
          <w:sz w:val="22"/>
          <w:szCs w:val="22"/>
          <w:rtl/>
        </w:rPr>
      </w:pPr>
      <w:hyperlink w:anchor="_Toc235433736" w:history="1">
        <w:r w:rsidR="002D2776" w:rsidRPr="00524E6E">
          <w:rPr>
            <w:rStyle w:val="Hyperlink"/>
            <w:rFonts w:eastAsia="Times New Roman"/>
            <w:rtl/>
          </w:rPr>
          <w:t>16.</w:t>
        </w:r>
        <w:r w:rsidR="002D2776">
          <w:rPr>
            <w:rFonts w:asciiTheme="minorHAnsi" w:eastAsiaTheme="minorEastAsia" w:hAnsiTheme="minorHAnsi" w:cstheme="minorBidi"/>
            <w:smallCaps w:val="0"/>
            <w:sz w:val="22"/>
            <w:szCs w:val="22"/>
            <w:rtl/>
          </w:rPr>
          <w:tab/>
        </w:r>
        <w:r w:rsidR="002D2776" w:rsidRPr="00524E6E">
          <w:rPr>
            <w:rStyle w:val="Hyperlink"/>
            <w:rFonts w:hint="eastAsia"/>
            <w:rtl/>
          </w:rPr>
          <w:t>הפסקת</w:t>
        </w:r>
        <w:r w:rsidR="002D2776" w:rsidRPr="00524E6E">
          <w:rPr>
            <w:rStyle w:val="Hyperlink"/>
            <w:rtl/>
          </w:rPr>
          <w:t xml:space="preserve"> </w:t>
        </w:r>
        <w:r w:rsidR="002D2776" w:rsidRPr="00524E6E">
          <w:rPr>
            <w:rStyle w:val="Hyperlink"/>
            <w:rFonts w:hint="eastAsia"/>
            <w:rtl/>
          </w:rPr>
          <w:t>ההתקשרות</w:t>
        </w:r>
        <w:r w:rsidR="002D2776">
          <w:rPr>
            <w:webHidden/>
            <w:rtl/>
          </w:rPr>
          <w:tab/>
        </w:r>
        <w:r w:rsidR="002D2776">
          <w:rPr>
            <w:rStyle w:val="Hyperlink"/>
            <w:rtl/>
          </w:rPr>
          <w:fldChar w:fldCharType="begin"/>
        </w:r>
        <w:r w:rsidR="002D2776">
          <w:rPr>
            <w:webHidden/>
            <w:rtl/>
          </w:rPr>
          <w:instrText xml:space="preserve"> </w:instrText>
        </w:r>
        <w:r w:rsidR="002D2776">
          <w:rPr>
            <w:webHidden/>
          </w:rPr>
          <w:instrText>PAGEREF</w:instrText>
        </w:r>
        <w:r w:rsidR="002D2776">
          <w:rPr>
            <w:webHidden/>
            <w:rtl/>
          </w:rPr>
          <w:instrText xml:space="preserve"> _</w:instrText>
        </w:r>
        <w:r w:rsidR="002D2776">
          <w:rPr>
            <w:webHidden/>
          </w:rPr>
          <w:instrText>Toc235433736 \h</w:instrText>
        </w:r>
        <w:r w:rsidR="002D2776">
          <w:rPr>
            <w:webHidden/>
            <w:rtl/>
          </w:rPr>
          <w:instrText xml:space="preserve"> </w:instrText>
        </w:r>
        <w:r w:rsidR="002D2776">
          <w:rPr>
            <w:rStyle w:val="Hyperlink"/>
            <w:rtl/>
          </w:rPr>
        </w:r>
        <w:r w:rsidR="002D2776">
          <w:rPr>
            <w:rStyle w:val="Hyperlink"/>
            <w:rtl/>
          </w:rPr>
          <w:fldChar w:fldCharType="separate"/>
        </w:r>
        <w:r w:rsidR="003575D1">
          <w:rPr>
            <w:webHidden/>
            <w:rtl/>
          </w:rPr>
          <w:t>61</w:t>
        </w:r>
        <w:r w:rsidR="002D2776">
          <w:rPr>
            <w:rStyle w:val="Hyperlink"/>
            <w:rtl/>
          </w:rPr>
          <w:fldChar w:fldCharType="end"/>
        </w:r>
      </w:hyperlink>
    </w:p>
    <w:p w14:paraId="761508BE" w14:textId="258F2BC5" w:rsidR="002D2776" w:rsidRDefault="00363074">
      <w:pPr>
        <w:pStyle w:val="TOC2"/>
        <w:tabs>
          <w:tab w:val="left" w:pos="1200"/>
          <w:tab w:val="right" w:leader="dot" w:pos="8270"/>
        </w:tabs>
        <w:rPr>
          <w:rFonts w:asciiTheme="minorHAnsi" w:eastAsiaTheme="minorEastAsia" w:hAnsiTheme="minorHAnsi" w:cstheme="minorBidi"/>
          <w:smallCaps w:val="0"/>
          <w:sz w:val="22"/>
          <w:szCs w:val="22"/>
          <w:rtl/>
        </w:rPr>
      </w:pPr>
      <w:hyperlink w:anchor="_Toc235433737" w:history="1">
        <w:r w:rsidR="002D2776" w:rsidRPr="00524E6E">
          <w:rPr>
            <w:rStyle w:val="Hyperlink"/>
            <w:rFonts w:eastAsia="Times New Roman"/>
            <w:rtl/>
          </w:rPr>
          <w:t>17.</w:t>
        </w:r>
        <w:r w:rsidR="002D2776">
          <w:rPr>
            <w:rFonts w:asciiTheme="minorHAnsi" w:eastAsiaTheme="minorEastAsia" w:hAnsiTheme="minorHAnsi" w:cstheme="minorBidi"/>
            <w:smallCaps w:val="0"/>
            <w:sz w:val="22"/>
            <w:szCs w:val="22"/>
            <w:rtl/>
          </w:rPr>
          <w:tab/>
        </w:r>
        <w:r w:rsidR="002D2776" w:rsidRPr="00524E6E">
          <w:rPr>
            <w:rStyle w:val="Hyperlink"/>
            <w:rFonts w:hint="eastAsia"/>
            <w:rtl/>
          </w:rPr>
          <w:t>הפרת</w:t>
        </w:r>
        <w:r w:rsidR="002D2776" w:rsidRPr="00524E6E">
          <w:rPr>
            <w:rStyle w:val="Hyperlink"/>
            <w:rtl/>
          </w:rPr>
          <w:t xml:space="preserve"> </w:t>
        </w:r>
        <w:r w:rsidR="002D2776" w:rsidRPr="00524E6E">
          <w:rPr>
            <w:rStyle w:val="Hyperlink"/>
            <w:rFonts w:hint="eastAsia"/>
            <w:rtl/>
          </w:rPr>
          <w:t>ההסכם</w:t>
        </w:r>
        <w:r w:rsidR="002D2776">
          <w:rPr>
            <w:webHidden/>
            <w:rtl/>
          </w:rPr>
          <w:tab/>
        </w:r>
        <w:r w:rsidR="002D2776">
          <w:rPr>
            <w:rStyle w:val="Hyperlink"/>
            <w:rtl/>
          </w:rPr>
          <w:fldChar w:fldCharType="begin"/>
        </w:r>
        <w:r w:rsidR="002D2776">
          <w:rPr>
            <w:webHidden/>
            <w:rtl/>
          </w:rPr>
          <w:instrText xml:space="preserve"> </w:instrText>
        </w:r>
        <w:r w:rsidR="002D2776">
          <w:rPr>
            <w:webHidden/>
          </w:rPr>
          <w:instrText>PAGEREF</w:instrText>
        </w:r>
        <w:r w:rsidR="002D2776">
          <w:rPr>
            <w:webHidden/>
            <w:rtl/>
          </w:rPr>
          <w:instrText xml:space="preserve"> _</w:instrText>
        </w:r>
        <w:r w:rsidR="002D2776">
          <w:rPr>
            <w:webHidden/>
          </w:rPr>
          <w:instrText>Toc235433737 \h</w:instrText>
        </w:r>
        <w:r w:rsidR="002D2776">
          <w:rPr>
            <w:webHidden/>
            <w:rtl/>
          </w:rPr>
          <w:instrText xml:space="preserve"> </w:instrText>
        </w:r>
        <w:r w:rsidR="002D2776">
          <w:rPr>
            <w:rStyle w:val="Hyperlink"/>
            <w:rtl/>
          </w:rPr>
        </w:r>
        <w:r w:rsidR="002D2776">
          <w:rPr>
            <w:rStyle w:val="Hyperlink"/>
            <w:rtl/>
          </w:rPr>
          <w:fldChar w:fldCharType="separate"/>
        </w:r>
        <w:r w:rsidR="003575D1">
          <w:rPr>
            <w:webHidden/>
            <w:rtl/>
          </w:rPr>
          <w:t>61</w:t>
        </w:r>
        <w:r w:rsidR="002D2776">
          <w:rPr>
            <w:rStyle w:val="Hyperlink"/>
            <w:rtl/>
          </w:rPr>
          <w:fldChar w:fldCharType="end"/>
        </w:r>
      </w:hyperlink>
    </w:p>
    <w:p w14:paraId="1FFD613A" w14:textId="67152F59" w:rsidR="002D2776" w:rsidRDefault="00363074">
      <w:pPr>
        <w:pStyle w:val="TOC3"/>
        <w:tabs>
          <w:tab w:val="left" w:pos="1680"/>
          <w:tab w:val="right" w:leader="dot" w:pos="8270"/>
        </w:tabs>
        <w:rPr>
          <w:rFonts w:asciiTheme="minorHAnsi" w:eastAsiaTheme="minorEastAsia" w:hAnsiTheme="minorHAnsi" w:cstheme="minorBidi"/>
          <w:i w:val="0"/>
          <w:iCs w:val="0"/>
          <w:noProof/>
          <w:sz w:val="22"/>
          <w:szCs w:val="22"/>
          <w:rtl/>
        </w:rPr>
      </w:pPr>
      <w:hyperlink w:anchor="_Toc235433738" w:history="1">
        <w:r w:rsidR="002D2776" w:rsidRPr="00524E6E">
          <w:rPr>
            <w:rStyle w:val="Hyperlink"/>
            <w:noProof/>
            <w:rtl/>
          </w:rPr>
          <w:t>17.1.</w:t>
        </w:r>
        <w:r w:rsidR="002D2776">
          <w:rPr>
            <w:rFonts w:asciiTheme="minorHAnsi" w:eastAsiaTheme="minorEastAsia" w:hAnsiTheme="minorHAnsi" w:cstheme="minorBidi"/>
            <w:i w:val="0"/>
            <w:iCs w:val="0"/>
            <w:noProof/>
            <w:sz w:val="22"/>
            <w:szCs w:val="22"/>
            <w:rtl/>
          </w:rPr>
          <w:tab/>
        </w:r>
        <w:r w:rsidR="002D2776" w:rsidRPr="00524E6E">
          <w:rPr>
            <w:rStyle w:val="Hyperlink"/>
            <w:rFonts w:hint="eastAsia"/>
            <w:noProof/>
            <w:rtl/>
          </w:rPr>
          <w:t>הפרה</w:t>
        </w:r>
        <w:r w:rsidR="002D2776" w:rsidRPr="00524E6E">
          <w:rPr>
            <w:rStyle w:val="Hyperlink"/>
            <w:noProof/>
            <w:rtl/>
          </w:rPr>
          <w:t xml:space="preserve"> </w:t>
        </w:r>
        <w:r w:rsidR="002D2776" w:rsidRPr="00524E6E">
          <w:rPr>
            <w:rStyle w:val="Hyperlink"/>
            <w:rFonts w:hint="eastAsia"/>
            <w:noProof/>
            <w:rtl/>
          </w:rPr>
          <w:t>יסודית</w:t>
        </w:r>
        <w:r w:rsidR="002D2776" w:rsidRPr="00524E6E">
          <w:rPr>
            <w:rStyle w:val="Hyperlink"/>
            <w:noProof/>
            <w:rtl/>
          </w:rPr>
          <w:t xml:space="preserve"> </w:t>
        </w:r>
        <w:r w:rsidR="002D2776" w:rsidRPr="00524E6E">
          <w:rPr>
            <w:rStyle w:val="Hyperlink"/>
            <w:rFonts w:hint="eastAsia"/>
            <w:noProof/>
            <w:rtl/>
          </w:rPr>
          <w:t>של</w:t>
        </w:r>
        <w:r w:rsidR="002D2776" w:rsidRPr="00524E6E">
          <w:rPr>
            <w:rStyle w:val="Hyperlink"/>
            <w:noProof/>
            <w:rtl/>
          </w:rPr>
          <w:t xml:space="preserve"> </w:t>
        </w:r>
        <w:r w:rsidR="002D2776" w:rsidRPr="00524E6E">
          <w:rPr>
            <w:rStyle w:val="Hyperlink"/>
            <w:rFonts w:hint="eastAsia"/>
            <w:noProof/>
            <w:rtl/>
          </w:rPr>
          <w:t>ההסכם</w:t>
        </w:r>
        <w:r w:rsidR="002D2776" w:rsidRPr="00524E6E">
          <w:rPr>
            <w:rStyle w:val="Hyperlink"/>
            <w:noProof/>
            <w:rtl/>
          </w:rPr>
          <w:t xml:space="preserve"> –</w:t>
        </w:r>
        <w:r w:rsidR="002D2776">
          <w:rPr>
            <w:noProof/>
            <w:webHidden/>
            <w:rtl/>
          </w:rPr>
          <w:tab/>
        </w:r>
        <w:r w:rsidR="002D2776">
          <w:rPr>
            <w:rStyle w:val="Hyperlink"/>
            <w:noProof/>
            <w:rtl/>
          </w:rPr>
          <w:fldChar w:fldCharType="begin"/>
        </w:r>
        <w:r w:rsidR="002D2776">
          <w:rPr>
            <w:noProof/>
            <w:webHidden/>
            <w:rtl/>
          </w:rPr>
          <w:instrText xml:space="preserve"> </w:instrText>
        </w:r>
        <w:r w:rsidR="002D2776">
          <w:rPr>
            <w:noProof/>
            <w:webHidden/>
          </w:rPr>
          <w:instrText>PAGEREF</w:instrText>
        </w:r>
        <w:r w:rsidR="002D2776">
          <w:rPr>
            <w:noProof/>
            <w:webHidden/>
            <w:rtl/>
          </w:rPr>
          <w:instrText xml:space="preserve"> _</w:instrText>
        </w:r>
        <w:r w:rsidR="002D2776">
          <w:rPr>
            <w:noProof/>
            <w:webHidden/>
          </w:rPr>
          <w:instrText>Toc235433738 \h</w:instrText>
        </w:r>
        <w:r w:rsidR="002D2776">
          <w:rPr>
            <w:noProof/>
            <w:webHidden/>
            <w:rtl/>
          </w:rPr>
          <w:instrText xml:space="preserve"> </w:instrText>
        </w:r>
        <w:r w:rsidR="002D2776">
          <w:rPr>
            <w:rStyle w:val="Hyperlink"/>
            <w:noProof/>
            <w:rtl/>
          </w:rPr>
        </w:r>
        <w:r w:rsidR="002D2776">
          <w:rPr>
            <w:rStyle w:val="Hyperlink"/>
            <w:noProof/>
            <w:rtl/>
          </w:rPr>
          <w:fldChar w:fldCharType="separate"/>
        </w:r>
        <w:r w:rsidR="003575D1">
          <w:rPr>
            <w:noProof/>
            <w:webHidden/>
            <w:rtl/>
          </w:rPr>
          <w:t>61</w:t>
        </w:r>
        <w:r w:rsidR="002D2776">
          <w:rPr>
            <w:rStyle w:val="Hyperlink"/>
            <w:noProof/>
            <w:rtl/>
          </w:rPr>
          <w:fldChar w:fldCharType="end"/>
        </w:r>
      </w:hyperlink>
    </w:p>
    <w:p w14:paraId="5687BFD1" w14:textId="1CE98516" w:rsidR="002D2776" w:rsidRDefault="00363074">
      <w:pPr>
        <w:pStyle w:val="TOC3"/>
        <w:tabs>
          <w:tab w:val="left" w:pos="1680"/>
          <w:tab w:val="right" w:leader="dot" w:pos="8270"/>
        </w:tabs>
        <w:rPr>
          <w:rFonts w:asciiTheme="minorHAnsi" w:eastAsiaTheme="minorEastAsia" w:hAnsiTheme="minorHAnsi" w:cstheme="minorBidi"/>
          <w:i w:val="0"/>
          <w:iCs w:val="0"/>
          <w:noProof/>
          <w:sz w:val="22"/>
          <w:szCs w:val="22"/>
          <w:rtl/>
        </w:rPr>
      </w:pPr>
      <w:hyperlink w:anchor="_Toc235433739" w:history="1">
        <w:r w:rsidR="002D2776" w:rsidRPr="00524E6E">
          <w:rPr>
            <w:rStyle w:val="Hyperlink"/>
            <w:noProof/>
            <w:rtl/>
          </w:rPr>
          <w:t>17.2.</w:t>
        </w:r>
        <w:r w:rsidR="002D2776">
          <w:rPr>
            <w:rFonts w:asciiTheme="minorHAnsi" w:eastAsiaTheme="minorEastAsia" w:hAnsiTheme="minorHAnsi" w:cstheme="minorBidi"/>
            <w:i w:val="0"/>
            <w:iCs w:val="0"/>
            <w:noProof/>
            <w:sz w:val="22"/>
            <w:szCs w:val="22"/>
            <w:rtl/>
          </w:rPr>
          <w:tab/>
        </w:r>
        <w:r w:rsidR="002D2776" w:rsidRPr="00524E6E">
          <w:rPr>
            <w:rStyle w:val="Hyperlink"/>
            <w:rFonts w:hint="eastAsia"/>
            <w:noProof/>
            <w:rtl/>
          </w:rPr>
          <w:t>הפרת</w:t>
        </w:r>
        <w:r w:rsidR="002D2776" w:rsidRPr="00524E6E">
          <w:rPr>
            <w:rStyle w:val="Hyperlink"/>
            <w:noProof/>
            <w:rtl/>
          </w:rPr>
          <w:t xml:space="preserve"> </w:t>
        </w:r>
        <w:r w:rsidR="002D2776" w:rsidRPr="00524E6E">
          <w:rPr>
            <w:rStyle w:val="Hyperlink"/>
            <w:rFonts w:hint="eastAsia"/>
            <w:noProof/>
            <w:rtl/>
          </w:rPr>
          <w:t>הסכם</w:t>
        </w:r>
        <w:r w:rsidR="002D2776" w:rsidRPr="00524E6E">
          <w:rPr>
            <w:rStyle w:val="Hyperlink"/>
            <w:noProof/>
            <w:rtl/>
          </w:rPr>
          <w:t xml:space="preserve"> </w:t>
        </w:r>
        <w:r w:rsidR="002D2776" w:rsidRPr="00524E6E">
          <w:rPr>
            <w:rStyle w:val="Hyperlink"/>
            <w:rFonts w:hint="eastAsia"/>
            <w:noProof/>
            <w:rtl/>
          </w:rPr>
          <w:t>שאינה</w:t>
        </w:r>
        <w:r w:rsidR="002D2776" w:rsidRPr="00524E6E">
          <w:rPr>
            <w:rStyle w:val="Hyperlink"/>
            <w:noProof/>
            <w:rtl/>
          </w:rPr>
          <w:t xml:space="preserve"> </w:t>
        </w:r>
        <w:r w:rsidR="002D2776" w:rsidRPr="00524E6E">
          <w:rPr>
            <w:rStyle w:val="Hyperlink"/>
            <w:rFonts w:hint="eastAsia"/>
            <w:noProof/>
            <w:rtl/>
          </w:rPr>
          <w:t>יסודית</w:t>
        </w:r>
        <w:r w:rsidR="002D2776" w:rsidRPr="00524E6E">
          <w:rPr>
            <w:rStyle w:val="Hyperlink"/>
            <w:noProof/>
            <w:rtl/>
          </w:rPr>
          <w:t xml:space="preserve"> -</w:t>
        </w:r>
        <w:r w:rsidR="002D2776">
          <w:rPr>
            <w:noProof/>
            <w:webHidden/>
            <w:rtl/>
          </w:rPr>
          <w:tab/>
        </w:r>
        <w:r w:rsidR="002D2776">
          <w:rPr>
            <w:rStyle w:val="Hyperlink"/>
            <w:noProof/>
            <w:rtl/>
          </w:rPr>
          <w:fldChar w:fldCharType="begin"/>
        </w:r>
        <w:r w:rsidR="002D2776">
          <w:rPr>
            <w:noProof/>
            <w:webHidden/>
            <w:rtl/>
          </w:rPr>
          <w:instrText xml:space="preserve"> </w:instrText>
        </w:r>
        <w:r w:rsidR="002D2776">
          <w:rPr>
            <w:noProof/>
            <w:webHidden/>
          </w:rPr>
          <w:instrText>PAGEREF</w:instrText>
        </w:r>
        <w:r w:rsidR="002D2776">
          <w:rPr>
            <w:noProof/>
            <w:webHidden/>
            <w:rtl/>
          </w:rPr>
          <w:instrText xml:space="preserve"> _</w:instrText>
        </w:r>
        <w:r w:rsidR="002D2776">
          <w:rPr>
            <w:noProof/>
            <w:webHidden/>
          </w:rPr>
          <w:instrText>Toc235433739 \h</w:instrText>
        </w:r>
        <w:r w:rsidR="002D2776">
          <w:rPr>
            <w:noProof/>
            <w:webHidden/>
            <w:rtl/>
          </w:rPr>
          <w:instrText xml:space="preserve"> </w:instrText>
        </w:r>
        <w:r w:rsidR="002D2776">
          <w:rPr>
            <w:rStyle w:val="Hyperlink"/>
            <w:noProof/>
            <w:rtl/>
          </w:rPr>
        </w:r>
        <w:r w:rsidR="002D2776">
          <w:rPr>
            <w:rStyle w:val="Hyperlink"/>
            <w:noProof/>
            <w:rtl/>
          </w:rPr>
          <w:fldChar w:fldCharType="separate"/>
        </w:r>
        <w:r w:rsidR="003575D1">
          <w:rPr>
            <w:noProof/>
            <w:webHidden/>
            <w:rtl/>
          </w:rPr>
          <w:t>62</w:t>
        </w:r>
        <w:r w:rsidR="002D2776">
          <w:rPr>
            <w:rStyle w:val="Hyperlink"/>
            <w:noProof/>
            <w:rtl/>
          </w:rPr>
          <w:fldChar w:fldCharType="end"/>
        </w:r>
      </w:hyperlink>
    </w:p>
    <w:p w14:paraId="30D69549" w14:textId="538C26DF" w:rsidR="002D2776" w:rsidRDefault="00363074">
      <w:pPr>
        <w:pStyle w:val="TOC2"/>
        <w:tabs>
          <w:tab w:val="left" w:pos="1200"/>
          <w:tab w:val="right" w:leader="dot" w:pos="8270"/>
        </w:tabs>
        <w:rPr>
          <w:rFonts w:asciiTheme="minorHAnsi" w:eastAsiaTheme="minorEastAsia" w:hAnsiTheme="minorHAnsi" w:cstheme="minorBidi"/>
          <w:smallCaps w:val="0"/>
          <w:sz w:val="22"/>
          <w:szCs w:val="22"/>
          <w:rtl/>
        </w:rPr>
      </w:pPr>
      <w:hyperlink w:anchor="_Toc235433740" w:history="1">
        <w:r w:rsidR="002D2776" w:rsidRPr="00524E6E">
          <w:rPr>
            <w:rStyle w:val="Hyperlink"/>
            <w:rFonts w:eastAsia="Times New Roman"/>
            <w:rtl/>
          </w:rPr>
          <w:t>18.</w:t>
        </w:r>
        <w:r w:rsidR="002D2776">
          <w:rPr>
            <w:rFonts w:asciiTheme="minorHAnsi" w:eastAsiaTheme="minorEastAsia" w:hAnsiTheme="minorHAnsi" w:cstheme="minorBidi"/>
            <w:smallCaps w:val="0"/>
            <w:sz w:val="22"/>
            <w:szCs w:val="22"/>
            <w:rtl/>
          </w:rPr>
          <w:tab/>
        </w:r>
        <w:r w:rsidR="002D2776" w:rsidRPr="00524E6E">
          <w:rPr>
            <w:rStyle w:val="Hyperlink"/>
            <w:rFonts w:hint="eastAsia"/>
            <w:rtl/>
          </w:rPr>
          <w:t>תרופות</w:t>
        </w:r>
        <w:r w:rsidR="002D2776" w:rsidRPr="00524E6E">
          <w:rPr>
            <w:rStyle w:val="Hyperlink"/>
            <w:rtl/>
          </w:rPr>
          <w:t xml:space="preserve"> </w:t>
        </w:r>
        <w:r w:rsidR="002D2776" w:rsidRPr="00524E6E">
          <w:rPr>
            <w:rStyle w:val="Hyperlink"/>
            <w:rFonts w:hint="eastAsia"/>
            <w:rtl/>
          </w:rPr>
          <w:t>מצטברות</w:t>
        </w:r>
        <w:r w:rsidR="002D2776">
          <w:rPr>
            <w:webHidden/>
            <w:rtl/>
          </w:rPr>
          <w:tab/>
        </w:r>
        <w:r w:rsidR="002D2776">
          <w:rPr>
            <w:rStyle w:val="Hyperlink"/>
            <w:rtl/>
          </w:rPr>
          <w:fldChar w:fldCharType="begin"/>
        </w:r>
        <w:r w:rsidR="002D2776">
          <w:rPr>
            <w:webHidden/>
            <w:rtl/>
          </w:rPr>
          <w:instrText xml:space="preserve"> </w:instrText>
        </w:r>
        <w:r w:rsidR="002D2776">
          <w:rPr>
            <w:webHidden/>
          </w:rPr>
          <w:instrText>PAGEREF</w:instrText>
        </w:r>
        <w:r w:rsidR="002D2776">
          <w:rPr>
            <w:webHidden/>
            <w:rtl/>
          </w:rPr>
          <w:instrText xml:space="preserve"> _</w:instrText>
        </w:r>
        <w:r w:rsidR="002D2776">
          <w:rPr>
            <w:webHidden/>
          </w:rPr>
          <w:instrText>Toc235433740 \h</w:instrText>
        </w:r>
        <w:r w:rsidR="002D2776">
          <w:rPr>
            <w:webHidden/>
            <w:rtl/>
          </w:rPr>
          <w:instrText xml:space="preserve"> </w:instrText>
        </w:r>
        <w:r w:rsidR="002D2776">
          <w:rPr>
            <w:rStyle w:val="Hyperlink"/>
            <w:rtl/>
          </w:rPr>
        </w:r>
        <w:r w:rsidR="002D2776">
          <w:rPr>
            <w:rStyle w:val="Hyperlink"/>
            <w:rtl/>
          </w:rPr>
          <w:fldChar w:fldCharType="separate"/>
        </w:r>
        <w:r w:rsidR="003575D1">
          <w:rPr>
            <w:webHidden/>
            <w:rtl/>
          </w:rPr>
          <w:t>63</w:t>
        </w:r>
        <w:r w:rsidR="002D2776">
          <w:rPr>
            <w:rStyle w:val="Hyperlink"/>
            <w:rtl/>
          </w:rPr>
          <w:fldChar w:fldCharType="end"/>
        </w:r>
      </w:hyperlink>
    </w:p>
    <w:p w14:paraId="3329DBA0" w14:textId="7F0219E8" w:rsidR="002D2776" w:rsidRDefault="00363074">
      <w:pPr>
        <w:pStyle w:val="TOC2"/>
        <w:tabs>
          <w:tab w:val="left" w:pos="1200"/>
          <w:tab w:val="right" w:leader="dot" w:pos="8270"/>
        </w:tabs>
        <w:rPr>
          <w:rFonts w:asciiTheme="minorHAnsi" w:eastAsiaTheme="minorEastAsia" w:hAnsiTheme="minorHAnsi" w:cstheme="minorBidi"/>
          <w:smallCaps w:val="0"/>
          <w:sz w:val="22"/>
          <w:szCs w:val="22"/>
          <w:rtl/>
        </w:rPr>
      </w:pPr>
      <w:hyperlink w:anchor="_Toc235433741" w:history="1">
        <w:r w:rsidR="002D2776" w:rsidRPr="00524E6E">
          <w:rPr>
            <w:rStyle w:val="Hyperlink"/>
            <w:rFonts w:eastAsia="Times New Roman"/>
            <w:rtl/>
          </w:rPr>
          <w:t>19.</w:t>
        </w:r>
        <w:r w:rsidR="002D2776">
          <w:rPr>
            <w:rFonts w:asciiTheme="minorHAnsi" w:eastAsiaTheme="minorEastAsia" w:hAnsiTheme="minorHAnsi" w:cstheme="minorBidi"/>
            <w:smallCaps w:val="0"/>
            <w:sz w:val="22"/>
            <w:szCs w:val="22"/>
            <w:rtl/>
          </w:rPr>
          <w:tab/>
        </w:r>
        <w:r w:rsidR="002D2776" w:rsidRPr="00524E6E">
          <w:rPr>
            <w:rStyle w:val="Hyperlink"/>
            <w:rFonts w:hint="eastAsia"/>
            <w:rtl/>
          </w:rPr>
          <w:t>סיום</w:t>
        </w:r>
        <w:r w:rsidR="002D2776" w:rsidRPr="00524E6E">
          <w:rPr>
            <w:rStyle w:val="Hyperlink"/>
            <w:rtl/>
          </w:rPr>
          <w:t xml:space="preserve"> </w:t>
        </w:r>
        <w:r w:rsidR="002D2776" w:rsidRPr="00524E6E">
          <w:rPr>
            <w:rStyle w:val="Hyperlink"/>
            <w:rFonts w:hint="eastAsia"/>
            <w:rtl/>
          </w:rPr>
          <w:t>התקשרות</w:t>
        </w:r>
        <w:r w:rsidR="002D2776">
          <w:rPr>
            <w:webHidden/>
            <w:rtl/>
          </w:rPr>
          <w:tab/>
        </w:r>
        <w:r w:rsidR="002D2776">
          <w:rPr>
            <w:rStyle w:val="Hyperlink"/>
            <w:rtl/>
          </w:rPr>
          <w:fldChar w:fldCharType="begin"/>
        </w:r>
        <w:r w:rsidR="002D2776">
          <w:rPr>
            <w:webHidden/>
            <w:rtl/>
          </w:rPr>
          <w:instrText xml:space="preserve"> </w:instrText>
        </w:r>
        <w:r w:rsidR="002D2776">
          <w:rPr>
            <w:webHidden/>
          </w:rPr>
          <w:instrText>PAGEREF</w:instrText>
        </w:r>
        <w:r w:rsidR="002D2776">
          <w:rPr>
            <w:webHidden/>
            <w:rtl/>
          </w:rPr>
          <w:instrText xml:space="preserve"> _</w:instrText>
        </w:r>
        <w:r w:rsidR="002D2776">
          <w:rPr>
            <w:webHidden/>
          </w:rPr>
          <w:instrText>Toc235433741 \h</w:instrText>
        </w:r>
        <w:r w:rsidR="002D2776">
          <w:rPr>
            <w:webHidden/>
            <w:rtl/>
          </w:rPr>
          <w:instrText xml:space="preserve"> </w:instrText>
        </w:r>
        <w:r w:rsidR="002D2776">
          <w:rPr>
            <w:rStyle w:val="Hyperlink"/>
            <w:rtl/>
          </w:rPr>
        </w:r>
        <w:r w:rsidR="002D2776">
          <w:rPr>
            <w:rStyle w:val="Hyperlink"/>
            <w:rtl/>
          </w:rPr>
          <w:fldChar w:fldCharType="separate"/>
        </w:r>
        <w:r w:rsidR="003575D1">
          <w:rPr>
            <w:webHidden/>
            <w:rtl/>
          </w:rPr>
          <w:t>64</w:t>
        </w:r>
        <w:r w:rsidR="002D2776">
          <w:rPr>
            <w:rStyle w:val="Hyperlink"/>
            <w:rtl/>
          </w:rPr>
          <w:fldChar w:fldCharType="end"/>
        </w:r>
      </w:hyperlink>
    </w:p>
    <w:p w14:paraId="67DB5540" w14:textId="381A4B5C" w:rsidR="002D2776" w:rsidRDefault="00363074">
      <w:pPr>
        <w:pStyle w:val="TOC2"/>
        <w:tabs>
          <w:tab w:val="left" w:pos="1200"/>
          <w:tab w:val="right" w:leader="dot" w:pos="8270"/>
        </w:tabs>
        <w:rPr>
          <w:rFonts w:asciiTheme="minorHAnsi" w:eastAsiaTheme="minorEastAsia" w:hAnsiTheme="minorHAnsi" w:cstheme="minorBidi"/>
          <w:smallCaps w:val="0"/>
          <w:sz w:val="22"/>
          <w:szCs w:val="22"/>
          <w:rtl/>
        </w:rPr>
      </w:pPr>
      <w:hyperlink w:anchor="_Toc235433742" w:history="1">
        <w:r w:rsidR="002D2776" w:rsidRPr="00524E6E">
          <w:rPr>
            <w:rStyle w:val="Hyperlink"/>
            <w:rFonts w:eastAsia="Times New Roman"/>
            <w:rtl/>
          </w:rPr>
          <w:t>20.</w:t>
        </w:r>
        <w:r w:rsidR="002D2776">
          <w:rPr>
            <w:rFonts w:asciiTheme="minorHAnsi" w:eastAsiaTheme="minorEastAsia" w:hAnsiTheme="minorHAnsi" w:cstheme="minorBidi"/>
            <w:smallCaps w:val="0"/>
            <w:sz w:val="22"/>
            <w:szCs w:val="22"/>
            <w:rtl/>
          </w:rPr>
          <w:tab/>
        </w:r>
        <w:r w:rsidR="002D2776" w:rsidRPr="00524E6E">
          <w:rPr>
            <w:rStyle w:val="Hyperlink"/>
            <w:rFonts w:hint="eastAsia"/>
            <w:rtl/>
          </w:rPr>
          <w:t>כתובות</w:t>
        </w:r>
        <w:r w:rsidR="002D2776" w:rsidRPr="00524E6E">
          <w:rPr>
            <w:rStyle w:val="Hyperlink"/>
            <w:rtl/>
          </w:rPr>
          <w:t xml:space="preserve"> </w:t>
        </w:r>
        <w:r w:rsidR="002D2776" w:rsidRPr="00524E6E">
          <w:rPr>
            <w:rStyle w:val="Hyperlink"/>
            <w:rFonts w:hint="eastAsia"/>
            <w:rtl/>
          </w:rPr>
          <w:t>הצדדים</w:t>
        </w:r>
        <w:r w:rsidR="002D2776" w:rsidRPr="00524E6E">
          <w:rPr>
            <w:rStyle w:val="Hyperlink"/>
            <w:rtl/>
          </w:rPr>
          <w:t xml:space="preserve"> </w:t>
        </w:r>
        <w:r w:rsidR="002D2776" w:rsidRPr="00524E6E">
          <w:rPr>
            <w:rStyle w:val="Hyperlink"/>
            <w:rFonts w:hint="eastAsia"/>
            <w:rtl/>
          </w:rPr>
          <w:t>והודעות</w:t>
        </w:r>
        <w:r w:rsidR="002D2776">
          <w:rPr>
            <w:webHidden/>
            <w:rtl/>
          </w:rPr>
          <w:tab/>
        </w:r>
        <w:r w:rsidR="002D2776">
          <w:rPr>
            <w:rStyle w:val="Hyperlink"/>
            <w:rtl/>
          </w:rPr>
          <w:fldChar w:fldCharType="begin"/>
        </w:r>
        <w:r w:rsidR="002D2776">
          <w:rPr>
            <w:webHidden/>
            <w:rtl/>
          </w:rPr>
          <w:instrText xml:space="preserve"> </w:instrText>
        </w:r>
        <w:r w:rsidR="002D2776">
          <w:rPr>
            <w:webHidden/>
          </w:rPr>
          <w:instrText>PAGEREF</w:instrText>
        </w:r>
        <w:r w:rsidR="002D2776">
          <w:rPr>
            <w:webHidden/>
            <w:rtl/>
          </w:rPr>
          <w:instrText xml:space="preserve"> _</w:instrText>
        </w:r>
        <w:r w:rsidR="002D2776">
          <w:rPr>
            <w:webHidden/>
          </w:rPr>
          <w:instrText>Toc235433742 \h</w:instrText>
        </w:r>
        <w:r w:rsidR="002D2776">
          <w:rPr>
            <w:webHidden/>
            <w:rtl/>
          </w:rPr>
          <w:instrText xml:space="preserve"> </w:instrText>
        </w:r>
        <w:r w:rsidR="002D2776">
          <w:rPr>
            <w:rStyle w:val="Hyperlink"/>
            <w:rtl/>
          </w:rPr>
        </w:r>
        <w:r w:rsidR="002D2776">
          <w:rPr>
            <w:rStyle w:val="Hyperlink"/>
            <w:rtl/>
          </w:rPr>
          <w:fldChar w:fldCharType="separate"/>
        </w:r>
        <w:r w:rsidR="003575D1">
          <w:rPr>
            <w:webHidden/>
            <w:rtl/>
          </w:rPr>
          <w:t>64</w:t>
        </w:r>
        <w:r w:rsidR="002D2776">
          <w:rPr>
            <w:rStyle w:val="Hyperlink"/>
            <w:rtl/>
          </w:rPr>
          <w:fldChar w:fldCharType="end"/>
        </w:r>
      </w:hyperlink>
    </w:p>
    <w:p w14:paraId="64626711" w14:textId="7FFABDDD" w:rsidR="002D2776" w:rsidRDefault="00363074">
      <w:pPr>
        <w:pStyle w:val="TOC2"/>
        <w:tabs>
          <w:tab w:val="left" w:pos="1200"/>
          <w:tab w:val="right" w:leader="dot" w:pos="8270"/>
        </w:tabs>
        <w:rPr>
          <w:rFonts w:asciiTheme="minorHAnsi" w:eastAsiaTheme="minorEastAsia" w:hAnsiTheme="minorHAnsi" w:cstheme="minorBidi"/>
          <w:smallCaps w:val="0"/>
          <w:sz w:val="22"/>
          <w:szCs w:val="22"/>
          <w:rtl/>
        </w:rPr>
      </w:pPr>
      <w:hyperlink w:anchor="_Toc235433743" w:history="1">
        <w:r w:rsidR="002D2776" w:rsidRPr="00524E6E">
          <w:rPr>
            <w:rStyle w:val="Hyperlink"/>
            <w:rFonts w:eastAsia="Times New Roman"/>
            <w:rtl/>
          </w:rPr>
          <w:t>21.</w:t>
        </w:r>
        <w:r w:rsidR="002D2776">
          <w:rPr>
            <w:rFonts w:asciiTheme="minorHAnsi" w:eastAsiaTheme="minorEastAsia" w:hAnsiTheme="minorHAnsi" w:cstheme="minorBidi"/>
            <w:smallCaps w:val="0"/>
            <w:sz w:val="22"/>
            <w:szCs w:val="22"/>
            <w:rtl/>
          </w:rPr>
          <w:tab/>
        </w:r>
        <w:r w:rsidR="002D2776" w:rsidRPr="00524E6E">
          <w:rPr>
            <w:rStyle w:val="Hyperlink"/>
            <w:rFonts w:hint="eastAsia"/>
            <w:rtl/>
          </w:rPr>
          <w:t>שונות</w:t>
        </w:r>
        <w:r w:rsidR="002D2776">
          <w:rPr>
            <w:webHidden/>
            <w:rtl/>
          </w:rPr>
          <w:tab/>
        </w:r>
        <w:r w:rsidR="002D2776">
          <w:rPr>
            <w:rStyle w:val="Hyperlink"/>
            <w:rtl/>
          </w:rPr>
          <w:fldChar w:fldCharType="begin"/>
        </w:r>
        <w:r w:rsidR="002D2776">
          <w:rPr>
            <w:webHidden/>
            <w:rtl/>
          </w:rPr>
          <w:instrText xml:space="preserve"> </w:instrText>
        </w:r>
        <w:r w:rsidR="002D2776">
          <w:rPr>
            <w:webHidden/>
          </w:rPr>
          <w:instrText>PAGEREF</w:instrText>
        </w:r>
        <w:r w:rsidR="002D2776">
          <w:rPr>
            <w:webHidden/>
            <w:rtl/>
          </w:rPr>
          <w:instrText xml:space="preserve"> _</w:instrText>
        </w:r>
        <w:r w:rsidR="002D2776">
          <w:rPr>
            <w:webHidden/>
          </w:rPr>
          <w:instrText>Toc235433743 \h</w:instrText>
        </w:r>
        <w:r w:rsidR="002D2776">
          <w:rPr>
            <w:webHidden/>
            <w:rtl/>
          </w:rPr>
          <w:instrText xml:space="preserve"> </w:instrText>
        </w:r>
        <w:r w:rsidR="002D2776">
          <w:rPr>
            <w:rStyle w:val="Hyperlink"/>
            <w:rtl/>
          </w:rPr>
        </w:r>
        <w:r w:rsidR="002D2776">
          <w:rPr>
            <w:rStyle w:val="Hyperlink"/>
            <w:rtl/>
          </w:rPr>
          <w:fldChar w:fldCharType="separate"/>
        </w:r>
        <w:r w:rsidR="003575D1">
          <w:rPr>
            <w:webHidden/>
            <w:rtl/>
          </w:rPr>
          <w:t>65</w:t>
        </w:r>
        <w:r w:rsidR="002D2776">
          <w:rPr>
            <w:rStyle w:val="Hyperlink"/>
            <w:rtl/>
          </w:rPr>
          <w:fldChar w:fldCharType="end"/>
        </w:r>
      </w:hyperlink>
    </w:p>
    <w:p w14:paraId="2E18E9D1" w14:textId="35D061CF" w:rsidR="002D2776" w:rsidRDefault="00363074">
      <w:pPr>
        <w:pStyle w:val="TOC3"/>
        <w:tabs>
          <w:tab w:val="right" w:leader="dot" w:pos="8270"/>
        </w:tabs>
        <w:rPr>
          <w:rFonts w:asciiTheme="minorHAnsi" w:eastAsiaTheme="minorEastAsia" w:hAnsiTheme="minorHAnsi" w:cstheme="minorBidi"/>
          <w:i w:val="0"/>
          <w:iCs w:val="0"/>
          <w:noProof/>
          <w:sz w:val="22"/>
          <w:szCs w:val="22"/>
          <w:rtl/>
        </w:rPr>
      </w:pPr>
      <w:hyperlink w:anchor="_Toc235433744" w:history="1">
        <w:r w:rsidR="002D2776" w:rsidRPr="00524E6E">
          <w:rPr>
            <w:rStyle w:val="Hyperlink"/>
            <w:rFonts w:hint="eastAsia"/>
            <w:noProof/>
            <w:rtl/>
          </w:rPr>
          <w:t>נספח</w:t>
        </w:r>
        <w:r w:rsidR="002D2776" w:rsidRPr="00524E6E">
          <w:rPr>
            <w:rStyle w:val="Hyperlink"/>
            <w:noProof/>
            <w:rtl/>
          </w:rPr>
          <w:t xml:space="preserve"> </w:t>
        </w:r>
        <w:r w:rsidR="002D2776" w:rsidRPr="00524E6E">
          <w:rPr>
            <w:rStyle w:val="Hyperlink"/>
            <w:rFonts w:hint="eastAsia"/>
            <w:noProof/>
            <w:rtl/>
          </w:rPr>
          <w:t>ג</w:t>
        </w:r>
        <w:r w:rsidR="002D2776" w:rsidRPr="00524E6E">
          <w:rPr>
            <w:rStyle w:val="Hyperlink"/>
            <w:noProof/>
            <w:rtl/>
          </w:rPr>
          <w:t xml:space="preserve">'– </w:t>
        </w:r>
        <w:r w:rsidR="002D2776" w:rsidRPr="00524E6E">
          <w:rPr>
            <w:rStyle w:val="Hyperlink"/>
            <w:rFonts w:hint="eastAsia"/>
            <w:noProof/>
            <w:rtl/>
          </w:rPr>
          <w:t>ערבות</w:t>
        </w:r>
        <w:r w:rsidR="002D2776" w:rsidRPr="00524E6E">
          <w:rPr>
            <w:rStyle w:val="Hyperlink"/>
            <w:noProof/>
            <w:rtl/>
          </w:rPr>
          <w:t xml:space="preserve"> </w:t>
        </w:r>
        <w:r w:rsidR="002D2776" w:rsidRPr="00524E6E">
          <w:rPr>
            <w:rStyle w:val="Hyperlink"/>
            <w:rFonts w:hint="eastAsia"/>
            <w:noProof/>
            <w:rtl/>
          </w:rPr>
          <w:t>ביצוע</w:t>
        </w:r>
        <w:r w:rsidR="002D2776">
          <w:rPr>
            <w:noProof/>
            <w:webHidden/>
            <w:rtl/>
          </w:rPr>
          <w:tab/>
        </w:r>
        <w:r w:rsidR="002D2776">
          <w:rPr>
            <w:rStyle w:val="Hyperlink"/>
            <w:noProof/>
            <w:rtl/>
          </w:rPr>
          <w:fldChar w:fldCharType="begin"/>
        </w:r>
        <w:r w:rsidR="002D2776">
          <w:rPr>
            <w:noProof/>
            <w:webHidden/>
            <w:rtl/>
          </w:rPr>
          <w:instrText xml:space="preserve"> </w:instrText>
        </w:r>
        <w:r w:rsidR="002D2776">
          <w:rPr>
            <w:noProof/>
            <w:webHidden/>
          </w:rPr>
          <w:instrText>PAGEREF</w:instrText>
        </w:r>
        <w:r w:rsidR="002D2776">
          <w:rPr>
            <w:noProof/>
            <w:webHidden/>
            <w:rtl/>
          </w:rPr>
          <w:instrText xml:space="preserve"> _</w:instrText>
        </w:r>
        <w:r w:rsidR="002D2776">
          <w:rPr>
            <w:noProof/>
            <w:webHidden/>
          </w:rPr>
          <w:instrText>Toc235433744 \h</w:instrText>
        </w:r>
        <w:r w:rsidR="002D2776">
          <w:rPr>
            <w:noProof/>
            <w:webHidden/>
            <w:rtl/>
          </w:rPr>
          <w:instrText xml:space="preserve"> </w:instrText>
        </w:r>
        <w:r w:rsidR="002D2776">
          <w:rPr>
            <w:rStyle w:val="Hyperlink"/>
            <w:noProof/>
            <w:rtl/>
          </w:rPr>
        </w:r>
        <w:r w:rsidR="002D2776">
          <w:rPr>
            <w:rStyle w:val="Hyperlink"/>
            <w:noProof/>
            <w:rtl/>
          </w:rPr>
          <w:fldChar w:fldCharType="separate"/>
        </w:r>
        <w:r w:rsidR="003575D1">
          <w:rPr>
            <w:noProof/>
            <w:webHidden/>
            <w:rtl/>
          </w:rPr>
          <w:t>66</w:t>
        </w:r>
        <w:r w:rsidR="002D2776">
          <w:rPr>
            <w:rStyle w:val="Hyperlink"/>
            <w:noProof/>
            <w:rtl/>
          </w:rPr>
          <w:fldChar w:fldCharType="end"/>
        </w:r>
      </w:hyperlink>
    </w:p>
    <w:p w14:paraId="0CCECD52" w14:textId="520C00B8" w:rsidR="002D2776" w:rsidRDefault="00363074">
      <w:pPr>
        <w:pStyle w:val="TOC3"/>
        <w:tabs>
          <w:tab w:val="right" w:leader="dot" w:pos="8270"/>
        </w:tabs>
        <w:rPr>
          <w:rFonts w:asciiTheme="minorHAnsi" w:eastAsiaTheme="minorEastAsia" w:hAnsiTheme="minorHAnsi" w:cstheme="minorBidi"/>
          <w:i w:val="0"/>
          <w:iCs w:val="0"/>
          <w:noProof/>
          <w:sz w:val="22"/>
          <w:szCs w:val="22"/>
          <w:rtl/>
        </w:rPr>
      </w:pPr>
      <w:hyperlink w:anchor="_Toc235433745" w:history="1">
        <w:r w:rsidR="002D2776" w:rsidRPr="00524E6E">
          <w:rPr>
            <w:rStyle w:val="Hyperlink"/>
            <w:rFonts w:hint="eastAsia"/>
            <w:noProof/>
            <w:rtl/>
          </w:rPr>
          <w:t>נספח</w:t>
        </w:r>
        <w:r w:rsidR="002D2776" w:rsidRPr="00524E6E">
          <w:rPr>
            <w:rStyle w:val="Hyperlink"/>
            <w:noProof/>
            <w:rtl/>
          </w:rPr>
          <w:t xml:space="preserve"> </w:t>
        </w:r>
        <w:r w:rsidR="002D2776" w:rsidRPr="00524E6E">
          <w:rPr>
            <w:rStyle w:val="Hyperlink"/>
            <w:rFonts w:hint="eastAsia"/>
            <w:noProof/>
            <w:rtl/>
          </w:rPr>
          <w:t>ד</w:t>
        </w:r>
        <w:r w:rsidR="002D2776" w:rsidRPr="00524E6E">
          <w:rPr>
            <w:rStyle w:val="Hyperlink"/>
            <w:noProof/>
            <w:rtl/>
          </w:rPr>
          <w:t xml:space="preserve">'– </w:t>
        </w:r>
        <w:r w:rsidR="002D2776" w:rsidRPr="00524E6E">
          <w:rPr>
            <w:rStyle w:val="Hyperlink"/>
            <w:rFonts w:hint="eastAsia"/>
            <w:noProof/>
            <w:rtl/>
          </w:rPr>
          <w:t>התחייבות</w:t>
        </w:r>
        <w:r w:rsidR="002D2776" w:rsidRPr="00524E6E">
          <w:rPr>
            <w:rStyle w:val="Hyperlink"/>
            <w:noProof/>
            <w:rtl/>
          </w:rPr>
          <w:t xml:space="preserve"> </w:t>
        </w:r>
        <w:r w:rsidR="002D2776" w:rsidRPr="00524E6E">
          <w:rPr>
            <w:rStyle w:val="Hyperlink"/>
            <w:rFonts w:hint="eastAsia"/>
            <w:noProof/>
            <w:rtl/>
          </w:rPr>
          <w:t>לסודיות</w:t>
        </w:r>
        <w:r w:rsidR="002D2776" w:rsidRPr="00524E6E">
          <w:rPr>
            <w:rStyle w:val="Hyperlink"/>
            <w:noProof/>
            <w:rtl/>
          </w:rPr>
          <w:t xml:space="preserve"> </w:t>
        </w:r>
        <w:r w:rsidR="002D2776" w:rsidRPr="00524E6E">
          <w:rPr>
            <w:rStyle w:val="Hyperlink"/>
            <w:rFonts w:hint="eastAsia"/>
            <w:noProof/>
            <w:rtl/>
          </w:rPr>
          <w:t>והיעדר</w:t>
        </w:r>
        <w:r w:rsidR="002D2776" w:rsidRPr="00524E6E">
          <w:rPr>
            <w:rStyle w:val="Hyperlink"/>
            <w:noProof/>
            <w:rtl/>
          </w:rPr>
          <w:t xml:space="preserve"> </w:t>
        </w:r>
        <w:r w:rsidR="002D2776" w:rsidRPr="00524E6E">
          <w:rPr>
            <w:rStyle w:val="Hyperlink"/>
            <w:rFonts w:hint="eastAsia"/>
            <w:noProof/>
            <w:rtl/>
          </w:rPr>
          <w:t>ניגוד</w:t>
        </w:r>
        <w:r w:rsidR="002D2776" w:rsidRPr="00524E6E">
          <w:rPr>
            <w:rStyle w:val="Hyperlink"/>
            <w:noProof/>
            <w:rtl/>
          </w:rPr>
          <w:t xml:space="preserve"> </w:t>
        </w:r>
        <w:r w:rsidR="002D2776" w:rsidRPr="00524E6E">
          <w:rPr>
            <w:rStyle w:val="Hyperlink"/>
            <w:rFonts w:hint="eastAsia"/>
            <w:noProof/>
            <w:rtl/>
          </w:rPr>
          <w:t>עניינים</w:t>
        </w:r>
        <w:r w:rsidR="002D2776">
          <w:rPr>
            <w:noProof/>
            <w:webHidden/>
            <w:rtl/>
          </w:rPr>
          <w:tab/>
        </w:r>
        <w:r w:rsidR="002D2776">
          <w:rPr>
            <w:rStyle w:val="Hyperlink"/>
            <w:noProof/>
            <w:rtl/>
          </w:rPr>
          <w:fldChar w:fldCharType="begin"/>
        </w:r>
        <w:r w:rsidR="002D2776">
          <w:rPr>
            <w:noProof/>
            <w:webHidden/>
            <w:rtl/>
          </w:rPr>
          <w:instrText xml:space="preserve"> </w:instrText>
        </w:r>
        <w:r w:rsidR="002D2776">
          <w:rPr>
            <w:noProof/>
            <w:webHidden/>
          </w:rPr>
          <w:instrText>PAGEREF</w:instrText>
        </w:r>
        <w:r w:rsidR="002D2776">
          <w:rPr>
            <w:noProof/>
            <w:webHidden/>
            <w:rtl/>
          </w:rPr>
          <w:instrText xml:space="preserve"> _</w:instrText>
        </w:r>
        <w:r w:rsidR="002D2776">
          <w:rPr>
            <w:noProof/>
            <w:webHidden/>
          </w:rPr>
          <w:instrText>Toc235433745 \h</w:instrText>
        </w:r>
        <w:r w:rsidR="002D2776">
          <w:rPr>
            <w:noProof/>
            <w:webHidden/>
            <w:rtl/>
          </w:rPr>
          <w:instrText xml:space="preserve"> </w:instrText>
        </w:r>
        <w:r w:rsidR="002D2776">
          <w:rPr>
            <w:rStyle w:val="Hyperlink"/>
            <w:noProof/>
            <w:rtl/>
          </w:rPr>
        </w:r>
        <w:r w:rsidR="002D2776">
          <w:rPr>
            <w:rStyle w:val="Hyperlink"/>
            <w:noProof/>
            <w:rtl/>
          </w:rPr>
          <w:fldChar w:fldCharType="separate"/>
        </w:r>
        <w:r w:rsidR="003575D1">
          <w:rPr>
            <w:noProof/>
            <w:webHidden/>
            <w:rtl/>
          </w:rPr>
          <w:t>68</w:t>
        </w:r>
        <w:r w:rsidR="002D2776">
          <w:rPr>
            <w:rStyle w:val="Hyperlink"/>
            <w:noProof/>
            <w:rtl/>
          </w:rPr>
          <w:fldChar w:fldCharType="end"/>
        </w:r>
      </w:hyperlink>
    </w:p>
    <w:p w14:paraId="74A786D2" w14:textId="0FDF3822" w:rsidR="002D2776" w:rsidRDefault="00363074">
      <w:pPr>
        <w:pStyle w:val="TOC3"/>
        <w:tabs>
          <w:tab w:val="right" w:leader="dot" w:pos="8270"/>
        </w:tabs>
        <w:rPr>
          <w:rFonts w:asciiTheme="minorHAnsi" w:eastAsiaTheme="minorEastAsia" w:hAnsiTheme="minorHAnsi" w:cstheme="minorBidi"/>
          <w:i w:val="0"/>
          <w:iCs w:val="0"/>
          <w:noProof/>
          <w:sz w:val="22"/>
          <w:szCs w:val="22"/>
          <w:rtl/>
        </w:rPr>
      </w:pPr>
      <w:hyperlink w:anchor="_Toc235433746" w:history="1">
        <w:r w:rsidR="002D2776" w:rsidRPr="00524E6E">
          <w:rPr>
            <w:rStyle w:val="Hyperlink"/>
            <w:rFonts w:hint="eastAsia"/>
            <w:noProof/>
            <w:rtl/>
          </w:rPr>
          <w:t>נספח</w:t>
        </w:r>
        <w:r w:rsidR="002D2776" w:rsidRPr="00524E6E">
          <w:rPr>
            <w:rStyle w:val="Hyperlink"/>
            <w:noProof/>
            <w:rtl/>
          </w:rPr>
          <w:t xml:space="preserve"> </w:t>
        </w:r>
        <w:r w:rsidR="002D2776" w:rsidRPr="00524E6E">
          <w:rPr>
            <w:rStyle w:val="Hyperlink"/>
            <w:rFonts w:hint="eastAsia"/>
            <w:noProof/>
            <w:rtl/>
          </w:rPr>
          <w:t>ה</w:t>
        </w:r>
        <w:r w:rsidR="002D2776" w:rsidRPr="00524E6E">
          <w:rPr>
            <w:rStyle w:val="Hyperlink"/>
            <w:noProof/>
            <w:rtl/>
          </w:rPr>
          <w:t xml:space="preserve">'– </w:t>
        </w:r>
        <w:r w:rsidR="002D2776" w:rsidRPr="00524E6E">
          <w:rPr>
            <w:rStyle w:val="Hyperlink"/>
            <w:rFonts w:hint="eastAsia"/>
            <w:noProof/>
            <w:rtl/>
          </w:rPr>
          <w:t>כללי</w:t>
        </w:r>
        <w:r w:rsidR="002D2776" w:rsidRPr="00524E6E">
          <w:rPr>
            <w:rStyle w:val="Hyperlink"/>
            <w:noProof/>
            <w:rtl/>
          </w:rPr>
          <w:t xml:space="preserve"> </w:t>
        </w:r>
        <w:r w:rsidR="002D2776" w:rsidRPr="00524E6E">
          <w:rPr>
            <w:rStyle w:val="Hyperlink"/>
            <w:rFonts w:hint="eastAsia"/>
            <w:noProof/>
            <w:rtl/>
          </w:rPr>
          <w:t>הצמדה</w:t>
        </w:r>
        <w:r w:rsidR="002D2776" w:rsidRPr="00524E6E">
          <w:rPr>
            <w:rStyle w:val="Hyperlink"/>
            <w:noProof/>
            <w:rtl/>
          </w:rPr>
          <w:t xml:space="preserve"> </w:t>
        </w:r>
        <w:r w:rsidR="002D2776" w:rsidRPr="00524E6E">
          <w:rPr>
            <w:rStyle w:val="Hyperlink"/>
            <w:rFonts w:hint="eastAsia"/>
            <w:noProof/>
            <w:rtl/>
          </w:rPr>
          <w:t>לתמורה</w:t>
        </w:r>
        <w:r w:rsidR="002D2776">
          <w:rPr>
            <w:noProof/>
            <w:webHidden/>
            <w:rtl/>
          </w:rPr>
          <w:tab/>
        </w:r>
        <w:r w:rsidR="002D2776">
          <w:rPr>
            <w:rStyle w:val="Hyperlink"/>
            <w:noProof/>
            <w:rtl/>
          </w:rPr>
          <w:fldChar w:fldCharType="begin"/>
        </w:r>
        <w:r w:rsidR="002D2776">
          <w:rPr>
            <w:noProof/>
            <w:webHidden/>
            <w:rtl/>
          </w:rPr>
          <w:instrText xml:space="preserve"> </w:instrText>
        </w:r>
        <w:r w:rsidR="002D2776">
          <w:rPr>
            <w:noProof/>
            <w:webHidden/>
          </w:rPr>
          <w:instrText>PAGEREF</w:instrText>
        </w:r>
        <w:r w:rsidR="002D2776">
          <w:rPr>
            <w:noProof/>
            <w:webHidden/>
            <w:rtl/>
          </w:rPr>
          <w:instrText xml:space="preserve"> _</w:instrText>
        </w:r>
        <w:r w:rsidR="002D2776">
          <w:rPr>
            <w:noProof/>
            <w:webHidden/>
          </w:rPr>
          <w:instrText>Toc235433746 \h</w:instrText>
        </w:r>
        <w:r w:rsidR="002D2776">
          <w:rPr>
            <w:noProof/>
            <w:webHidden/>
            <w:rtl/>
          </w:rPr>
          <w:instrText xml:space="preserve"> </w:instrText>
        </w:r>
        <w:r w:rsidR="002D2776">
          <w:rPr>
            <w:rStyle w:val="Hyperlink"/>
            <w:noProof/>
            <w:rtl/>
          </w:rPr>
        </w:r>
        <w:r w:rsidR="002D2776">
          <w:rPr>
            <w:rStyle w:val="Hyperlink"/>
            <w:noProof/>
            <w:rtl/>
          </w:rPr>
          <w:fldChar w:fldCharType="separate"/>
        </w:r>
        <w:r w:rsidR="003575D1">
          <w:rPr>
            <w:noProof/>
            <w:webHidden/>
            <w:rtl/>
          </w:rPr>
          <w:t>69</w:t>
        </w:r>
        <w:r w:rsidR="002D2776">
          <w:rPr>
            <w:rStyle w:val="Hyperlink"/>
            <w:noProof/>
            <w:rtl/>
          </w:rPr>
          <w:fldChar w:fldCharType="end"/>
        </w:r>
      </w:hyperlink>
    </w:p>
    <w:p w14:paraId="56E15940" w14:textId="59EC23CB" w:rsidR="00717FE4" w:rsidRPr="00FA1D31" w:rsidRDefault="002D2776" w:rsidP="00EF0EE2">
      <w:pPr>
        <w:pStyle w:val="TOC2"/>
        <w:ind w:left="740" w:hanging="400"/>
        <w:rPr>
          <w:rStyle w:val="Hyperlink"/>
          <w:rFonts w:ascii="Calibri" w:hAnsi="Calibri" w:cs="Calibri"/>
          <w:color w:val="auto"/>
          <w:u w:val="none"/>
          <w:rtl/>
        </w:rPr>
      </w:pPr>
      <w:r>
        <w:rPr>
          <w:rFonts w:ascii="Times New Roman" w:hAnsi="Times New Roman"/>
          <w:bCs/>
          <w:caps/>
          <w:smallCaps w:val="0"/>
          <w:noProof w:val="0"/>
          <w:rtl/>
        </w:rPr>
        <w:fldChar w:fldCharType="end"/>
      </w:r>
    </w:p>
    <w:p w14:paraId="1E29D407" w14:textId="77777777" w:rsidR="00717FE4" w:rsidRPr="00FA1D31" w:rsidRDefault="00717FE4" w:rsidP="00717FE4">
      <w:pPr>
        <w:tabs>
          <w:tab w:val="left" w:pos="504"/>
        </w:tabs>
        <w:spacing w:line="360" w:lineRule="auto"/>
        <w:rPr>
          <w:rFonts w:ascii="Calibri" w:hAnsi="Calibri" w:cs="Calibri"/>
          <w:b/>
          <w:bCs/>
          <w:sz w:val="22"/>
          <w:szCs w:val="22"/>
          <w:rtl/>
        </w:rPr>
      </w:pPr>
    </w:p>
    <w:p w14:paraId="45B7D9F9" w14:textId="77777777" w:rsidR="00B01EC3" w:rsidRPr="00E0309B" w:rsidRDefault="00B01EC3" w:rsidP="00E0309B">
      <w:pPr>
        <w:rPr>
          <w:rtl/>
        </w:rPr>
        <w:sectPr w:rsidR="00B01EC3" w:rsidRPr="00E0309B" w:rsidSect="003236F8">
          <w:footerReference w:type="default" r:id="rId10"/>
          <w:footerReference w:type="first" r:id="rId11"/>
          <w:pgSz w:w="11906" w:h="16838" w:code="9"/>
          <w:pgMar w:top="1616" w:right="1826" w:bottom="1440" w:left="1800" w:header="709" w:footer="709" w:gutter="0"/>
          <w:cols w:space="708"/>
          <w:bidi/>
          <w:rtlGutter/>
          <w:docGrid w:linePitch="360"/>
        </w:sectPr>
      </w:pPr>
    </w:p>
    <w:p w14:paraId="3931FF99" w14:textId="77777777"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4E2757C3" w14:textId="77777777" w:rsidR="005E3856" w:rsidRDefault="005E3856" w:rsidP="005E3856">
      <w:pPr>
        <w:rPr>
          <w:sz w:val="36"/>
          <w:szCs w:val="36"/>
          <w:rtl/>
        </w:rPr>
      </w:pPr>
    </w:p>
    <w:p w14:paraId="565EC31B" w14:textId="77777777" w:rsidR="00652684" w:rsidRDefault="00652684" w:rsidP="005E3856">
      <w:pPr>
        <w:rPr>
          <w:sz w:val="36"/>
          <w:szCs w:val="36"/>
          <w:rtl/>
        </w:rPr>
      </w:pPr>
    </w:p>
    <w:p w14:paraId="0C6FD8E6" w14:textId="77777777" w:rsidR="00652684" w:rsidRPr="005E3856" w:rsidRDefault="00652684" w:rsidP="005E3856">
      <w:pPr>
        <w:rPr>
          <w:sz w:val="36"/>
          <w:szCs w:val="36"/>
          <w:rtl/>
        </w:rPr>
      </w:pPr>
    </w:p>
    <w:p w14:paraId="39E0AD39" w14:textId="77777777" w:rsidR="005327F4" w:rsidRPr="00B63569" w:rsidRDefault="005327F4" w:rsidP="005327F4">
      <w:pPr>
        <w:rPr>
          <w:sz w:val="28"/>
          <w:szCs w:val="28"/>
          <w:rtl/>
        </w:rPr>
      </w:pPr>
    </w:p>
    <w:p w14:paraId="7B6229FD" w14:textId="77777777" w:rsidR="005327F4" w:rsidRPr="00B63569" w:rsidRDefault="005327F4" w:rsidP="005327F4">
      <w:pPr>
        <w:rPr>
          <w:sz w:val="36"/>
          <w:szCs w:val="36"/>
          <w:rtl/>
        </w:rPr>
      </w:pPr>
    </w:p>
    <w:p w14:paraId="7FF1B748" w14:textId="77777777" w:rsidR="005327F4" w:rsidRPr="00B63569" w:rsidRDefault="005327F4" w:rsidP="005327F4">
      <w:pPr>
        <w:tabs>
          <w:tab w:val="left" w:pos="504"/>
        </w:tabs>
        <w:spacing w:line="360" w:lineRule="auto"/>
        <w:rPr>
          <w:b/>
          <w:bCs/>
          <w:sz w:val="22"/>
          <w:szCs w:val="22"/>
          <w:rtl/>
        </w:rPr>
      </w:pPr>
    </w:p>
    <w:p w14:paraId="77114668" w14:textId="77777777" w:rsidR="005D0A83" w:rsidRDefault="005D0A83" w:rsidP="005D0A83">
      <w:pPr>
        <w:rPr>
          <w:rtl/>
        </w:rPr>
      </w:pPr>
    </w:p>
    <w:p w14:paraId="6CC6EA5B" w14:textId="77777777" w:rsidR="005D0A83" w:rsidRDefault="005D0A83" w:rsidP="005D0A83">
      <w:pPr>
        <w:rPr>
          <w:rtl/>
        </w:rPr>
      </w:pPr>
    </w:p>
    <w:p w14:paraId="26199886" w14:textId="2AAC4B4B" w:rsidR="002A3E64" w:rsidRPr="001868B7" w:rsidRDefault="00BD0053" w:rsidP="0057259E">
      <w:pPr>
        <w:pStyle w:val="afffffff9"/>
        <w:rPr>
          <w:rtl/>
        </w:rPr>
      </w:pPr>
      <w:bookmarkStart w:id="26" w:name="_Toc32477896"/>
      <w:bookmarkStart w:id="27" w:name="_Toc173823717"/>
      <w:bookmarkStart w:id="28" w:name="_Toc173825525"/>
      <w:bookmarkStart w:id="29" w:name="_Toc235433652"/>
      <w:r w:rsidRPr="001868B7">
        <w:rPr>
          <w:rtl/>
        </w:rPr>
        <w:t>פרק א'- הליך המכרז</w:t>
      </w:r>
      <w:bookmarkEnd w:id="26"/>
      <w:bookmarkEnd w:id="27"/>
      <w:bookmarkEnd w:id="28"/>
      <w:bookmarkEnd w:id="29"/>
    </w:p>
    <w:p w14:paraId="3EFD2313" w14:textId="77777777" w:rsidR="005D0A83" w:rsidRDefault="005D0A83" w:rsidP="005D0A83">
      <w:pPr>
        <w:rPr>
          <w:rtl/>
        </w:rPr>
      </w:pPr>
    </w:p>
    <w:p w14:paraId="103753F1" w14:textId="77777777" w:rsidR="005D0A83" w:rsidRDefault="005D0A83" w:rsidP="005D0A83">
      <w:pPr>
        <w:rPr>
          <w:rtl/>
        </w:rPr>
      </w:pPr>
    </w:p>
    <w:p w14:paraId="359BF554" w14:textId="77777777" w:rsidR="005D0A83" w:rsidRDefault="005D0A83" w:rsidP="005D0A83">
      <w:pPr>
        <w:rPr>
          <w:rtl/>
        </w:rPr>
      </w:pPr>
    </w:p>
    <w:p w14:paraId="3B1F7ADF" w14:textId="77777777" w:rsidR="005D0A83" w:rsidRDefault="005D0A83" w:rsidP="005D0A83">
      <w:pPr>
        <w:rPr>
          <w:rtl/>
        </w:rPr>
      </w:pPr>
    </w:p>
    <w:p w14:paraId="41B9914E" w14:textId="77777777" w:rsidR="005D0A83" w:rsidRDefault="005D0A83" w:rsidP="005D0A83">
      <w:pPr>
        <w:rPr>
          <w:rtl/>
        </w:rPr>
      </w:pPr>
    </w:p>
    <w:p w14:paraId="07084471" w14:textId="77777777" w:rsidR="005D0A83" w:rsidRDefault="005D0A83" w:rsidP="005D0A83">
      <w:pPr>
        <w:rPr>
          <w:rtl/>
        </w:rPr>
        <w:sectPr w:rsidR="005D0A83" w:rsidSect="00654526">
          <w:footerReference w:type="first" r:id="rId12"/>
          <w:pgSz w:w="11906" w:h="16838" w:code="9"/>
          <w:pgMar w:top="1616" w:right="1826" w:bottom="1440" w:left="1800" w:header="709" w:footer="709" w:gutter="0"/>
          <w:cols w:space="708"/>
          <w:titlePg/>
          <w:bidi/>
          <w:rtlGutter/>
          <w:docGrid w:linePitch="360"/>
        </w:sectPr>
      </w:pPr>
    </w:p>
    <w:p w14:paraId="63365421" w14:textId="3F93C8AA" w:rsidR="005735BB" w:rsidRDefault="00BD0053" w:rsidP="002B53EA">
      <w:pPr>
        <w:pStyle w:val="1fe"/>
        <w:rPr>
          <w:rtl/>
        </w:rPr>
      </w:pPr>
      <w:bookmarkStart w:id="30" w:name="_Toc235433653"/>
      <w:r>
        <w:rPr>
          <w:rtl/>
        </w:rPr>
        <w:lastRenderedPageBreak/>
        <w:t>עקרונות המכרז</w:t>
      </w:r>
      <w:bookmarkEnd w:id="30"/>
    </w:p>
    <w:p w14:paraId="36464EDB" w14:textId="77777777" w:rsidR="00E46B63" w:rsidRDefault="00BD0053">
      <w:pPr>
        <w:pStyle w:val="2-0"/>
        <w:rPr>
          <w:rtl/>
        </w:rPr>
      </w:pPr>
      <w:r>
        <w:rPr>
          <w:rStyle w:val="restricted-editing-exception"/>
          <w:rtl/>
        </w:rPr>
        <w:t xml:space="preserve">מכרז זה הוא מכרז </w:t>
      </w:r>
      <w:r>
        <w:rPr>
          <w:rStyle w:val="not-editable"/>
          <w:rtl/>
        </w:rPr>
        <w:t>פומבי</w:t>
      </w:r>
      <w:r>
        <w:rPr>
          <w:rtl/>
        </w:rPr>
        <w:t xml:space="preserve"> </w:t>
      </w:r>
      <w:r>
        <w:rPr>
          <w:rStyle w:val="restricted-editing-exception"/>
          <w:rtl/>
        </w:rPr>
        <w:t xml:space="preserve">הנערך בהתאם לחוק חובת המכרזים, התשנ"ב-1992 </w:t>
      </w:r>
      <w:r>
        <w:rPr>
          <w:rStyle w:val="restricted-editing-exception"/>
          <w:b/>
          <w:bCs/>
          <w:rtl/>
        </w:rPr>
        <w:t xml:space="preserve">("חוק חובת המכרזים") </w:t>
      </w:r>
      <w:r>
        <w:rPr>
          <w:rStyle w:val="restricted-editing-exception"/>
          <w:rtl/>
        </w:rPr>
        <w:t xml:space="preserve">ותקנותיו, ובכלל זה תקנות חובת המכרזים, התשנ"ג-1993 </w:t>
      </w:r>
      <w:r>
        <w:rPr>
          <w:rStyle w:val="restricted-editing-exception"/>
          <w:b/>
          <w:bCs/>
          <w:rtl/>
        </w:rPr>
        <w:t>("תקנות חובת המכרזים")</w:t>
      </w:r>
      <w:r>
        <w:rPr>
          <w:rStyle w:val="restricted-editing-exception"/>
          <w:rtl/>
        </w:rPr>
        <w:t>.</w:t>
      </w:r>
    </w:p>
    <w:p w14:paraId="424BEB5E" w14:textId="77777777" w:rsidR="00E46B63" w:rsidRDefault="00BD0053">
      <w:pPr>
        <w:pStyle w:val="2-0"/>
        <w:rPr>
          <w:rtl/>
        </w:rPr>
      </w:pPr>
      <w:r>
        <w:rPr>
          <w:rtl/>
        </w:rPr>
        <w:t>במסגרת הליך המכרז, הצעות אשר יוגשו במכרז יידרשו לעמוד בתנאי הסף להשתתפות במכרז המפורטים להלן. ההצעות אשר עמדו בתנאי הסף של המכרז, ידורגו בהתאם לאמות המידה המפורטות במכרז.</w:t>
      </w:r>
    </w:p>
    <w:p w14:paraId="75915DBF" w14:textId="77777777" w:rsidR="00E46B63" w:rsidRDefault="00BD0053">
      <w:pPr>
        <w:pStyle w:val="2-0"/>
        <w:rPr>
          <w:rtl/>
        </w:rPr>
      </w:pPr>
      <w:r>
        <w:rPr>
          <w:rStyle w:val="restricted-editing-exception"/>
          <w:rtl/>
        </w:rPr>
        <w:t xml:space="preserve">בתום הליך המכרז, המזמין רשאי לבחור עד </w:t>
      </w:r>
      <w:r w:rsidR="004B1881">
        <w:rPr>
          <w:rStyle w:val="not-editable"/>
          <w:rFonts w:hint="cs"/>
          <w:rtl/>
        </w:rPr>
        <w:t>4</w:t>
      </w:r>
      <w:r w:rsidR="004B1881">
        <w:rPr>
          <w:rStyle w:val="restricted-editing-exception"/>
          <w:rtl/>
        </w:rPr>
        <w:t xml:space="preserve"> </w:t>
      </w:r>
      <w:r>
        <w:rPr>
          <w:rStyle w:val="restricted-editing-exception"/>
          <w:rtl/>
        </w:rPr>
        <w:t xml:space="preserve">מציעים שהגישו את ההצעות בעלות הניקוד הגבוה ביותר כזוכים במכרז ויחתום עימם על הסכם התקשרות, </w:t>
      </w:r>
      <w:proofErr w:type="spellStart"/>
      <w:r>
        <w:rPr>
          <w:rStyle w:val="restricted-editing-exception"/>
          <w:rtl/>
        </w:rPr>
        <w:t>הכל</w:t>
      </w:r>
      <w:proofErr w:type="spellEnd"/>
      <w:r>
        <w:rPr>
          <w:rStyle w:val="restricted-editing-exception"/>
          <w:rtl/>
        </w:rPr>
        <w:t xml:space="preserve"> כמפורט להלן.</w:t>
      </w:r>
    </w:p>
    <w:p w14:paraId="64C6581A" w14:textId="77777777" w:rsidR="00E46B63" w:rsidRDefault="00BD0053">
      <w:pPr>
        <w:pStyle w:val="2-0"/>
        <w:rPr>
          <w:rtl/>
        </w:rPr>
      </w:pPr>
      <w:r>
        <w:rPr>
          <w:rtl/>
        </w:rPr>
        <w:t>המכרז יתנהל בהתאם לדין, ולפי כללי המכרז המפורטים במסמכי המכרז ולהלן.</w:t>
      </w:r>
    </w:p>
    <w:p w14:paraId="282ED70E" w14:textId="77777777" w:rsidR="00E46B63" w:rsidRDefault="00E46B63"/>
    <w:p w14:paraId="27FD065C" w14:textId="4517E0A6" w:rsidR="002658E9" w:rsidRPr="002B53EA" w:rsidRDefault="00BD0053" w:rsidP="002B53EA">
      <w:pPr>
        <w:pStyle w:val="1fe"/>
        <w:rPr>
          <w:rtl/>
        </w:rPr>
      </w:pPr>
      <w:bookmarkStart w:id="31" w:name="_Toc173823719"/>
      <w:bookmarkStart w:id="32" w:name="_Toc173825527"/>
      <w:bookmarkStart w:id="33" w:name="_Toc235433654"/>
      <w:r w:rsidRPr="00EC0034">
        <w:rPr>
          <w:rtl/>
        </w:rPr>
        <w:t>תנאי</w:t>
      </w:r>
      <w:r w:rsidR="00035712" w:rsidRPr="00EC0034">
        <w:rPr>
          <w:rFonts w:hint="cs"/>
          <w:rtl/>
        </w:rPr>
        <w:t>ם להשתתפות במכרז</w:t>
      </w:r>
      <w:bookmarkEnd w:id="31"/>
      <w:bookmarkEnd w:id="32"/>
      <w:bookmarkEnd w:id="33"/>
      <w:r w:rsidRPr="00EC0034">
        <w:rPr>
          <w:rtl/>
        </w:rPr>
        <w:t xml:space="preserve"> </w:t>
      </w:r>
    </w:p>
    <w:p w14:paraId="30E9BBD5" w14:textId="77777777" w:rsidR="00F43C9A" w:rsidRPr="004B4FA2" w:rsidRDefault="00BD0053" w:rsidP="007B01DE">
      <w:pPr>
        <w:pStyle w:val="2-"/>
        <w:rPr>
          <w:rtl/>
        </w:rPr>
      </w:pPr>
      <w:bookmarkStart w:id="34" w:name="_Toc43400589"/>
      <w:bookmarkStart w:id="35" w:name="_Toc44931898"/>
      <w:bookmarkStart w:id="36" w:name="_Toc44931985"/>
      <w:bookmarkStart w:id="37" w:name="_Toc235433655"/>
      <w:r w:rsidRPr="004B4FA2">
        <w:rPr>
          <w:rFonts w:hint="eastAsia"/>
          <w:rtl/>
        </w:rPr>
        <w:t>תנאי</w:t>
      </w:r>
      <w:r w:rsidRPr="004B4FA2">
        <w:rPr>
          <w:rtl/>
        </w:rPr>
        <w:t xml:space="preserve"> סף להשתתפות במכרז</w:t>
      </w:r>
      <w:bookmarkEnd w:id="34"/>
      <w:bookmarkEnd w:id="35"/>
      <w:bookmarkEnd w:id="36"/>
      <w:bookmarkEnd w:id="37"/>
    </w:p>
    <w:p w14:paraId="11D7AE01" w14:textId="77777777" w:rsidR="00A900DD" w:rsidRPr="00A0392D" w:rsidRDefault="00BD0053" w:rsidP="00A0392D">
      <w:pPr>
        <w:pStyle w:val="3-"/>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1A3B04C1" w14:textId="77777777" w:rsidR="00F43C9A" w:rsidRPr="00B63569" w:rsidRDefault="00BD0053" w:rsidP="00A0392D">
      <w:pPr>
        <w:pStyle w:val="3-"/>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65320FEA" w14:textId="77777777" w:rsidR="00390B5E" w:rsidRPr="002A3E64" w:rsidRDefault="00BD0053" w:rsidP="007B01DE">
      <w:pPr>
        <w:pStyle w:val="2-"/>
        <w:rPr>
          <w:rtl/>
        </w:rPr>
      </w:pPr>
      <w:bookmarkStart w:id="38" w:name="_Toc43400590"/>
      <w:bookmarkStart w:id="39" w:name="_Toc44931899"/>
      <w:bookmarkStart w:id="40" w:name="_Toc44931986"/>
      <w:bookmarkStart w:id="41" w:name="_Toc23543365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38"/>
      <w:bookmarkEnd w:id="39"/>
      <w:bookmarkEnd w:id="40"/>
      <w:bookmarkEnd w:id="41"/>
    </w:p>
    <w:p w14:paraId="4C997FDD" w14:textId="77777777" w:rsidR="00F81260" w:rsidRPr="007B01DE" w:rsidRDefault="00BD0053" w:rsidP="00A0392D">
      <w:pPr>
        <w:pStyle w:val="3-"/>
        <w:rPr>
          <w:rtl/>
        </w:rPr>
      </w:pPr>
      <w:r>
        <w:rPr>
          <w:rFonts w:hint="cs"/>
          <w:rtl/>
        </w:rPr>
        <w:t xml:space="preserve">אם </w:t>
      </w:r>
      <w:r w:rsidR="004455F2" w:rsidRPr="007B01DE">
        <w:rPr>
          <w:rtl/>
        </w:rPr>
        <w:t>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004455F2" w:rsidRPr="007B01DE">
        <w:rPr>
          <w:rtl/>
        </w:rPr>
        <w:t xml:space="preserve"> בישראל, </w:t>
      </w:r>
      <w:r w:rsidR="00652E81" w:rsidRPr="007B01DE">
        <w:rPr>
          <w:rFonts w:hint="eastAsia"/>
          <w:rtl/>
        </w:rPr>
        <w:t>על</w:t>
      </w:r>
      <w:r w:rsidR="004455F2" w:rsidRPr="007B01DE">
        <w:rPr>
          <w:rFonts w:hint="eastAsia"/>
          <w:rtl/>
        </w:rPr>
        <w:t>יו</w:t>
      </w:r>
      <w:r w:rsidR="00652E81" w:rsidRPr="007B01DE">
        <w:rPr>
          <w:rtl/>
        </w:rPr>
        <w:t xml:space="preserve"> להיות</w:t>
      </w:r>
      <w:r w:rsidRPr="007B01DE">
        <w:rPr>
          <w:rtl/>
        </w:rPr>
        <w:t xml:space="preserve"> רשום כדין.</w:t>
      </w:r>
    </w:p>
    <w:p w14:paraId="37CB24CA" w14:textId="77777777" w:rsidR="00F43C9A" w:rsidRDefault="00BD0053" w:rsidP="00A0392D">
      <w:pPr>
        <w:pStyle w:val="3-"/>
        <w:rPr>
          <w:rtl/>
        </w:rPr>
      </w:pPr>
      <w:r w:rsidRPr="004555E5">
        <w:rPr>
          <w:rFonts w:hint="cs"/>
          <w:rtl/>
        </w:rPr>
        <w:t>המציע עומד</w:t>
      </w:r>
      <w:r w:rsidR="004F1288" w:rsidRPr="004555E5">
        <w:rPr>
          <w:rFonts w:hint="cs"/>
          <w:rtl/>
        </w:rPr>
        <w:t xml:space="preserve"> בדרישות </w:t>
      </w:r>
      <w:r w:rsidR="006B64EF" w:rsidRPr="004555E5">
        <w:rPr>
          <w:rtl/>
        </w:rPr>
        <w:t xml:space="preserve">חוק עסקאות גופים ציבוריים, </w:t>
      </w:r>
      <w:proofErr w:type="spellStart"/>
      <w:r w:rsidR="006B64EF" w:rsidRPr="004555E5">
        <w:rPr>
          <w:rtl/>
        </w:rPr>
        <w:t>התשל"ו</w:t>
      </w:r>
      <w:proofErr w:type="spellEnd"/>
      <w:r w:rsidR="006B64EF" w:rsidRPr="004555E5">
        <w:rPr>
          <w:rtl/>
        </w:rPr>
        <w:t>- 1976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074F3B9E" w14:textId="77777777" w:rsidR="00E46B63" w:rsidRDefault="00BD0053" w:rsidP="00A0392D">
      <w:pPr>
        <w:pStyle w:val="3-"/>
        <w:rPr>
          <w:rtl/>
        </w:rPr>
      </w:pPr>
      <w:r>
        <w:rPr>
          <w:rFonts w:eastAsia="David" w:hint="cs"/>
          <w:b/>
          <w:bCs/>
          <w:rtl/>
        </w:rPr>
        <w:t>מידע פלילי רלוונטי</w:t>
      </w:r>
    </w:p>
    <w:p w14:paraId="05AED4E6" w14:textId="77777777" w:rsidR="00E46B63" w:rsidRDefault="00BD0053">
      <w:pPr>
        <w:pStyle w:val="4-3"/>
        <w:rPr>
          <w:rtl/>
        </w:rPr>
      </w:pPr>
      <w:r>
        <w:rPr>
          <w:rFonts w:eastAsia="David"/>
          <w:rtl/>
        </w:rPr>
        <w:t>למציע או נותן שירות אין מידע פלילי רלוונטי למכרז במרשם הפלילי או המרשם המשטרתי (כהגדרתם בחוק המידע הפלילי ותקנת השבים, התשע"ט-2019) בעבירות, אחת או יותר, לפי אחד החוקים :</w:t>
      </w:r>
    </w:p>
    <w:p w14:paraId="1F2A2D62" w14:textId="77777777" w:rsidR="00E46B63" w:rsidRDefault="00BD0053">
      <w:pPr>
        <w:pStyle w:val="4-3"/>
        <w:rPr>
          <w:rtl/>
        </w:rPr>
      </w:pPr>
      <w:r>
        <w:rPr>
          <w:rFonts w:eastAsia="David"/>
          <w:rtl/>
        </w:rPr>
        <w:t>רשימת המידע הפלילי:</w:t>
      </w:r>
    </w:p>
    <w:p w14:paraId="301BDA6D" w14:textId="77777777" w:rsidR="00E46B63" w:rsidRDefault="00BD0053">
      <w:pPr>
        <w:pStyle w:val="5-"/>
        <w:rPr>
          <w:rtl/>
        </w:rPr>
      </w:pPr>
      <w:r>
        <w:rPr>
          <w:rFonts w:eastAsia="David"/>
          <w:rtl/>
        </w:rPr>
        <w:t>חוק מס קנייה (סחורות ושירותים), התשי"ב-1952</w:t>
      </w:r>
    </w:p>
    <w:p w14:paraId="37974890" w14:textId="77777777" w:rsidR="00E46B63" w:rsidRDefault="00BD0053">
      <w:pPr>
        <w:pStyle w:val="5-"/>
        <w:rPr>
          <w:rtl/>
        </w:rPr>
      </w:pPr>
      <w:r>
        <w:rPr>
          <w:rFonts w:eastAsia="David"/>
          <w:rtl/>
        </w:rPr>
        <w:t>פקודת מס הכנסה</w:t>
      </w:r>
    </w:p>
    <w:p w14:paraId="41C7824C" w14:textId="77777777" w:rsidR="00E46B63" w:rsidRDefault="00BD0053">
      <w:pPr>
        <w:pStyle w:val="5-"/>
        <w:rPr>
          <w:rtl/>
        </w:rPr>
      </w:pPr>
      <w:r>
        <w:rPr>
          <w:rFonts w:eastAsia="David"/>
          <w:rtl/>
        </w:rPr>
        <w:t>פקודת המכס</w:t>
      </w:r>
    </w:p>
    <w:p w14:paraId="1DDE6A1D" w14:textId="77777777" w:rsidR="00E46B63" w:rsidRDefault="00BD0053">
      <w:pPr>
        <w:pStyle w:val="5-"/>
        <w:rPr>
          <w:rtl/>
        </w:rPr>
      </w:pPr>
      <w:r>
        <w:rPr>
          <w:rFonts w:eastAsia="David"/>
          <w:rtl/>
        </w:rPr>
        <w:t>חוק מס ערך מוסף, התשל''ו-1975</w:t>
      </w:r>
    </w:p>
    <w:p w14:paraId="78999F77" w14:textId="77777777" w:rsidR="00E46B63" w:rsidRDefault="00BD0053">
      <w:pPr>
        <w:pStyle w:val="5-"/>
        <w:rPr>
          <w:rtl/>
        </w:rPr>
      </w:pPr>
      <w:r>
        <w:rPr>
          <w:rFonts w:eastAsia="David"/>
          <w:rtl/>
        </w:rPr>
        <w:lastRenderedPageBreak/>
        <w:t xml:space="preserve">חוק הפיקוח על המטבע, </w:t>
      </w:r>
      <w:proofErr w:type="spellStart"/>
      <w:r>
        <w:rPr>
          <w:rFonts w:eastAsia="David"/>
          <w:rtl/>
        </w:rPr>
        <w:t>התשל"ח</w:t>
      </w:r>
      <w:proofErr w:type="spellEnd"/>
      <w:r>
        <w:rPr>
          <w:rFonts w:eastAsia="David"/>
          <w:rtl/>
        </w:rPr>
        <w:t>–1978‏, לעניין עבירה שנעברה לפני ביטולו</w:t>
      </w:r>
    </w:p>
    <w:p w14:paraId="38879CA1" w14:textId="77777777" w:rsidR="00E46B63" w:rsidRDefault="00BD0053">
      <w:pPr>
        <w:pStyle w:val="5-"/>
        <w:rPr>
          <w:rtl/>
        </w:rPr>
      </w:pPr>
      <w:r>
        <w:rPr>
          <w:rFonts w:eastAsia="David"/>
          <w:rtl/>
        </w:rPr>
        <w:t>עבירות גניבה – סעיפים 290 עד 297 לחוק העונשין, התשל"ז-1977 (להלן: "חוק העונשין")</w:t>
      </w:r>
    </w:p>
    <w:p w14:paraId="4590A4D4" w14:textId="77777777" w:rsidR="00E46B63" w:rsidRDefault="00BD0053">
      <w:pPr>
        <w:pStyle w:val="5-"/>
        <w:rPr>
          <w:rtl/>
        </w:rPr>
      </w:pPr>
      <w:r>
        <w:rPr>
          <w:rFonts w:eastAsia="David"/>
          <w:rtl/>
        </w:rPr>
        <w:t>עבירות שוחד – סעיפים 383 עד 393 לחוק העונשין</w:t>
      </w:r>
    </w:p>
    <w:p w14:paraId="591038C6" w14:textId="77777777" w:rsidR="00E46B63" w:rsidRDefault="00BD0053">
      <w:pPr>
        <w:pStyle w:val="5-"/>
        <w:rPr>
          <w:rtl/>
        </w:rPr>
      </w:pPr>
      <w:r>
        <w:rPr>
          <w:rFonts w:eastAsia="David"/>
          <w:rtl/>
        </w:rPr>
        <w:t>עבירות מרמה – סעיפים 414 עד 438 לחוק העונשין</w:t>
      </w:r>
    </w:p>
    <w:p w14:paraId="5E5EE303" w14:textId="77777777" w:rsidR="00E46B63" w:rsidRDefault="00BD0053">
      <w:pPr>
        <w:pStyle w:val="5-"/>
        <w:rPr>
          <w:rtl/>
        </w:rPr>
      </w:pPr>
      <w:r>
        <w:rPr>
          <w:rFonts w:eastAsia="David"/>
          <w:rtl/>
        </w:rPr>
        <w:t>חוק ניירות ערך, התשכ''ח-1968</w:t>
      </w:r>
    </w:p>
    <w:p w14:paraId="7937D72F" w14:textId="77777777" w:rsidR="00E46B63" w:rsidRDefault="00BD0053">
      <w:pPr>
        <w:pStyle w:val="5-"/>
        <w:rPr>
          <w:rtl/>
        </w:rPr>
      </w:pPr>
      <w:r>
        <w:rPr>
          <w:rFonts w:eastAsia="David"/>
          <w:rtl/>
        </w:rPr>
        <w:t>חוק התחרות הכלכלית, התשמ''ח-1988</w:t>
      </w:r>
    </w:p>
    <w:p w14:paraId="6E4711E5" w14:textId="77777777" w:rsidR="00E46B63" w:rsidRDefault="00BD0053">
      <w:pPr>
        <w:pStyle w:val="5-"/>
        <w:rPr>
          <w:rtl/>
        </w:rPr>
      </w:pPr>
      <w:r>
        <w:rPr>
          <w:rFonts w:eastAsia="David"/>
          <w:rtl/>
        </w:rPr>
        <w:t>חוק איסור הלבנת הון, התש''ס-2000</w:t>
      </w:r>
    </w:p>
    <w:p w14:paraId="378666B8" w14:textId="77777777" w:rsidR="00E46B63" w:rsidRDefault="00BD0053">
      <w:pPr>
        <w:pStyle w:val="5-"/>
        <w:rPr>
          <w:rtl/>
        </w:rPr>
      </w:pPr>
      <w:r>
        <w:rPr>
          <w:rFonts w:eastAsia="David"/>
          <w:rtl/>
        </w:rPr>
        <w:t>חוק מאבק בארגוני פשיעה, התשס"ג-2003</w:t>
      </w:r>
    </w:p>
    <w:p w14:paraId="3A1F634E" w14:textId="77777777" w:rsidR="00E46B63" w:rsidRDefault="00BD0053">
      <w:pPr>
        <w:pStyle w:val="3-"/>
        <w:rPr>
          <w:rtl/>
        </w:rPr>
      </w:pPr>
      <w:r>
        <w:rPr>
          <w:rFonts w:eastAsia="David"/>
          <w:b/>
          <w:bCs/>
          <w:rtl/>
        </w:rPr>
        <w:t>העדר חשש לקיומו של מציע כעסק חי</w:t>
      </w:r>
    </w:p>
    <w:p w14:paraId="61318598" w14:textId="77777777" w:rsidR="00E46B63" w:rsidRDefault="00BD0053">
      <w:pPr>
        <w:pStyle w:val="4-3"/>
        <w:rPr>
          <w:rtl/>
        </w:rPr>
      </w:pPr>
      <w:r>
        <w:rPr>
          <w:rFonts w:eastAsia="David"/>
          <w:rtl/>
        </w:rPr>
        <w:t>לא קיים חשש להמשך קיומו של המציע כעסק חי.</w:t>
      </w:r>
    </w:p>
    <w:p w14:paraId="43DF0564" w14:textId="77777777" w:rsidR="00E46B63" w:rsidRDefault="00BD0053">
      <w:pPr>
        <w:rPr>
          <w:rtl/>
        </w:rPr>
      </w:pPr>
      <w:r>
        <w:rPr>
          <w:rFonts w:hint="cs"/>
          <w:rtl/>
        </w:rPr>
        <w:t xml:space="preserve"> </w:t>
      </w:r>
    </w:p>
    <w:p w14:paraId="5DDE99C1" w14:textId="77777777" w:rsidR="00390B5E" w:rsidRPr="002A3E64" w:rsidRDefault="00BD0053" w:rsidP="007B01DE">
      <w:pPr>
        <w:pStyle w:val="2-"/>
        <w:rPr>
          <w:rtl/>
        </w:rPr>
      </w:pPr>
      <w:bookmarkStart w:id="42" w:name="_Toc32477196"/>
      <w:bookmarkStart w:id="43" w:name="_Toc43400591"/>
      <w:bookmarkStart w:id="44" w:name="_Toc44931900"/>
      <w:bookmarkStart w:id="45" w:name="_Toc44931987"/>
      <w:bookmarkStart w:id="46" w:name="_Toc235433657"/>
      <w:bookmarkEnd w:id="42"/>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43"/>
      <w:bookmarkEnd w:id="44"/>
      <w:bookmarkEnd w:id="45"/>
      <w:bookmarkEnd w:id="46"/>
    </w:p>
    <w:p w14:paraId="3FBD6571" w14:textId="77777777" w:rsidR="00CC3072" w:rsidRDefault="00BD0053" w:rsidP="00A0392D">
      <w:pPr>
        <w:pStyle w:val="3-5"/>
        <w:rPr>
          <w:rtl/>
        </w:rPr>
      </w:pPr>
      <w:r w:rsidRPr="007B01DE">
        <w:rPr>
          <w:rtl/>
        </w:rPr>
        <w:t>המציע</w:t>
      </w:r>
      <w:r w:rsidR="0047693B" w:rsidRPr="007B01DE">
        <w:rPr>
          <w:rtl/>
        </w:rPr>
        <w:t xml:space="preserve"> עומד בתנאים המפורטים להלן</w:t>
      </w:r>
      <w:r w:rsidRPr="007B01DE">
        <w:rPr>
          <w:rtl/>
        </w:rPr>
        <w:t>:</w:t>
      </w:r>
    </w:p>
    <w:p w14:paraId="5FE98235" w14:textId="77777777" w:rsidR="00E46B63" w:rsidRPr="00171E45" w:rsidRDefault="00110155" w:rsidP="00171E45">
      <w:pPr>
        <w:pStyle w:val="4-3"/>
        <w:numPr>
          <w:ilvl w:val="0"/>
          <w:numId w:val="0"/>
        </w:numPr>
        <w:ind w:left="2174" w:hanging="415"/>
        <w:rPr>
          <w:rFonts w:eastAsia="David"/>
          <w:u w:val="single"/>
          <w:rtl/>
        </w:rPr>
      </w:pPr>
      <w:r w:rsidRPr="00171E45">
        <w:rPr>
          <w:rFonts w:eastAsia="David" w:hint="cs"/>
          <w:b/>
          <w:bCs/>
          <w:u w:val="single"/>
          <w:rtl/>
        </w:rPr>
        <w:t xml:space="preserve">ניסיון </w:t>
      </w:r>
      <w:r w:rsidR="00BD0053" w:rsidRPr="00171E45">
        <w:rPr>
          <w:rFonts w:eastAsia="David" w:hint="cs"/>
          <w:b/>
          <w:bCs/>
          <w:u w:val="single"/>
          <w:rtl/>
        </w:rPr>
        <w:t>המציע</w:t>
      </w:r>
    </w:p>
    <w:p w14:paraId="1C350326" w14:textId="77777777" w:rsidR="00171E45" w:rsidRPr="00171E45" w:rsidRDefault="00400C73" w:rsidP="00171E45">
      <w:pPr>
        <w:pStyle w:val="4-"/>
        <w:ind w:left="2160" w:hanging="540"/>
        <w:rPr>
          <w:b w:val="0"/>
          <w:bCs w:val="0"/>
          <w:rtl/>
        </w:rPr>
      </w:pPr>
      <w:r w:rsidRPr="00171E45">
        <w:rPr>
          <w:b w:val="0"/>
          <w:bCs w:val="0"/>
          <w:rtl/>
        </w:rPr>
        <w:t>המציע הינו בעל ניסיון מוכח</w:t>
      </w:r>
      <w:r w:rsidR="002347A6" w:rsidRPr="00171E45">
        <w:rPr>
          <w:rFonts w:hint="cs"/>
          <w:b w:val="0"/>
          <w:bCs w:val="0"/>
          <w:rtl/>
        </w:rPr>
        <w:t xml:space="preserve"> בכל אחת מ-5</w:t>
      </w:r>
      <w:r w:rsidRPr="00171E45">
        <w:rPr>
          <w:b w:val="0"/>
          <w:bCs w:val="0"/>
          <w:rtl/>
        </w:rPr>
        <w:t xml:space="preserve"> השנים</w:t>
      </w:r>
      <w:r w:rsidR="002347A6" w:rsidRPr="00171E45">
        <w:rPr>
          <w:rFonts w:hint="cs"/>
          <w:b w:val="0"/>
          <w:bCs w:val="0"/>
          <w:rtl/>
        </w:rPr>
        <w:t xml:space="preserve"> האחרונות (</w:t>
      </w:r>
      <w:r w:rsidR="003163AA" w:rsidRPr="00171E45">
        <w:rPr>
          <w:rFonts w:hint="cs"/>
          <w:b w:val="0"/>
          <w:bCs w:val="0"/>
          <w:rtl/>
        </w:rPr>
        <w:t>202</w:t>
      </w:r>
      <w:r w:rsidR="003163AA">
        <w:rPr>
          <w:rFonts w:hint="cs"/>
          <w:b w:val="0"/>
          <w:bCs w:val="0"/>
          <w:rtl/>
        </w:rPr>
        <w:t>1</w:t>
      </w:r>
      <w:r w:rsidR="002347A6" w:rsidRPr="00171E45">
        <w:rPr>
          <w:rFonts w:hint="cs"/>
          <w:b w:val="0"/>
          <w:bCs w:val="0"/>
          <w:rtl/>
        </w:rPr>
        <w:t>-2025)</w:t>
      </w:r>
      <w:r w:rsidRPr="00171E45">
        <w:rPr>
          <w:b w:val="0"/>
          <w:bCs w:val="0"/>
          <w:rtl/>
        </w:rPr>
        <w:t xml:space="preserve"> </w:t>
      </w:r>
      <w:r w:rsidR="0046293B" w:rsidRPr="00171E45">
        <w:rPr>
          <w:rFonts w:hint="cs"/>
          <w:b w:val="0"/>
          <w:bCs w:val="0"/>
          <w:rtl/>
        </w:rPr>
        <w:t>בכתיב</w:t>
      </w:r>
      <w:r w:rsidR="007B771D" w:rsidRPr="00171E45">
        <w:rPr>
          <w:rFonts w:hint="cs"/>
          <w:b w:val="0"/>
          <w:bCs w:val="0"/>
          <w:rtl/>
        </w:rPr>
        <w:t xml:space="preserve">ת מכרזים </w:t>
      </w:r>
      <w:r w:rsidR="007B771D" w:rsidRPr="00171E45">
        <w:rPr>
          <w:b w:val="0"/>
          <w:bCs w:val="0"/>
          <w:rtl/>
        </w:rPr>
        <w:t>פומביים בהתאם לחוק חובת המכרזים ותקנותיו, לגופים ציבוריים המנויים בסעיף 2(א) לחוק חובת המכרזים התשנ"ב-1992</w:t>
      </w:r>
      <w:r w:rsidR="007B771D" w:rsidRPr="00171E45">
        <w:rPr>
          <w:rFonts w:hint="cs"/>
          <w:b w:val="0"/>
          <w:bCs w:val="0"/>
          <w:rtl/>
        </w:rPr>
        <w:t>.</w:t>
      </w:r>
    </w:p>
    <w:p w14:paraId="38C67EC1" w14:textId="36AABB02" w:rsidR="00651CC0" w:rsidRDefault="00C12D0A" w:rsidP="00651CC0">
      <w:pPr>
        <w:pStyle w:val="4-"/>
        <w:ind w:left="2160" w:hanging="540"/>
        <w:rPr>
          <w:b w:val="0"/>
          <w:bCs w:val="0"/>
          <w:rtl/>
        </w:rPr>
      </w:pPr>
      <w:r w:rsidRPr="00651CC0">
        <w:rPr>
          <w:rFonts w:hint="cs"/>
          <w:b w:val="0"/>
          <w:bCs w:val="0"/>
          <w:rtl/>
        </w:rPr>
        <w:t>המציע ב</w:t>
      </w:r>
      <w:r w:rsidR="007972CB" w:rsidRPr="00651CC0">
        <w:rPr>
          <w:rFonts w:hint="cs"/>
          <w:b w:val="0"/>
          <w:bCs w:val="0"/>
          <w:rtl/>
        </w:rPr>
        <w:t>על ניסיון בכתיבת 5 מכרזים לפחות לגופים ציבורים הכולל</w:t>
      </w:r>
      <w:r w:rsidR="00F8417D" w:rsidRPr="00651CC0">
        <w:rPr>
          <w:rFonts w:hint="cs"/>
          <w:b w:val="0"/>
          <w:bCs w:val="0"/>
          <w:rtl/>
        </w:rPr>
        <w:t>ים</w:t>
      </w:r>
      <w:r w:rsidR="007972CB" w:rsidRPr="00651CC0">
        <w:rPr>
          <w:rFonts w:hint="cs"/>
          <w:b w:val="0"/>
          <w:bCs w:val="0"/>
          <w:rtl/>
        </w:rPr>
        <w:t xml:space="preserve"> את מלוא השירותים המפורטים בסעיף </w:t>
      </w:r>
      <w:r w:rsidR="0016120E" w:rsidRPr="00651CC0">
        <w:rPr>
          <w:rFonts w:hint="cs"/>
          <w:b w:val="0"/>
          <w:bCs w:val="0"/>
          <w:rtl/>
        </w:rPr>
        <w:t>16.1 בפרק ג' למכרז</w:t>
      </w:r>
      <w:r w:rsidR="00171E45" w:rsidRPr="00651CC0">
        <w:rPr>
          <w:b w:val="0"/>
          <w:bCs w:val="0"/>
          <w:rtl/>
        </w:rPr>
        <w:t xml:space="preserve"> </w:t>
      </w:r>
      <w:r w:rsidR="00F8417D" w:rsidRPr="00651CC0">
        <w:rPr>
          <w:rFonts w:hint="cs"/>
          <w:b w:val="0"/>
          <w:bCs w:val="0"/>
          <w:rtl/>
        </w:rPr>
        <w:t>ב</w:t>
      </w:r>
      <w:r w:rsidR="00F40EC2">
        <w:rPr>
          <w:rFonts w:hint="cs"/>
          <w:b w:val="0"/>
          <w:bCs w:val="0"/>
          <w:rtl/>
        </w:rPr>
        <w:t xml:space="preserve">עלי </w:t>
      </w:r>
      <w:r w:rsidR="00171E45" w:rsidRPr="00651CC0">
        <w:rPr>
          <w:rFonts w:hint="cs"/>
          <w:b w:val="0"/>
          <w:bCs w:val="0"/>
          <w:rtl/>
        </w:rPr>
        <w:t xml:space="preserve">היקף כספי של לפחות </w:t>
      </w:r>
      <w:r w:rsidR="00171E45" w:rsidRPr="00651CC0">
        <w:rPr>
          <w:b w:val="0"/>
          <w:bCs w:val="0"/>
          <w:rtl/>
        </w:rPr>
        <w:t xml:space="preserve">2,000,000 </w:t>
      </w:r>
      <w:r w:rsidR="00171E45" w:rsidRPr="00651CC0">
        <w:rPr>
          <w:rFonts w:hint="eastAsia"/>
          <w:b w:val="0"/>
          <w:bCs w:val="0"/>
          <w:rtl/>
        </w:rPr>
        <w:t>₪</w:t>
      </w:r>
      <w:r w:rsidR="00171E45" w:rsidRPr="00651CC0">
        <w:rPr>
          <w:rFonts w:hint="cs"/>
          <w:b w:val="0"/>
          <w:bCs w:val="0"/>
          <w:rtl/>
        </w:rPr>
        <w:t xml:space="preserve"> למכרז</w:t>
      </w:r>
      <w:r w:rsidR="009F4C21" w:rsidRPr="00651CC0">
        <w:rPr>
          <w:rFonts w:hint="cs"/>
          <w:b w:val="0"/>
          <w:bCs w:val="0"/>
          <w:rtl/>
        </w:rPr>
        <w:t>, בחלוקה של 2 מכרזים בתחום רכישת טובין ו-3 מכרזים בתחום השירותים.</w:t>
      </w:r>
    </w:p>
    <w:p w14:paraId="31F98390" w14:textId="77777777" w:rsidR="00651CC0" w:rsidRPr="00651CC0" w:rsidRDefault="00651CC0" w:rsidP="00651CC0">
      <w:pPr>
        <w:pStyle w:val="4-"/>
        <w:ind w:left="2160" w:hanging="540"/>
        <w:rPr>
          <w:b w:val="0"/>
          <w:bCs w:val="0"/>
          <w:rtl/>
        </w:rPr>
      </w:pPr>
      <w:r w:rsidRPr="00651CC0">
        <w:rPr>
          <w:b w:val="0"/>
          <w:bCs w:val="0"/>
          <w:rtl/>
        </w:rPr>
        <w:t>ניסיון המציע כאמור ייבדק ביחס למציע עצמו בלבד</w:t>
      </w:r>
      <w:r>
        <w:rPr>
          <w:rFonts w:hint="cs"/>
          <w:b w:val="0"/>
          <w:bCs w:val="0"/>
          <w:rtl/>
        </w:rPr>
        <w:t xml:space="preserve">. </w:t>
      </w:r>
      <w:r w:rsidRPr="00651CC0">
        <w:rPr>
          <w:b w:val="0"/>
          <w:bCs w:val="0"/>
          <w:rtl/>
        </w:rPr>
        <w:t>ככל שהמציע הינו תאגיד, לא יילקח</w:t>
      </w:r>
      <w:r>
        <w:rPr>
          <w:rFonts w:hint="cs"/>
          <w:b w:val="0"/>
          <w:bCs w:val="0"/>
          <w:rtl/>
        </w:rPr>
        <w:t xml:space="preserve"> </w:t>
      </w:r>
      <w:r w:rsidRPr="00651CC0">
        <w:rPr>
          <w:b w:val="0"/>
          <w:bCs w:val="0"/>
          <w:rtl/>
        </w:rPr>
        <w:t>בחשבון ניסיון כלשהו שנצבר טרם התאגדותו</w:t>
      </w:r>
      <w:r>
        <w:rPr>
          <w:rFonts w:hint="cs"/>
          <w:b w:val="0"/>
          <w:bCs w:val="0"/>
          <w:rtl/>
        </w:rPr>
        <w:t xml:space="preserve">. </w:t>
      </w:r>
      <w:r w:rsidRPr="00651CC0">
        <w:rPr>
          <w:b w:val="0"/>
          <w:bCs w:val="0"/>
          <w:rtl/>
        </w:rPr>
        <w:t>ככל שהמציע הוא יחיד, לרבות חברת יחיד,ניסיון המציע ייבדק ביחס למגיש ההצעה</w:t>
      </w:r>
      <w:r>
        <w:rPr>
          <w:rFonts w:hint="cs"/>
          <w:b w:val="0"/>
          <w:bCs w:val="0"/>
          <w:rtl/>
        </w:rPr>
        <w:t>.</w:t>
      </w:r>
    </w:p>
    <w:p w14:paraId="4C38EFCC" w14:textId="77777777" w:rsidR="005C7885" w:rsidRDefault="005C7885" w:rsidP="005C7885">
      <w:pPr>
        <w:pStyle w:val="4-3"/>
        <w:numPr>
          <w:ilvl w:val="0"/>
          <w:numId w:val="0"/>
        </w:numPr>
        <w:ind w:left="2174"/>
        <w:rPr>
          <w:b/>
          <w:bCs/>
          <w:u w:val="single"/>
          <w:rtl/>
        </w:rPr>
      </w:pPr>
      <w:r w:rsidRPr="005C7885">
        <w:rPr>
          <w:rFonts w:hint="cs"/>
          <w:b/>
          <w:bCs/>
          <w:u w:val="single"/>
          <w:rtl/>
        </w:rPr>
        <w:t xml:space="preserve">ניסיון </w:t>
      </w:r>
      <w:r w:rsidR="00BD0053" w:rsidRPr="005C7885">
        <w:rPr>
          <w:b/>
          <w:bCs/>
          <w:u w:val="single"/>
          <w:rtl/>
        </w:rPr>
        <w:t xml:space="preserve">מנהל </w:t>
      </w:r>
      <w:r w:rsidRPr="005C7885">
        <w:rPr>
          <w:rFonts w:hint="cs"/>
          <w:b/>
          <w:bCs/>
          <w:u w:val="single"/>
          <w:rtl/>
        </w:rPr>
        <w:t>ה</w:t>
      </w:r>
      <w:r w:rsidR="00BD0053" w:rsidRPr="005C7885">
        <w:rPr>
          <w:b/>
          <w:bCs/>
          <w:u w:val="single"/>
          <w:rtl/>
        </w:rPr>
        <w:t>פרויקט</w:t>
      </w:r>
    </w:p>
    <w:p w14:paraId="3F543FB3" w14:textId="77777777" w:rsidR="005C7885" w:rsidRPr="005C7885" w:rsidRDefault="005C7885" w:rsidP="005C7885">
      <w:pPr>
        <w:pStyle w:val="4-3"/>
        <w:numPr>
          <w:ilvl w:val="0"/>
          <w:numId w:val="0"/>
        </w:numPr>
        <w:ind w:left="2174"/>
        <w:rPr>
          <w:u w:val="single"/>
        </w:rPr>
      </w:pPr>
    </w:p>
    <w:p w14:paraId="1E1C80A9" w14:textId="77777777" w:rsidR="00E46B63" w:rsidRDefault="00327FDD" w:rsidP="00327FDD">
      <w:pPr>
        <w:pStyle w:val="4-3"/>
      </w:pPr>
      <w:r w:rsidRPr="00C660FF">
        <w:rPr>
          <w:rFonts w:eastAsia="David"/>
          <w:rtl/>
        </w:rPr>
        <w:t xml:space="preserve">מנהל הפרויקט המוצע יהיה הגורם המקצועי האחראי על מתן השירותים בפועל </w:t>
      </w:r>
      <w:r w:rsidR="009E7872" w:rsidRPr="00C660FF">
        <w:rPr>
          <w:rFonts w:eastAsia="David" w:hint="cs"/>
          <w:rtl/>
        </w:rPr>
        <w:t xml:space="preserve">מטעם המציע </w:t>
      </w:r>
      <w:r w:rsidRPr="00C660FF">
        <w:rPr>
          <w:rFonts w:eastAsia="David"/>
          <w:rtl/>
        </w:rPr>
        <w:t>למזמין</w:t>
      </w:r>
      <w:r w:rsidR="00ED23A4">
        <w:rPr>
          <w:rFonts w:eastAsia="David" w:hint="cs"/>
          <w:rtl/>
        </w:rPr>
        <w:t>,</w:t>
      </w:r>
      <w:r w:rsidR="005302BE">
        <w:rPr>
          <w:rFonts w:eastAsia="David" w:hint="cs"/>
          <w:rtl/>
        </w:rPr>
        <w:t xml:space="preserve"> </w:t>
      </w:r>
      <w:r w:rsidR="00ED23A4">
        <w:rPr>
          <w:rFonts w:eastAsia="David" w:hint="cs"/>
          <w:rtl/>
        </w:rPr>
        <w:t>ה</w:t>
      </w:r>
      <w:r w:rsidR="005302BE">
        <w:rPr>
          <w:rFonts w:eastAsia="David" w:hint="cs"/>
          <w:rtl/>
        </w:rPr>
        <w:t xml:space="preserve">עומד </w:t>
      </w:r>
      <w:r w:rsidR="00BD0053">
        <w:rPr>
          <w:rtl/>
        </w:rPr>
        <w:t>בדרישות המפורטות להלן:</w:t>
      </w:r>
    </w:p>
    <w:p w14:paraId="46808393" w14:textId="77777777" w:rsidR="00082C61" w:rsidRPr="00082C61" w:rsidRDefault="00327FDD" w:rsidP="00E14CED">
      <w:pPr>
        <w:pStyle w:val="4-3"/>
        <w:numPr>
          <w:ilvl w:val="0"/>
          <w:numId w:val="0"/>
        </w:numPr>
        <w:ind w:left="1170"/>
        <w:rPr>
          <w:rFonts w:eastAsia="David"/>
          <w:rtl/>
        </w:rPr>
      </w:pPr>
      <w:r>
        <w:rPr>
          <w:rFonts w:hint="cs"/>
          <w:b/>
          <w:bCs/>
          <w:rtl/>
        </w:rPr>
        <w:lastRenderedPageBreak/>
        <w:t xml:space="preserve">  </w:t>
      </w:r>
    </w:p>
    <w:p w14:paraId="4B447060" w14:textId="77777777" w:rsidR="00E46B63" w:rsidRDefault="00BD0053" w:rsidP="009F4C21">
      <w:pPr>
        <w:pStyle w:val="11100"/>
        <w:tabs>
          <w:tab w:val="left" w:pos="2468"/>
        </w:tabs>
        <w:spacing w:before="0" w:after="0"/>
        <w:ind w:left="2751" w:hanging="908"/>
        <w:rPr>
          <w:rFonts w:eastAsia="David"/>
        </w:rPr>
      </w:pPr>
      <w:bookmarkStart w:id="47" w:name="_Hlk229050883"/>
      <w:r>
        <w:rPr>
          <w:rFonts w:eastAsia="David"/>
          <w:rtl/>
        </w:rPr>
        <w:t>השכלה – בעל תואר אקדמאי ראשון לפחות, ממוסד אקדמי המוכר על ידי המועצה להשכלה גבוהה או שקיבל אישור מהיחידה להערכת תארים אקדמיים בחו"ל במשרד החינוך, באחד או יותר מהתחומים הבאים: משפטים, כלכלה, מנהל עסקים, תעשיה וניהול, הנדסה בתחומים שונים, חשבונאות או לחילופין רישיון רו"ח.</w:t>
      </w:r>
    </w:p>
    <w:p w14:paraId="1B97E1C7" w14:textId="77777777" w:rsidR="005775B2" w:rsidRDefault="00557012" w:rsidP="005775B2">
      <w:pPr>
        <w:pStyle w:val="11100"/>
        <w:tabs>
          <w:tab w:val="left" w:pos="2468"/>
        </w:tabs>
        <w:spacing w:before="0" w:after="0"/>
        <w:ind w:left="2751" w:hanging="908"/>
        <w:rPr>
          <w:rFonts w:eastAsia="David"/>
          <w:rtl/>
        </w:rPr>
      </w:pPr>
      <w:r w:rsidRPr="005775B2">
        <w:rPr>
          <w:rFonts w:eastAsia="David" w:hint="cs"/>
          <w:rtl/>
        </w:rPr>
        <w:t xml:space="preserve">ניסיון - </w:t>
      </w:r>
      <w:r w:rsidR="00E14CED" w:rsidRPr="005775B2">
        <w:rPr>
          <w:rFonts w:eastAsia="David"/>
          <w:rtl/>
        </w:rPr>
        <w:t>מנהל הפרויקט המוצע הינו בעל ניסיון של 3 שנים לפחות במהלך 5 השנים שקדמו למועד האחרון להגשת ההצעות</w:t>
      </w:r>
      <w:r w:rsidR="00834B0D" w:rsidRPr="005775B2">
        <w:rPr>
          <w:rFonts w:eastAsia="David" w:hint="cs"/>
          <w:rtl/>
        </w:rPr>
        <w:t xml:space="preserve"> </w:t>
      </w:r>
      <w:r w:rsidR="00834B0D" w:rsidRPr="005775B2">
        <w:rPr>
          <w:rFonts w:eastAsia="David"/>
          <w:rtl/>
        </w:rPr>
        <w:br/>
      </w:r>
      <w:r w:rsidR="00834B0D" w:rsidRPr="005775B2">
        <w:rPr>
          <w:rFonts w:eastAsia="David" w:hint="cs"/>
          <w:rtl/>
        </w:rPr>
        <w:t>(</w:t>
      </w:r>
      <w:r w:rsidR="00C16DCB" w:rsidRPr="005775B2">
        <w:rPr>
          <w:rFonts w:eastAsia="David" w:hint="cs"/>
          <w:rtl/>
        </w:rPr>
        <w:t>202</w:t>
      </w:r>
      <w:r w:rsidR="00C16DCB">
        <w:rPr>
          <w:rFonts w:eastAsia="David" w:hint="cs"/>
          <w:rtl/>
        </w:rPr>
        <w:t>1</w:t>
      </w:r>
      <w:r w:rsidR="00834B0D" w:rsidRPr="005775B2">
        <w:rPr>
          <w:rFonts w:eastAsia="David" w:hint="cs"/>
          <w:rtl/>
        </w:rPr>
        <w:t>-2025)</w:t>
      </w:r>
      <w:r w:rsidR="00E14CED" w:rsidRPr="005775B2">
        <w:rPr>
          <w:rFonts w:eastAsia="David"/>
          <w:rtl/>
        </w:rPr>
        <w:t>, בניהול והובלה מלאה של</w:t>
      </w:r>
      <w:r w:rsidR="00D524DD" w:rsidRPr="005775B2">
        <w:rPr>
          <w:rFonts w:eastAsia="David" w:hint="cs"/>
          <w:rtl/>
        </w:rPr>
        <w:t xml:space="preserve">  שירותי </w:t>
      </w:r>
      <w:r w:rsidR="00DA7A0E" w:rsidRPr="005775B2">
        <w:rPr>
          <w:rFonts w:eastAsia="David" w:hint="cs"/>
          <w:rtl/>
        </w:rPr>
        <w:t>ייעוץ ב</w:t>
      </w:r>
      <w:r w:rsidR="00D524DD" w:rsidRPr="005775B2">
        <w:rPr>
          <w:rFonts w:eastAsia="David" w:hint="cs"/>
          <w:rtl/>
        </w:rPr>
        <w:t xml:space="preserve">לפחות 5 </w:t>
      </w:r>
      <w:r w:rsidR="00E14CED" w:rsidRPr="005775B2">
        <w:rPr>
          <w:rFonts w:eastAsia="David"/>
          <w:rtl/>
        </w:rPr>
        <w:t xml:space="preserve">הליכי מכרז פומביים </w:t>
      </w:r>
      <w:r w:rsidR="00ED23A4" w:rsidRPr="005775B2">
        <w:rPr>
          <w:rFonts w:eastAsia="David" w:hint="cs"/>
          <w:rtl/>
        </w:rPr>
        <w:t xml:space="preserve">כמפורט בסעיף 16.1 בפרק ג' </w:t>
      </w:r>
      <w:r w:rsidRPr="005775B2">
        <w:rPr>
          <w:rFonts w:eastAsia="David" w:hint="cs"/>
          <w:rtl/>
        </w:rPr>
        <w:t xml:space="preserve">למכרז זה, </w:t>
      </w:r>
      <w:r w:rsidR="00E14CED" w:rsidRPr="005775B2">
        <w:rPr>
          <w:rFonts w:eastAsia="David"/>
          <w:rtl/>
        </w:rPr>
        <w:t>בהתאם לחוק חובת המכרזים ותקנותיו, עבור גופים המנויים בסעיף 2(א) לחוק</w:t>
      </w:r>
      <w:r w:rsidR="00B27B43" w:rsidRPr="005775B2">
        <w:rPr>
          <w:rFonts w:eastAsia="David" w:hint="cs"/>
          <w:rtl/>
        </w:rPr>
        <w:t xml:space="preserve">, </w:t>
      </w:r>
      <w:r w:rsidR="0038415A" w:rsidRPr="005775B2">
        <w:rPr>
          <w:rFonts w:eastAsia="David" w:hint="cs"/>
          <w:rtl/>
        </w:rPr>
        <w:t>כ</w:t>
      </w:r>
      <w:r w:rsidR="00A81008" w:rsidRPr="005775B2">
        <w:rPr>
          <w:rFonts w:eastAsia="David" w:hint="cs"/>
          <w:rtl/>
        </w:rPr>
        <w:t xml:space="preserve">אשר </w:t>
      </w:r>
      <w:r w:rsidR="00A81008" w:rsidRPr="005775B2">
        <w:rPr>
          <w:rFonts w:eastAsia="David"/>
          <w:rtl/>
        </w:rPr>
        <w:t>כל מכרז היה בהיקף כספי מוערך של לפחות 1 מיליון ₪.</w:t>
      </w:r>
    </w:p>
    <w:bookmarkEnd w:id="47"/>
    <w:p w14:paraId="2CBD4D09" w14:textId="77777777" w:rsidR="00CE178F" w:rsidRPr="005775B2" w:rsidRDefault="005775B2" w:rsidP="005775B2">
      <w:pPr>
        <w:pStyle w:val="11100"/>
        <w:tabs>
          <w:tab w:val="left" w:pos="2468"/>
        </w:tabs>
        <w:spacing w:before="0" w:after="0"/>
        <w:ind w:left="2751" w:hanging="908"/>
        <w:rPr>
          <w:rFonts w:eastAsia="David"/>
          <w:rtl/>
        </w:rPr>
      </w:pPr>
      <w:r w:rsidRPr="005775B2">
        <w:rPr>
          <w:rFonts w:eastAsia="David" w:hint="cs"/>
          <w:rtl/>
        </w:rPr>
        <w:t>למ</w:t>
      </w:r>
      <w:r w:rsidR="00CE178F" w:rsidRPr="005775B2">
        <w:rPr>
          <w:rFonts w:eastAsia="David"/>
          <w:rtl/>
        </w:rPr>
        <w:t>ען הסר ספק, מנהל הפרויקט שיוצע מטעם המציע הוא שייתן את השירות למשרד. כל בקשה להחלפה של מנהל הפרויקט מחייבת אישור מראש ובכתב של ועדת המכרזים המשרדית.</w:t>
      </w:r>
    </w:p>
    <w:p w14:paraId="75411F85" w14:textId="77777777" w:rsidR="00E46B63" w:rsidRDefault="00BD0053" w:rsidP="00CE178F">
      <w:pPr>
        <w:pStyle w:val="11100"/>
        <w:numPr>
          <w:ilvl w:val="0"/>
          <w:numId w:val="0"/>
        </w:numPr>
        <w:tabs>
          <w:tab w:val="right" w:pos="4173"/>
        </w:tabs>
        <w:spacing w:before="0" w:after="0"/>
        <w:ind w:left="5490"/>
        <w:rPr>
          <w:rFonts w:eastAsia="David"/>
          <w:rtl/>
        </w:rPr>
      </w:pPr>
      <w:r>
        <w:rPr>
          <w:rFonts w:eastAsia="David"/>
          <w:rtl/>
        </w:rPr>
        <w:t> </w:t>
      </w:r>
    </w:p>
    <w:p w14:paraId="5E631592" w14:textId="77777777" w:rsidR="00E46B63" w:rsidRDefault="00BD0053">
      <w:pPr>
        <w:rPr>
          <w:rtl/>
        </w:rPr>
        <w:sectPr w:rsidR="00E46B63" w:rsidSect="00654526">
          <w:pgSz w:w="11906" w:h="16838" w:code="9"/>
          <w:pgMar w:top="1616" w:right="1826" w:bottom="1440" w:left="1800" w:header="709" w:footer="709" w:gutter="0"/>
          <w:cols w:space="708"/>
          <w:titlePg/>
          <w:bidi/>
          <w:rtlGutter/>
          <w:docGrid w:linePitch="360"/>
        </w:sectPr>
      </w:pPr>
      <w:r>
        <w:rPr>
          <w:rFonts w:hint="cs"/>
          <w:rtl/>
        </w:rPr>
        <w:t xml:space="preserve"> </w:t>
      </w:r>
    </w:p>
    <w:p w14:paraId="1A3F5D61" w14:textId="109FD274" w:rsidR="00391993" w:rsidRPr="00EC0034" w:rsidRDefault="00BD0053" w:rsidP="00973BC2">
      <w:pPr>
        <w:pStyle w:val="1fe"/>
        <w:rPr>
          <w:rtl/>
        </w:rPr>
      </w:pPr>
      <w:bookmarkStart w:id="48" w:name="_Toc173823720"/>
      <w:bookmarkStart w:id="49" w:name="_Toc173825528"/>
      <w:bookmarkStart w:id="50" w:name="_Toc235433658"/>
      <w:r w:rsidRPr="00EC0034">
        <w:rPr>
          <w:rFonts w:hint="cs"/>
          <w:rtl/>
        </w:rPr>
        <w:lastRenderedPageBreak/>
        <w:t>ניקוד ה</w:t>
      </w:r>
      <w:r w:rsidR="008E27B7" w:rsidRPr="00EC0034">
        <w:rPr>
          <w:rFonts w:hint="cs"/>
          <w:rtl/>
        </w:rPr>
        <w:t>הצעות</w:t>
      </w:r>
      <w:bookmarkEnd w:id="48"/>
      <w:bookmarkEnd w:id="49"/>
      <w:bookmarkEnd w:id="50"/>
    </w:p>
    <w:p w14:paraId="0BEE15D4" w14:textId="77777777" w:rsidR="00C10C50" w:rsidRPr="002A3E64" w:rsidRDefault="00BD0053" w:rsidP="007B01DE">
      <w:pPr>
        <w:pStyle w:val="2-"/>
        <w:rPr>
          <w:rtl/>
        </w:rPr>
      </w:pPr>
      <w:bookmarkStart w:id="51" w:name="_Toc43400593"/>
      <w:bookmarkStart w:id="52" w:name="_Toc44931902"/>
      <w:bookmarkStart w:id="53" w:name="_Toc44931989"/>
      <w:bookmarkStart w:id="54" w:name="_Toc235433659"/>
      <w:bookmarkStart w:id="55" w:name="_Toc516503348"/>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51"/>
      <w:bookmarkEnd w:id="52"/>
      <w:bookmarkEnd w:id="53"/>
      <w:bookmarkEnd w:id="54"/>
    </w:p>
    <w:p w14:paraId="47C81359" w14:textId="77777777" w:rsidR="00C10C50" w:rsidRPr="007B01DE" w:rsidRDefault="00BD0053" w:rsidP="00A0392D">
      <w:pPr>
        <w:pStyle w:val="3-"/>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Pr="007B01DE">
        <w:rPr>
          <w:rtl/>
        </w:rPr>
        <w:t xml:space="preserve"> הבא</w:t>
      </w:r>
      <w:r w:rsidR="008D6B53" w:rsidRPr="007B01DE">
        <w:rPr>
          <w:rFonts w:hint="eastAsia"/>
          <w:rtl/>
        </w:rPr>
        <w:t>ות</w:t>
      </w:r>
      <w:r w:rsidRPr="007B01DE">
        <w:rPr>
          <w:rtl/>
        </w:rPr>
        <w:t xml:space="preserve">: </w:t>
      </w:r>
    </w:p>
    <w:p w14:paraId="619B130C" w14:textId="77777777" w:rsidR="00C10C50" w:rsidRPr="002D1D37" w:rsidRDefault="00BD0053" w:rsidP="000C2347">
      <w:pPr>
        <w:pStyle w:val="4-3"/>
        <w:rPr>
          <w:rtl/>
        </w:rPr>
      </w:pPr>
      <w:bookmarkStart w:id="56" w:name="show_MishkalIchut"/>
      <w:r w:rsidRPr="002D1D37">
        <w:rPr>
          <w:rtl/>
        </w:rPr>
        <w:t>איכות –</w:t>
      </w:r>
      <w:r w:rsidR="00DA62A3">
        <w:rPr>
          <w:rFonts w:hint="cs"/>
          <w:rtl/>
        </w:rPr>
        <w:t>50</w:t>
      </w:r>
      <w:r w:rsidRPr="002D1D37">
        <w:rPr>
          <w:rtl/>
        </w:rPr>
        <w:t>%</w:t>
      </w:r>
      <w:r w:rsidRPr="002D1D37">
        <w:rPr>
          <w:rFonts w:hint="cs"/>
          <w:rtl/>
        </w:rPr>
        <w:t>;</w:t>
      </w:r>
      <w:r w:rsidRPr="002D1D37">
        <w:rPr>
          <w:rtl/>
        </w:rPr>
        <w:t xml:space="preserve"> </w:t>
      </w:r>
      <w:bookmarkEnd w:id="56"/>
    </w:p>
    <w:p w14:paraId="1536ABC6" w14:textId="77777777" w:rsidR="00C10C50" w:rsidRDefault="00BD0053" w:rsidP="000C2347">
      <w:pPr>
        <w:pStyle w:val="4-3"/>
        <w:rPr>
          <w:rtl/>
        </w:rPr>
      </w:pPr>
      <w:bookmarkStart w:id="57" w:name="show_MishkalMechir"/>
      <w:r w:rsidRPr="002D1D37">
        <w:rPr>
          <w:rFonts w:hint="cs"/>
          <w:rtl/>
        </w:rPr>
        <w:t>מחיר</w:t>
      </w:r>
      <w:r w:rsidRPr="002D1D37">
        <w:rPr>
          <w:rtl/>
        </w:rPr>
        <w:t xml:space="preserve"> –</w:t>
      </w:r>
      <w:r w:rsidR="00DA62A3">
        <w:rPr>
          <w:rFonts w:hint="cs"/>
          <w:rtl/>
        </w:rPr>
        <w:t>50</w:t>
      </w:r>
      <w:r w:rsidRPr="002D1D37">
        <w:rPr>
          <w:rtl/>
        </w:rPr>
        <w:t>%</w:t>
      </w:r>
      <w:r w:rsidR="00DA0A6E">
        <w:rPr>
          <w:rFonts w:hint="cs"/>
          <w:rtl/>
        </w:rPr>
        <w:t>.</w:t>
      </w:r>
      <w:bookmarkEnd w:id="57"/>
    </w:p>
    <w:p w14:paraId="6D687A6F" w14:textId="77777777" w:rsidR="0091559C" w:rsidRDefault="00BD0053" w:rsidP="007B01DE">
      <w:pPr>
        <w:pStyle w:val="2-"/>
        <w:rPr>
          <w:rtl/>
        </w:rPr>
      </w:pPr>
      <w:bookmarkStart w:id="58" w:name="_Toc235433660"/>
      <w:bookmarkStart w:id="59" w:name="show_isMarkivIchut_1"/>
      <w:r>
        <w:rPr>
          <w:rFonts w:hint="cs"/>
          <w:rtl/>
        </w:rPr>
        <w:t>מדדי איכות</w:t>
      </w:r>
      <w:bookmarkEnd w:id="58"/>
    </w:p>
    <w:p w14:paraId="5C2DD44E" w14:textId="77777777" w:rsidR="0091559C" w:rsidRDefault="00BD0053" w:rsidP="00A0392D">
      <w:pPr>
        <w:pStyle w:val="3-"/>
      </w:pPr>
      <w:bookmarkStart w:id="60" w:name="show_TavhinTBL"/>
      <w:r w:rsidRPr="00A706B5">
        <w:rPr>
          <w:rtl/>
        </w:rPr>
        <w:t>הערכת איכות ההצעות תיעש</w:t>
      </w:r>
      <w:r w:rsidRPr="00A706B5">
        <w:rPr>
          <w:rFonts w:hint="cs"/>
          <w:rtl/>
        </w:rPr>
        <w:t>ה</w:t>
      </w:r>
      <w:r w:rsidRPr="00A706B5">
        <w:rPr>
          <w:rtl/>
        </w:rPr>
        <w:t xml:space="preserve"> לפי המשקלות הבאים: </w:t>
      </w:r>
    </w:p>
    <w:tbl>
      <w:tblPr>
        <w:bidiVisual/>
        <w:tblW w:w="5339" w:type="pct"/>
        <w:jc w:val="right"/>
        <w:tblBorders>
          <w:top w:val="outset" w:sz="6" w:space="0" w:color="808080"/>
          <w:left w:val="outset" w:sz="6" w:space="0" w:color="808080"/>
          <w:bottom w:val="outset" w:sz="6" w:space="0" w:color="808080"/>
          <w:right w:val="outset" w:sz="6" w:space="0" w:color="808080"/>
        </w:tblBorders>
        <w:tblCellMar>
          <w:top w:w="15" w:type="dxa"/>
          <w:left w:w="15" w:type="dxa"/>
          <w:bottom w:w="15" w:type="dxa"/>
          <w:right w:w="15" w:type="dxa"/>
        </w:tblCellMar>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689"/>
        <w:gridCol w:w="1999"/>
        <w:gridCol w:w="5540"/>
        <w:gridCol w:w="596"/>
      </w:tblGrid>
      <w:tr w:rsidR="002536C5" w14:paraId="591BCF74" w14:textId="77777777" w:rsidTr="007F302C">
        <w:trPr>
          <w:jc w:val="right"/>
        </w:trPr>
        <w:tc>
          <w:tcPr>
            <w:tcW w:w="39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536A866" w14:textId="77777777" w:rsidR="00E46B63" w:rsidRDefault="00BD0053">
            <w:pPr>
              <w:rPr>
                <w:rFonts w:eastAsia="David"/>
                <w:b/>
                <w:bCs/>
                <w:caps/>
                <w:color w:val="000000"/>
                <w:rtl/>
              </w:rPr>
            </w:pPr>
            <w:bookmarkStart w:id="61" w:name="_Hlk229052539"/>
            <w:r>
              <w:rPr>
                <w:rFonts w:eastAsia="David"/>
                <w:b/>
                <w:bCs/>
                <w:color w:val="000000"/>
                <w:rtl/>
              </w:rPr>
              <w:t># מס'</w:t>
            </w:r>
          </w:p>
        </w:tc>
        <w:tc>
          <w:tcPr>
            <w:tcW w:w="1133"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CE738C1" w14:textId="77777777" w:rsidR="00E46B63" w:rsidRDefault="00BD0053">
            <w:pPr>
              <w:rPr>
                <w:rFonts w:eastAsia="David"/>
                <w:b/>
                <w:bCs/>
                <w:caps/>
                <w:color w:val="000000"/>
                <w:rtl/>
              </w:rPr>
            </w:pPr>
            <w:r>
              <w:rPr>
                <w:rFonts w:eastAsia="David"/>
                <w:b/>
                <w:bCs/>
                <w:color w:val="000000"/>
                <w:rtl/>
              </w:rPr>
              <w:t>תיאור מדד</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D792CF0" w14:textId="77777777" w:rsidR="00E46B63" w:rsidRDefault="00BD0053">
            <w:pPr>
              <w:rPr>
                <w:rFonts w:eastAsia="David"/>
                <w:b/>
                <w:bCs/>
                <w:caps/>
                <w:color w:val="000000"/>
                <w:rtl/>
              </w:rPr>
            </w:pPr>
            <w:r>
              <w:rPr>
                <w:rFonts w:eastAsia="David"/>
                <w:b/>
                <w:bCs/>
                <w:color w:val="000000"/>
                <w:rtl/>
              </w:rPr>
              <w:t>צורת חישוב</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3CBDD186" w14:textId="77777777" w:rsidR="00E46B63" w:rsidRDefault="00BD0053">
            <w:pPr>
              <w:rPr>
                <w:rFonts w:eastAsia="David"/>
                <w:b/>
                <w:bCs/>
                <w:caps/>
                <w:color w:val="000000"/>
                <w:rtl/>
              </w:rPr>
            </w:pPr>
            <w:r>
              <w:rPr>
                <w:rFonts w:eastAsia="David"/>
                <w:b/>
                <w:bCs/>
                <w:color w:val="000000"/>
                <w:rtl/>
              </w:rPr>
              <w:t>משקל</w:t>
            </w:r>
          </w:p>
        </w:tc>
      </w:tr>
      <w:tr w:rsidR="00863B09" w14:paraId="4271C759" w14:textId="77777777" w:rsidTr="007F302C">
        <w:trPr>
          <w:jc w:val="right"/>
        </w:trPr>
        <w:tc>
          <w:tcPr>
            <w:tcW w:w="390" w:type="pct"/>
            <w:vMerge w:val="restart"/>
            <w:tcBorders>
              <w:top w:val="single" w:sz="6" w:space="0" w:color="000000"/>
              <w:left w:val="single" w:sz="6" w:space="0" w:color="000000"/>
              <w:right w:val="single" w:sz="6" w:space="0" w:color="000000"/>
            </w:tcBorders>
            <w:tcMar>
              <w:top w:w="22" w:type="dxa"/>
              <w:left w:w="22" w:type="dxa"/>
              <w:bottom w:w="22" w:type="dxa"/>
              <w:right w:w="22" w:type="dxa"/>
            </w:tcMar>
            <w:vAlign w:val="center"/>
          </w:tcPr>
          <w:p w14:paraId="1AF283D0" w14:textId="77777777" w:rsidR="000A663B" w:rsidRDefault="000A663B">
            <w:pPr>
              <w:rPr>
                <w:rFonts w:eastAsia="David"/>
                <w:caps/>
                <w:color w:val="000000"/>
              </w:rPr>
            </w:pPr>
            <w:r>
              <w:rPr>
                <w:rFonts w:eastAsia="David" w:hint="cs"/>
                <w:color w:val="000000"/>
                <w:rtl/>
              </w:rPr>
              <w:t>1. ניסיון המציע</w:t>
            </w:r>
          </w:p>
        </w:tc>
        <w:tc>
          <w:tcPr>
            <w:tcW w:w="1133"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64B780E7" w14:textId="77777777" w:rsidR="000A663B" w:rsidRDefault="000A663B">
            <w:pPr>
              <w:rPr>
                <w:rFonts w:eastAsia="David"/>
                <w:caps/>
                <w:color w:val="000000"/>
                <w:rtl/>
              </w:rPr>
            </w:pPr>
            <w:r>
              <w:rPr>
                <w:rFonts w:eastAsia="David" w:hint="cs"/>
                <w:color w:val="000000"/>
                <w:rtl/>
              </w:rPr>
              <w:t>א. ותק המציע</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6ED8FC8D" w14:textId="77777777" w:rsidR="000A663B" w:rsidRDefault="000A663B" w:rsidP="00E669D0">
            <w:pPr>
              <w:spacing w:after="240" w:line="276" w:lineRule="auto"/>
              <w:rPr>
                <w:rFonts w:eastAsia="David"/>
                <w:caps/>
                <w:color w:val="000000"/>
                <w:rtl/>
              </w:rPr>
            </w:pPr>
            <w:r>
              <w:rPr>
                <w:rFonts w:eastAsia="David"/>
                <w:color w:val="000000"/>
                <w:rtl/>
              </w:rPr>
              <w:t xml:space="preserve">עבור כל שנת ניסיון מעבר </w:t>
            </w:r>
            <w:r w:rsidR="00424E2E">
              <w:rPr>
                <w:rFonts w:eastAsia="David" w:hint="cs"/>
                <w:color w:val="000000"/>
                <w:rtl/>
              </w:rPr>
              <w:t>לנדרש</w:t>
            </w:r>
            <w:r>
              <w:rPr>
                <w:rFonts w:eastAsia="David"/>
                <w:color w:val="000000"/>
                <w:rtl/>
              </w:rPr>
              <w:t xml:space="preserve"> לצורך העמידה בתנאי הסף, יינתנו 2 נקודות עד למקסימום של 10 נקודות בסה"כ.</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155D96E0" w14:textId="77777777" w:rsidR="000A663B" w:rsidRDefault="000A663B">
            <w:pPr>
              <w:rPr>
                <w:rFonts w:eastAsia="David"/>
                <w:caps/>
                <w:color w:val="000000"/>
              </w:rPr>
            </w:pPr>
            <w:r>
              <w:rPr>
                <w:rFonts w:eastAsia="David" w:hint="cs"/>
                <w:color w:val="000000"/>
                <w:rtl/>
              </w:rPr>
              <w:t>10%</w:t>
            </w:r>
          </w:p>
        </w:tc>
      </w:tr>
      <w:tr w:rsidR="00863B09" w14:paraId="2DE91F36" w14:textId="77777777" w:rsidTr="007F302C">
        <w:trPr>
          <w:jc w:val="right"/>
        </w:trPr>
        <w:tc>
          <w:tcPr>
            <w:tcW w:w="390" w:type="pct"/>
            <w:vMerge/>
            <w:tcBorders>
              <w:left w:val="single" w:sz="6" w:space="0" w:color="000000"/>
              <w:right w:val="single" w:sz="6" w:space="0" w:color="000000"/>
            </w:tcBorders>
            <w:tcMar>
              <w:top w:w="22" w:type="dxa"/>
              <w:left w:w="22" w:type="dxa"/>
              <w:bottom w:w="22" w:type="dxa"/>
              <w:right w:w="22" w:type="dxa"/>
            </w:tcMar>
            <w:vAlign w:val="center"/>
          </w:tcPr>
          <w:p w14:paraId="21F96F1C" w14:textId="77777777" w:rsidR="000A663B" w:rsidRDefault="000A663B">
            <w:pPr>
              <w:rPr>
                <w:rFonts w:eastAsia="David"/>
                <w:caps/>
                <w:color w:val="000000"/>
              </w:rPr>
            </w:pPr>
          </w:p>
        </w:tc>
        <w:tc>
          <w:tcPr>
            <w:tcW w:w="1133"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79284D79" w14:textId="77777777" w:rsidR="000A663B" w:rsidRDefault="000A663B">
            <w:pPr>
              <w:rPr>
                <w:rFonts w:eastAsia="David"/>
                <w:caps/>
                <w:color w:val="000000"/>
                <w:rtl/>
              </w:rPr>
            </w:pPr>
            <w:r>
              <w:rPr>
                <w:rFonts w:eastAsia="David" w:hint="cs"/>
                <w:color w:val="000000"/>
                <w:rtl/>
              </w:rPr>
              <w:t>ב. היקף</w:t>
            </w:r>
            <w:r w:rsidR="00A66351">
              <w:rPr>
                <w:rFonts w:eastAsia="David" w:hint="cs"/>
                <w:color w:val="000000"/>
                <w:rtl/>
              </w:rPr>
              <w:t xml:space="preserve"> עבודה</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1A312607" w14:textId="77777777" w:rsidR="000A663B" w:rsidRDefault="000A663B" w:rsidP="00E669D0">
            <w:pPr>
              <w:spacing w:after="240" w:line="276" w:lineRule="auto"/>
              <w:rPr>
                <w:rFonts w:eastAsia="David"/>
                <w:caps/>
                <w:color w:val="000000"/>
                <w:rtl/>
              </w:rPr>
            </w:pPr>
            <w:r>
              <w:rPr>
                <w:rFonts w:eastAsia="David"/>
                <w:color w:val="000000"/>
                <w:rtl/>
              </w:rPr>
              <w:t xml:space="preserve">עבור כל </w:t>
            </w:r>
            <w:r w:rsidR="00F96F89">
              <w:rPr>
                <w:rFonts w:eastAsia="David" w:hint="cs"/>
                <w:color w:val="000000"/>
                <w:rtl/>
              </w:rPr>
              <w:t xml:space="preserve">מכרז נוסף </w:t>
            </w:r>
            <w:r w:rsidR="00F96F89">
              <w:rPr>
                <w:rFonts w:eastAsia="David"/>
                <w:color w:val="000000"/>
                <w:rtl/>
              </w:rPr>
              <w:t xml:space="preserve">מעבר </w:t>
            </w:r>
            <w:r w:rsidR="00F96F89">
              <w:rPr>
                <w:rFonts w:eastAsia="David" w:hint="cs"/>
                <w:color w:val="000000"/>
                <w:rtl/>
              </w:rPr>
              <w:t>לנדרש</w:t>
            </w:r>
            <w:r w:rsidR="00F96F89">
              <w:rPr>
                <w:rFonts w:eastAsia="David"/>
                <w:color w:val="000000"/>
                <w:rtl/>
              </w:rPr>
              <w:t xml:space="preserve"> לצורך העמידה בתנאי הסף,</w:t>
            </w:r>
            <w:r>
              <w:rPr>
                <w:rFonts w:eastAsia="David"/>
                <w:color w:val="000000"/>
                <w:rtl/>
              </w:rPr>
              <w:t xml:space="preserve"> יינתנו </w:t>
            </w:r>
            <w:r w:rsidRPr="006565D2">
              <w:rPr>
                <w:rFonts w:eastAsia="David"/>
                <w:color w:val="000000"/>
                <w:rtl/>
              </w:rPr>
              <w:t>2 נקודות</w:t>
            </w:r>
            <w:r>
              <w:rPr>
                <w:rFonts w:eastAsia="David"/>
                <w:color w:val="000000"/>
                <w:rtl/>
              </w:rPr>
              <w:t>, עד למקסימום של 10 נקודות סה"כ.</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6A8C92D0" w14:textId="77777777" w:rsidR="000A663B" w:rsidRDefault="000A663B">
            <w:pPr>
              <w:rPr>
                <w:rFonts w:eastAsia="David"/>
                <w:caps/>
                <w:color w:val="000000"/>
              </w:rPr>
            </w:pPr>
            <w:r>
              <w:rPr>
                <w:rFonts w:eastAsia="David" w:hint="cs"/>
                <w:color w:val="000000"/>
                <w:rtl/>
              </w:rPr>
              <w:t>10%</w:t>
            </w:r>
          </w:p>
        </w:tc>
      </w:tr>
      <w:tr w:rsidR="00863B09" w14:paraId="50BA009E" w14:textId="77777777" w:rsidTr="007F302C">
        <w:trPr>
          <w:jc w:val="right"/>
        </w:trPr>
        <w:tc>
          <w:tcPr>
            <w:tcW w:w="390" w:type="pct"/>
            <w:tcBorders>
              <w:left w:val="single" w:sz="6" w:space="0" w:color="000000"/>
              <w:right w:val="single" w:sz="6" w:space="0" w:color="000000"/>
            </w:tcBorders>
            <w:tcMar>
              <w:top w:w="22" w:type="dxa"/>
              <w:left w:w="22" w:type="dxa"/>
              <w:bottom w:w="22" w:type="dxa"/>
              <w:right w:w="22" w:type="dxa"/>
            </w:tcMar>
            <w:vAlign w:val="center"/>
          </w:tcPr>
          <w:p w14:paraId="635F38CD" w14:textId="77777777" w:rsidR="00863B09" w:rsidRDefault="00863B09">
            <w:pPr>
              <w:rPr>
                <w:rFonts w:eastAsia="David"/>
                <w:caps/>
                <w:color w:val="000000"/>
              </w:rPr>
            </w:pPr>
          </w:p>
        </w:tc>
        <w:tc>
          <w:tcPr>
            <w:tcW w:w="1133"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5712F6AC" w14:textId="77777777" w:rsidR="00863B09" w:rsidRDefault="00863B09">
            <w:pPr>
              <w:rPr>
                <w:rFonts w:eastAsia="David"/>
                <w:caps/>
                <w:color w:val="000000"/>
                <w:rtl/>
              </w:rPr>
            </w:pPr>
            <w:r>
              <w:rPr>
                <w:rFonts w:eastAsia="David" w:hint="cs"/>
                <w:color w:val="000000"/>
                <w:rtl/>
              </w:rPr>
              <w:t>ג. פרויקטים משמעותיים</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0D8E1B66" w14:textId="77777777" w:rsidR="00863B09" w:rsidRDefault="00863B09" w:rsidP="00863B09">
            <w:pPr>
              <w:spacing w:line="276" w:lineRule="auto"/>
              <w:rPr>
                <w:rFonts w:eastAsia="David"/>
                <w:caps/>
                <w:color w:val="000000"/>
                <w:rtl/>
              </w:rPr>
            </w:pPr>
            <w:r>
              <w:rPr>
                <w:rFonts w:eastAsia="David" w:hint="cs"/>
                <w:color w:val="000000"/>
                <w:rtl/>
              </w:rPr>
              <w:t xml:space="preserve">עבור כל פרויקט בהיקף העולה על 20 מיליון ₪ שביצע המציע יינתנו </w:t>
            </w:r>
            <w:r w:rsidR="008B561F">
              <w:rPr>
                <w:rFonts w:eastAsia="David" w:hint="cs"/>
                <w:color w:val="000000"/>
                <w:rtl/>
              </w:rPr>
              <w:t>2.5</w:t>
            </w:r>
            <w:r>
              <w:rPr>
                <w:rFonts w:eastAsia="David" w:hint="cs"/>
                <w:color w:val="000000"/>
                <w:rtl/>
              </w:rPr>
              <w:t xml:space="preserve"> נקודות ועד לסך מצטבר של </w:t>
            </w:r>
            <w:r w:rsidR="008B561F">
              <w:rPr>
                <w:rFonts w:eastAsia="David" w:hint="cs"/>
                <w:color w:val="000000"/>
                <w:rtl/>
              </w:rPr>
              <w:t>5</w:t>
            </w:r>
            <w:r>
              <w:rPr>
                <w:rFonts w:eastAsia="David" w:hint="cs"/>
                <w:color w:val="000000"/>
                <w:rtl/>
              </w:rPr>
              <w:t xml:space="preserve"> נקודות.</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1FBDD5A6" w14:textId="77777777" w:rsidR="00863B09" w:rsidRDefault="008B561F">
            <w:pPr>
              <w:rPr>
                <w:rFonts w:eastAsia="David"/>
                <w:caps/>
                <w:color w:val="000000"/>
                <w:rtl/>
              </w:rPr>
            </w:pPr>
            <w:r>
              <w:rPr>
                <w:rFonts w:eastAsia="David" w:hint="cs"/>
                <w:color w:val="000000"/>
                <w:rtl/>
              </w:rPr>
              <w:t>5</w:t>
            </w:r>
            <w:r w:rsidR="007F0033">
              <w:rPr>
                <w:rFonts w:eastAsia="David" w:hint="cs"/>
                <w:color w:val="000000"/>
                <w:rtl/>
              </w:rPr>
              <w:t>%</w:t>
            </w:r>
          </w:p>
        </w:tc>
      </w:tr>
      <w:tr w:rsidR="007F302C" w14:paraId="0053BD62" w14:textId="77777777" w:rsidTr="007F302C">
        <w:trPr>
          <w:jc w:val="right"/>
        </w:trPr>
        <w:tc>
          <w:tcPr>
            <w:tcW w:w="390" w:type="pct"/>
            <w:vMerge w:val="restart"/>
            <w:tcBorders>
              <w:top w:val="single" w:sz="6" w:space="0" w:color="000000"/>
              <w:left w:val="single" w:sz="6" w:space="0" w:color="000000"/>
              <w:right w:val="single" w:sz="6" w:space="0" w:color="000000"/>
            </w:tcBorders>
            <w:tcMar>
              <w:top w:w="22" w:type="dxa"/>
              <w:left w:w="22" w:type="dxa"/>
              <w:bottom w:w="22" w:type="dxa"/>
              <w:right w:w="22" w:type="dxa"/>
            </w:tcMar>
            <w:vAlign w:val="center"/>
            <w:hideMark/>
          </w:tcPr>
          <w:p w14:paraId="0AB699E6" w14:textId="77777777" w:rsidR="00DD4C96" w:rsidRDefault="00DD4C96">
            <w:pPr>
              <w:rPr>
                <w:rFonts w:eastAsia="David"/>
                <w:caps/>
                <w:color w:val="000000"/>
              </w:rPr>
            </w:pPr>
            <w:r>
              <w:rPr>
                <w:rFonts w:eastAsia="David" w:hint="cs"/>
                <w:color w:val="000000"/>
                <w:rtl/>
              </w:rPr>
              <w:t xml:space="preserve">2. </w:t>
            </w:r>
            <w:r>
              <w:rPr>
                <w:rFonts w:eastAsia="David"/>
                <w:color w:val="000000"/>
                <w:rtl/>
              </w:rPr>
              <w:t>ניסיון מנהל פרויקט</w:t>
            </w:r>
          </w:p>
        </w:tc>
        <w:tc>
          <w:tcPr>
            <w:tcW w:w="1133"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A3AC0A2" w14:textId="77777777" w:rsidR="00DD4C96" w:rsidRDefault="00DD4C96">
            <w:pPr>
              <w:rPr>
                <w:rFonts w:eastAsia="David"/>
                <w:caps/>
                <w:color w:val="000000"/>
                <w:rtl/>
              </w:rPr>
            </w:pPr>
            <w:r>
              <w:rPr>
                <w:rFonts w:eastAsia="David" w:hint="cs"/>
                <w:color w:val="000000"/>
                <w:rtl/>
              </w:rPr>
              <w:t>א. ותק מנהל הפרויקט</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AFCC38B" w14:textId="77777777" w:rsidR="00DD4C96" w:rsidRDefault="00590790" w:rsidP="009F31A8">
            <w:pPr>
              <w:spacing w:after="240" w:line="276" w:lineRule="auto"/>
              <w:rPr>
                <w:rFonts w:eastAsia="David"/>
                <w:caps/>
                <w:color w:val="000000"/>
                <w:rtl/>
              </w:rPr>
            </w:pPr>
            <w:r>
              <w:rPr>
                <w:rFonts w:eastAsia="David"/>
                <w:color w:val="000000"/>
                <w:rtl/>
              </w:rPr>
              <w:t xml:space="preserve">עבור כל שנת ניסיון מעבר </w:t>
            </w:r>
            <w:r>
              <w:rPr>
                <w:rFonts w:eastAsia="David" w:hint="cs"/>
                <w:color w:val="000000"/>
                <w:rtl/>
              </w:rPr>
              <w:t>לנדרש</w:t>
            </w:r>
            <w:r>
              <w:rPr>
                <w:rFonts w:eastAsia="David"/>
                <w:color w:val="000000"/>
                <w:rtl/>
              </w:rPr>
              <w:t xml:space="preserve"> לצורך העמידה בתנאי הסף, יינתנו 2 נקודות עד למקסימום של 10 נקודות בסה"כ.</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DE68A48" w14:textId="77777777" w:rsidR="00DD4C96" w:rsidRDefault="006565D2">
            <w:pPr>
              <w:rPr>
                <w:rFonts w:eastAsia="David"/>
                <w:caps/>
                <w:color w:val="000000"/>
              </w:rPr>
            </w:pPr>
            <w:r>
              <w:rPr>
                <w:rFonts w:eastAsia="David"/>
                <w:color w:val="000000"/>
              </w:rPr>
              <w:t>10</w:t>
            </w:r>
            <w:r w:rsidR="00DD4C96">
              <w:rPr>
                <w:rFonts w:eastAsia="David"/>
                <w:color w:val="000000"/>
              </w:rPr>
              <w:t>%</w:t>
            </w:r>
          </w:p>
        </w:tc>
      </w:tr>
      <w:tr w:rsidR="007F302C" w14:paraId="3182E2D9" w14:textId="77777777" w:rsidTr="007F302C">
        <w:trPr>
          <w:jc w:val="right"/>
        </w:trPr>
        <w:tc>
          <w:tcPr>
            <w:tcW w:w="390" w:type="pct"/>
            <w:vMerge/>
            <w:tcBorders>
              <w:left w:val="single" w:sz="6" w:space="0" w:color="000000"/>
              <w:right w:val="single" w:sz="6" w:space="0" w:color="000000"/>
            </w:tcBorders>
            <w:tcMar>
              <w:top w:w="22" w:type="dxa"/>
              <w:left w:w="22" w:type="dxa"/>
              <w:bottom w:w="22" w:type="dxa"/>
              <w:right w:w="22" w:type="dxa"/>
            </w:tcMar>
            <w:vAlign w:val="center"/>
          </w:tcPr>
          <w:p w14:paraId="2795082F" w14:textId="77777777" w:rsidR="00DD4C96" w:rsidRDefault="00DD4C96">
            <w:pPr>
              <w:rPr>
                <w:rFonts w:eastAsia="David"/>
                <w:caps/>
                <w:color w:val="000000"/>
                <w:rtl/>
              </w:rPr>
            </w:pPr>
          </w:p>
        </w:tc>
        <w:tc>
          <w:tcPr>
            <w:tcW w:w="1133"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1B67B3AB" w14:textId="77777777" w:rsidR="00DD4C96" w:rsidRDefault="00DD4C96">
            <w:pPr>
              <w:rPr>
                <w:rFonts w:eastAsia="David"/>
                <w:caps/>
                <w:color w:val="000000"/>
                <w:rtl/>
              </w:rPr>
            </w:pPr>
            <w:r>
              <w:rPr>
                <w:rFonts w:eastAsia="David" w:hint="cs"/>
                <w:color w:val="000000"/>
                <w:rtl/>
              </w:rPr>
              <w:t>ב. היקף</w:t>
            </w:r>
            <w:r w:rsidR="00A66351">
              <w:rPr>
                <w:rFonts w:eastAsia="David" w:hint="cs"/>
                <w:color w:val="000000"/>
                <w:rtl/>
              </w:rPr>
              <w:t xml:space="preserve"> עבודה</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746458A5" w14:textId="77777777" w:rsidR="00DD4C96" w:rsidRDefault="001A52C4" w:rsidP="00FE0A87">
            <w:pPr>
              <w:spacing w:before="240" w:after="240" w:line="276" w:lineRule="auto"/>
              <w:rPr>
                <w:rFonts w:eastAsia="David"/>
                <w:caps/>
                <w:color w:val="000000"/>
                <w:rtl/>
              </w:rPr>
            </w:pPr>
            <w:r>
              <w:rPr>
                <w:rFonts w:eastAsia="David"/>
                <w:color w:val="000000"/>
                <w:rtl/>
              </w:rPr>
              <w:t xml:space="preserve">עבור כל </w:t>
            </w:r>
            <w:r>
              <w:rPr>
                <w:rFonts w:eastAsia="David" w:hint="cs"/>
                <w:color w:val="000000"/>
                <w:rtl/>
              </w:rPr>
              <w:t xml:space="preserve">מכרז נוסף </w:t>
            </w:r>
            <w:r>
              <w:rPr>
                <w:rFonts w:eastAsia="David"/>
                <w:color w:val="000000"/>
                <w:rtl/>
              </w:rPr>
              <w:t xml:space="preserve">מעבר </w:t>
            </w:r>
            <w:r>
              <w:rPr>
                <w:rFonts w:eastAsia="David" w:hint="cs"/>
                <w:color w:val="000000"/>
                <w:rtl/>
              </w:rPr>
              <w:t>לנדרש</w:t>
            </w:r>
            <w:r>
              <w:rPr>
                <w:rFonts w:eastAsia="David"/>
                <w:color w:val="000000"/>
                <w:rtl/>
              </w:rPr>
              <w:t xml:space="preserve"> לצורך העמידה בתנאי הסף, </w:t>
            </w:r>
            <w:r w:rsidR="00590790">
              <w:rPr>
                <w:rFonts w:eastAsia="David" w:hint="cs"/>
                <w:color w:val="000000"/>
                <w:rtl/>
              </w:rPr>
              <w:t>ושלא נבח</w:t>
            </w:r>
            <w:r w:rsidR="00855BA9">
              <w:rPr>
                <w:rFonts w:eastAsia="David" w:hint="cs"/>
                <w:color w:val="000000"/>
                <w:rtl/>
              </w:rPr>
              <w:t xml:space="preserve">ן </w:t>
            </w:r>
            <w:r w:rsidR="00590790">
              <w:rPr>
                <w:rFonts w:eastAsia="David" w:hint="cs"/>
                <w:color w:val="000000"/>
                <w:rtl/>
              </w:rPr>
              <w:t xml:space="preserve">במסגרת מדד איכות 1ב' לעיל (ניסיון המציע- היקף עבודה) </w:t>
            </w:r>
            <w:r>
              <w:rPr>
                <w:rFonts w:eastAsia="David"/>
                <w:color w:val="000000"/>
                <w:rtl/>
              </w:rPr>
              <w:t xml:space="preserve">יינתנו </w:t>
            </w:r>
            <w:r w:rsidR="00BE1438">
              <w:rPr>
                <w:rFonts w:eastAsia="David" w:hint="cs"/>
                <w:color w:val="000000"/>
                <w:rtl/>
              </w:rPr>
              <w:t>3</w:t>
            </w:r>
            <w:r w:rsidRPr="006565D2">
              <w:rPr>
                <w:rFonts w:eastAsia="David"/>
                <w:color w:val="000000"/>
                <w:rtl/>
              </w:rPr>
              <w:t xml:space="preserve"> נקודות</w:t>
            </w:r>
            <w:r>
              <w:rPr>
                <w:rFonts w:eastAsia="David"/>
                <w:color w:val="000000"/>
                <w:rtl/>
              </w:rPr>
              <w:t xml:space="preserve">, עד למקסימום של </w:t>
            </w:r>
            <w:r w:rsidR="00BE1438">
              <w:rPr>
                <w:rFonts w:eastAsia="David" w:hint="cs"/>
                <w:color w:val="000000"/>
                <w:rtl/>
              </w:rPr>
              <w:t>15</w:t>
            </w:r>
            <w:r>
              <w:rPr>
                <w:rFonts w:eastAsia="David"/>
                <w:color w:val="000000"/>
                <w:rtl/>
              </w:rPr>
              <w:t xml:space="preserve"> נקודות סה"כ.</w:t>
            </w:r>
            <w:r>
              <w:rPr>
                <w:rFonts w:eastAsia="David" w:hint="cs"/>
                <w:color w:val="000000"/>
                <w:rtl/>
              </w:rPr>
              <w:t xml:space="preserve"> </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48A9B49E" w14:textId="77777777" w:rsidR="00DD4C96" w:rsidRDefault="00B43AF4">
            <w:pPr>
              <w:rPr>
                <w:rFonts w:eastAsia="David"/>
                <w:caps/>
                <w:color w:val="000000"/>
              </w:rPr>
            </w:pPr>
            <w:r>
              <w:rPr>
                <w:rFonts w:eastAsia="David" w:hint="cs"/>
                <w:color w:val="000000"/>
                <w:rtl/>
              </w:rPr>
              <w:t>15</w:t>
            </w:r>
            <w:r w:rsidR="00855BA9">
              <w:rPr>
                <w:rFonts w:eastAsia="David" w:hint="cs"/>
                <w:color w:val="000000"/>
                <w:rtl/>
              </w:rPr>
              <w:t>%</w:t>
            </w:r>
          </w:p>
        </w:tc>
      </w:tr>
      <w:tr w:rsidR="00F66494" w14:paraId="0C0942F6" w14:textId="77777777" w:rsidTr="007F302C">
        <w:trPr>
          <w:jc w:val="right"/>
        </w:trPr>
        <w:tc>
          <w:tcPr>
            <w:tcW w:w="390" w:type="pct"/>
            <w:tcBorders>
              <w:left w:val="single" w:sz="6" w:space="0" w:color="000000"/>
              <w:right w:val="single" w:sz="6" w:space="0" w:color="000000"/>
            </w:tcBorders>
            <w:tcMar>
              <w:top w:w="22" w:type="dxa"/>
              <w:left w:w="22" w:type="dxa"/>
              <w:bottom w:w="22" w:type="dxa"/>
              <w:right w:w="22" w:type="dxa"/>
            </w:tcMar>
            <w:vAlign w:val="center"/>
          </w:tcPr>
          <w:p w14:paraId="05456352" w14:textId="77777777" w:rsidR="00F66494" w:rsidRDefault="00F66494" w:rsidP="00F66494">
            <w:pPr>
              <w:rPr>
                <w:rFonts w:eastAsia="David"/>
                <w:caps/>
                <w:color w:val="000000"/>
                <w:rtl/>
              </w:rPr>
            </w:pPr>
          </w:p>
        </w:tc>
        <w:tc>
          <w:tcPr>
            <w:tcW w:w="1133"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51FFF503" w14:textId="77777777" w:rsidR="00F66494" w:rsidRDefault="00F66494" w:rsidP="00F66494">
            <w:pPr>
              <w:rPr>
                <w:rFonts w:eastAsia="David"/>
                <w:caps/>
                <w:color w:val="000000"/>
                <w:rtl/>
              </w:rPr>
            </w:pPr>
            <w:r>
              <w:rPr>
                <w:rFonts w:eastAsia="David" w:hint="cs"/>
                <w:color w:val="000000"/>
                <w:rtl/>
              </w:rPr>
              <w:t>ג. פרויקטים משמעותיים</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63676514" w14:textId="77777777" w:rsidR="00F66494" w:rsidRDefault="00F66494" w:rsidP="00F66494">
            <w:pPr>
              <w:spacing w:before="240" w:after="240" w:line="276" w:lineRule="auto"/>
              <w:rPr>
                <w:rFonts w:eastAsia="David"/>
                <w:caps/>
                <w:color w:val="000000"/>
                <w:rtl/>
              </w:rPr>
            </w:pPr>
            <w:r>
              <w:rPr>
                <w:rFonts w:eastAsia="David" w:hint="cs"/>
                <w:color w:val="000000"/>
                <w:rtl/>
              </w:rPr>
              <w:t>עבור כל פרויקט בהיקף העולה על 20 מיליון ₪ שביצע מנהל הפרויקט</w:t>
            </w:r>
            <w:r w:rsidR="00855BA9">
              <w:rPr>
                <w:rFonts w:eastAsia="David" w:hint="cs"/>
                <w:color w:val="000000"/>
                <w:rtl/>
              </w:rPr>
              <w:t>,</w:t>
            </w:r>
            <w:r>
              <w:rPr>
                <w:rFonts w:eastAsia="David" w:hint="cs"/>
                <w:color w:val="000000"/>
                <w:rtl/>
              </w:rPr>
              <w:t xml:space="preserve"> </w:t>
            </w:r>
            <w:r w:rsidR="00855BA9">
              <w:rPr>
                <w:rFonts w:eastAsia="David" w:hint="cs"/>
                <w:color w:val="000000"/>
                <w:rtl/>
              </w:rPr>
              <w:t xml:space="preserve">ושלא נבחן במסגרת מדד איכות 1ג' לעיל (ניסיון המציע- פרויקטים משמעותיים) </w:t>
            </w:r>
            <w:r>
              <w:rPr>
                <w:rFonts w:eastAsia="David" w:hint="cs"/>
                <w:color w:val="000000"/>
                <w:rtl/>
              </w:rPr>
              <w:t xml:space="preserve">יינתנו </w:t>
            </w:r>
            <w:r w:rsidR="00C8636C">
              <w:rPr>
                <w:rFonts w:eastAsia="David" w:hint="cs"/>
                <w:color w:val="000000"/>
                <w:rtl/>
              </w:rPr>
              <w:t>2.5</w:t>
            </w:r>
            <w:r>
              <w:rPr>
                <w:rFonts w:eastAsia="David" w:hint="cs"/>
                <w:color w:val="000000"/>
                <w:rtl/>
              </w:rPr>
              <w:t xml:space="preserve"> נקודות ועד לסך מצטבר של </w:t>
            </w:r>
            <w:r w:rsidR="00BE1438">
              <w:rPr>
                <w:rFonts w:eastAsia="David" w:hint="cs"/>
                <w:color w:val="000000"/>
                <w:rtl/>
              </w:rPr>
              <w:t>10</w:t>
            </w:r>
            <w:r>
              <w:rPr>
                <w:rFonts w:eastAsia="David" w:hint="cs"/>
                <w:color w:val="000000"/>
                <w:rtl/>
              </w:rPr>
              <w:t xml:space="preserve"> נקודות.</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109DAD2D" w14:textId="77777777" w:rsidR="00F66494" w:rsidRDefault="00BE1438" w:rsidP="00F66494">
            <w:pPr>
              <w:rPr>
                <w:rFonts w:eastAsia="David"/>
                <w:caps/>
                <w:color w:val="000000"/>
              </w:rPr>
            </w:pPr>
            <w:r>
              <w:rPr>
                <w:rFonts w:eastAsia="David" w:hint="cs"/>
                <w:color w:val="000000"/>
                <w:rtl/>
              </w:rPr>
              <w:t>10</w:t>
            </w:r>
            <w:r w:rsidR="00855BA9">
              <w:rPr>
                <w:rFonts w:eastAsia="David" w:hint="cs"/>
                <w:color w:val="000000"/>
                <w:rtl/>
              </w:rPr>
              <w:t>%</w:t>
            </w:r>
          </w:p>
        </w:tc>
      </w:tr>
      <w:tr w:rsidR="007F302C" w14:paraId="1161BD2C" w14:textId="77777777" w:rsidTr="007F302C">
        <w:trPr>
          <w:jc w:val="right"/>
        </w:trPr>
        <w:tc>
          <w:tcPr>
            <w:tcW w:w="39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5A5A7FE7" w14:textId="77777777" w:rsidR="007F302C" w:rsidRDefault="007F302C" w:rsidP="007F302C">
            <w:pPr>
              <w:rPr>
                <w:rFonts w:eastAsia="David"/>
                <w:caps/>
                <w:color w:val="000000"/>
                <w:rtl/>
              </w:rPr>
            </w:pPr>
            <w:r>
              <w:rPr>
                <w:rFonts w:eastAsia="David" w:hint="cs"/>
                <w:color w:val="000000"/>
                <w:rtl/>
              </w:rPr>
              <w:t>3</w:t>
            </w:r>
          </w:p>
        </w:tc>
        <w:tc>
          <w:tcPr>
            <w:tcW w:w="1133"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5CE9A505" w14:textId="77777777" w:rsidR="007F302C" w:rsidRDefault="007F302C" w:rsidP="007F302C">
            <w:pPr>
              <w:rPr>
                <w:rFonts w:eastAsia="David"/>
                <w:caps/>
                <w:color w:val="000000"/>
                <w:rtl/>
              </w:rPr>
            </w:pPr>
            <w:r>
              <w:rPr>
                <w:rFonts w:eastAsia="David" w:hint="cs"/>
                <w:color w:val="000000"/>
                <w:rtl/>
              </w:rPr>
              <w:t>ניסיון בעבודה עם גופים ציבוריים ב</w:t>
            </w:r>
            <w:r w:rsidR="00E92A10">
              <w:rPr>
                <w:rFonts w:eastAsia="David" w:hint="cs"/>
                <w:color w:val="000000"/>
                <w:rtl/>
              </w:rPr>
              <w:t>י</w:t>
            </w:r>
            <w:r>
              <w:rPr>
                <w:rFonts w:eastAsia="David" w:hint="cs"/>
                <w:color w:val="000000"/>
                <w:rtl/>
              </w:rPr>
              <w:t>טחוניים</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0A6CA46F" w14:textId="77777777" w:rsidR="007F302C" w:rsidRDefault="007F302C" w:rsidP="007F302C">
            <w:pPr>
              <w:spacing w:after="240" w:line="276" w:lineRule="auto"/>
              <w:rPr>
                <w:rFonts w:eastAsia="David"/>
                <w:caps/>
                <w:color w:val="000000"/>
                <w:rtl/>
              </w:rPr>
            </w:pPr>
            <w:r>
              <w:rPr>
                <w:rFonts w:eastAsia="David" w:hint="cs"/>
                <w:color w:val="000000"/>
                <w:rtl/>
              </w:rPr>
              <w:t>למציע/ למנהל הפרויקט ניסיון בעבודה עם גופים ציבוריים ב</w:t>
            </w:r>
            <w:r w:rsidR="00E92A10">
              <w:rPr>
                <w:rFonts w:eastAsia="David" w:hint="cs"/>
                <w:color w:val="000000"/>
                <w:rtl/>
              </w:rPr>
              <w:t>י</w:t>
            </w:r>
            <w:r>
              <w:rPr>
                <w:rFonts w:eastAsia="David" w:hint="cs"/>
                <w:color w:val="000000"/>
                <w:rtl/>
              </w:rPr>
              <w:t>טחוניים בתחומי תכולת השירותים של המכרז. עבור כל גוף ציבורי ב</w:t>
            </w:r>
            <w:r w:rsidR="00E92A10">
              <w:rPr>
                <w:rFonts w:eastAsia="David" w:hint="cs"/>
                <w:color w:val="000000"/>
                <w:rtl/>
              </w:rPr>
              <w:t>י</w:t>
            </w:r>
            <w:r>
              <w:rPr>
                <w:rFonts w:eastAsia="David" w:hint="cs"/>
                <w:color w:val="000000"/>
                <w:rtl/>
              </w:rPr>
              <w:t xml:space="preserve">טחוני, יינתנו </w:t>
            </w:r>
            <w:r w:rsidR="00817733">
              <w:rPr>
                <w:rFonts w:eastAsia="David" w:hint="cs"/>
                <w:color w:val="000000"/>
                <w:rtl/>
              </w:rPr>
              <w:t xml:space="preserve">5 </w:t>
            </w:r>
            <w:r>
              <w:rPr>
                <w:rFonts w:eastAsia="David" w:hint="cs"/>
                <w:color w:val="000000"/>
                <w:rtl/>
              </w:rPr>
              <w:t xml:space="preserve">נקודות ועד סך מצטבר של </w:t>
            </w:r>
            <w:r w:rsidR="00817733">
              <w:rPr>
                <w:rFonts w:eastAsia="David" w:hint="cs"/>
                <w:color w:val="000000"/>
                <w:rtl/>
              </w:rPr>
              <w:t>10</w:t>
            </w:r>
            <w:r>
              <w:rPr>
                <w:rFonts w:eastAsia="David" w:hint="cs"/>
                <w:color w:val="000000"/>
                <w:rtl/>
              </w:rPr>
              <w:t xml:space="preserve"> נקודות.</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04ECF438" w14:textId="77777777" w:rsidR="007F302C" w:rsidRDefault="00817733" w:rsidP="007F302C">
            <w:pPr>
              <w:rPr>
                <w:rFonts w:eastAsia="David"/>
                <w:caps/>
                <w:color w:val="000000"/>
              </w:rPr>
            </w:pPr>
            <w:r>
              <w:rPr>
                <w:rFonts w:eastAsia="David" w:hint="cs"/>
                <w:color w:val="000000"/>
                <w:rtl/>
              </w:rPr>
              <w:t>10</w:t>
            </w:r>
            <w:r w:rsidR="007F302C">
              <w:rPr>
                <w:rFonts w:eastAsia="David" w:hint="cs"/>
                <w:color w:val="000000"/>
                <w:rtl/>
              </w:rPr>
              <w:t>%</w:t>
            </w:r>
          </w:p>
        </w:tc>
      </w:tr>
      <w:tr w:rsidR="00F66494" w14:paraId="3AF82CA0" w14:textId="77777777" w:rsidTr="007F302C">
        <w:trPr>
          <w:jc w:val="right"/>
        </w:trPr>
        <w:tc>
          <w:tcPr>
            <w:tcW w:w="39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DA2F6A1" w14:textId="77777777" w:rsidR="00F66494" w:rsidRDefault="007F302C" w:rsidP="00F66494">
            <w:pPr>
              <w:rPr>
                <w:rFonts w:eastAsia="David"/>
                <w:caps/>
                <w:color w:val="000000"/>
                <w:rtl/>
              </w:rPr>
            </w:pPr>
            <w:r>
              <w:rPr>
                <w:rFonts w:eastAsia="David" w:hint="cs"/>
                <w:color w:val="000000"/>
                <w:rtl/>
              </w:rPr>
              <w:t>4</w:t>
            </w:r>
          </w:p>
        </w:tc>
        <w:tc>
          <w:tcPr>
            <w:tcW w:w="1133"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FDC80CA" w14:textId="465E2167" w:rsidR="00F66494" w:rsidRDefault="00F66494" w:rsidP="00F66494">
            <w:pPr>
              <w:rPr>
                <w:rFonts w:eastAsia="David"/>
                <w:caps/>
                <w:color w:val="000000"/>
                <w:rtl/>
              </w:rPr>
            </w:pPr>
            <w:r>
              <w:rPr>
                <w:rFonts w:eastAsia="David"/>
                <w:color w:val="000000"/>
                <w:rtl/>
              </w:rPr>
              <w:t>לקוחות ממליצים</w:t>
            </w:r>
            <w:r w:rsidR="001F3DAE">
              <w:rPr>
                <w:rFonts w:eastAsia="David" w:hint="cs"/>
                <w:color w:val="000000"/>
                <w:rtl/>
              </w:rPr>
              <w:t xml:space="preserve"> </w:t>
            </w:r>
            <w:r w:rsidR="00BB5CB0">
              <w:rPr>
                <w:rFonts w:eastAsia="David" w:hint="cs"/>
                <w:color w:val="000000"/>
                <w:rtl/>
              </w:rPr>
              <w:t>- המציע</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9459A6D" w14:textId="26705B2D" w:rsidR="00F66494" w:rsidRDefault="00F66494" w:rsidP="007F302C">
            <w:pPr>
              <w:spacing w:after="240" w:line="276" w:lineRule="auto"/>
              <w:rPr>
                <w:rFonts w:eastAsia="David"/>
                <w:caps/>
                <w:color w:val="000000"/>
                <w:rtl/>
              </w:rPr>
            </w:pPr>
            <w:r>
              <w:rPr>
                <w:rFonts w:eastAsia="David"/>
                <w:color w:val="000000"/>
                <w:rtl/>
              </w:rPr>
              <w:t xml:space="preserve">המשרד יפנה לשני לקוחות להם סיפק המציע שירותים במהלך 5 שנים האחרונות ואשר נבחנו </w:t>
            </w:r>
            <w:r w:rsidR="003B3D13">
              <w:rPr>
                <w:rFonts w:eastAsia="David" w:hint="cs"/>
                <w:color w:val="000000"/>
                <w:rtl/>
              </w:rPr>
              <w:t xml:space="preserve">במסגרת עמידה בתנאי הסף </w:t>
            </w:r>
            <w:r>
              <w:rPr>
                <w:rFonts w:eastAsia="David"/>
                <w:color w:val="000000"/>
                <w:rtl/>
              </w:rPr>
              <w:t xml:space="preserve">ויקבל את חוות דעתם. כל המלצה תנוקד בעד </w:t>
            </w:r>
            <w:r w:rsidR="00A273C8">
              <w:rPr>
                <w:rFonts w:eastAsia="David" w:hint="cs"/>
                <w:color w:val="000000"/>
                <w:rtl/>
              </w:rPr>
              <w:t>2</w:t>
            </w:r>
            <w:r w:rsidR="00A273C8">
              <w:rPr>
                <w:rFonts w:eastAsia="David"/>
                <w:color w:val="000000"/>
                <w:rtl/>
              </w:rPr>
              <w:t xml:space="preserve"> </w:t>
            </w:r>
            <w:r>
              <w:rPr>
                <w:rFonts w:eastAsia="David"/>
                <w:color w:val="000000"/>
                <w:rtl/>
              </w:rPr>
              <w:t>נקודות</w:t>
            </w:r>
            <w:r w:rsidR="007F0033">
              <w:rPr>
                <w:rFonts w:eastAsia="David" w:hint="cs"/>
                <w:color w:val="000000"/>
                <w:rtl/>
              </w:rPr>
              <w:t xml:space="preserve"> ועד לסך מצטבר של </w:t>
            </w:r>
            <w:r w:rsidR="00A273C8">
              <w:rPr>
                <w:rFonts w:eastAsia="David" w:hint="cs"/>
                <w:color w:val="000000"/>
                <w:rtl/>
              </w:rPr>
              <w:t xml:space="preserve">4 </w:t>
            </w:r>
            <w:r w:rsidR="007F0033">
              <w:rPr>
                <w:rFonts w:eastAsia="David" w:hint="cs"/>
                <w:color w:val="000000"/>
                <w:rtl/>
              </w:rPr>
              <w:t>נקודות.</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E4227A8" w14:textId="160F9A0E" w:rsidR="00F66494" w:rsidRDefault="00A273C8" w:rsidP="00F66494">
            <w:pPr>
              <w:rPr>
                <w:rFonts w:eastAsia="David"/>
                <w:caps/>
                <w:color w:val="000000"/>
              </w:rPr>
            </w:pPr>
            <w:r>
              <w:rPr>
                <w:rFonts w:eastAsia="David" w:hint="cs"/>
                <w:color w:val="000000"/>
                <w:rtl/>
              </w:rPr>
              <w:t>4%</w:t>
            </w:r>
          </w:p>
        </w:tc>
      </w:tr>
      <w:tr w:rsidR="00BB5CB0" w14:paraId="4C3CCC6D" w14:textId="77777777" w:rsidTr="007F302C">
        <w:trPr>
          <w:jc w:val="right"/>
        </w:trPr>
        <w:tc>
          <w:tcPr>
            <w:tcW w:w="39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5FB3B4F2" w14:textId="3EC474FA" w:rsidR="00BB5CB0" w:rsidRDefault="00A273C8" w:rsidP="00F66494">
            <w:pPr>
              <w:rPr>
                <w:rFonts w:eastAsia="David"/>
                <w:color w:val="000000"/>
                <w:rtl/>
              </w:rPr>
            </w:pPr>
            <w:r>
              <w:rPr>
                <w:rFonts w:eastAsia="David" w:hint="cs"/>
                <w:color w:val="000000"/>
                <w:rtl/>
              </w:rPr>
              <w:t>5</w:t>
            </w:r>
          </w:p>
        </w:tc>
        <w:tc>
          <w:tcPr>
            <w:tcW w:w="1133"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0C319384" w14:textId="467882A3" w:rsidR="00BB5CB0" w:rsidRDefault="00BB5CB0" w:rsidP="00F66494">
            <w:pPr>
              <w:rPr>
                <w:rFonts w:eastAsia="David"/>
                <w:caps/>
                <w:color w:val="000000"/>
                <w:rtl/>
              </w:rPr>
            </w:pPr>
            <w:r>
              <w:rPr>
                <w:rFonts w:eastAsia="David" w:hint="cs"/>
                <w:color w:val="000000"/>
                <w:rtl/>
              </w:rPr>
              <w:t>לקוחות ממליצים- מנהל הפרויקט</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64F4DC22" w14:textId="58279C25" w:rsidR="00BB5CB0" w:rsidRDefault="00BB5CB0" w:rsidP="007F302C">
            <w:pPr>
              <w:spacing w:after="240" w:line="276" w:lineRule="auto"/>
              <w:rPr>
                <w:rFonts w:eastAsia="David"/>
                <w:caps/>
                <w:color w:val="000000"/>
                <w:rtl/>
              </w:rPr>
            </w:pPr>
            <w:r>
              <w:rPr>
                <w:rFonts w:eastAsia="David"/>
                <w:color w:val="000000"/>
                <w:rtl/>
              </w:rPr>
              <w:t xml:space="preserve">המשרד יפנה לשני לקוחות להם סיפק </w:t>
            </w:r>
            <w:r w:rsidR="001F3DAE">
              <w:rPr>
                <w:rFonts w:eastAsia="David" w:hint="cs"/>
                <w:color w:val="000000"/>
                <w:rtl/>
              </w:rPr>
              <w:t>מנהל הפרויקט</w:t>
            </w:r>
            <w:r>
              <w:rPr>
                <w:rFonts w:eastAsia="David"/>
                <w:color w:val="000000"/>
                <w:rtl/>
              </w:rPr>
              <w:t xml:space="preserve"> שירותים במהלך 5 שנים האחרונות ואשר נבחנו </w:t>
            </w:r>
            <w:r>
              <w:rPr>
                <w:rFonts w:eastAsia="David" w:hint="cs"/>
                <w:color w:val="000000"/>
                <w:rtl/>
              </w:rPr>
              <w:t xml:space="preserve">במסגרת עמידה בתנאי </w:t>
            </w:r>
            <w:r>
              <w:rPr>
                <w:rFonts w:eastAsia="David" w:hint="cs"/>
                <w:color w:val="000000"/>
                <w:rtl/>
              </w:rPr>
              <w:lastRenderedPageBreak/>
              <w:t xml:space="preserve">הסף </w:t>
            </w:r>
            <w:r>
              <w:rPr>
                <w:rFonts w:eastAsia="David"/>
                <w:color w:val="000000"/>
                <w:rtl/>
              </w:rPr>
              <w:t xml:space="preserve">ויקבל את חוות דעתם. כל המלצה תנוקד בעד </w:t>
            </w:r>
            <w:r w:rsidR="00A273C8">
              <w:rPr>
                <w:rFonts w:eastAsia="David" w:hint="cs"/>
                <w:color w:val="000000"/>
                <w:rtl/>
              </w:rPr>
              <w:t>3</w:t>
            </w:r>
            <w:r>
              <w:rPr>
                <w:rFonts w:eastAsia="David"/>
                <w:color w:val="000000"/>
                <w:rtl/>
              </w:rPr>
              <w:t xml:space="preserve"> נקודות</w:t>
            </w:r>
            <w:r>
              <w:rPr>
                <w:rFonts w:eastAsia="David" w:hint="cs"/>
                <w:color w:val="000000"/>
                <w:rtl/>
              </w:rPr>
              <w:t xml:space="preserve"> ועד לסך מצטבר של </w:t>
            </w:r>
            <w:r w:rsidR="00A273C8">
              <w:rPr>
                <w:rFonts w:eastAsia="David" w:hint="cs"/>
                <w:color w:val="000000"/>
                <w:rtl/>
              </w:rPr>
              <w:t>6</w:t>
            </w:r>
            <w:r>
              <w:rPr>
                <w:rFonts w:eastAsia="David" w:hint="cs"/>
                <w:color w:val="000000"/>
                <w:rtl/>
              </w:rPr>
              <w:t xml:space="preserve"> נקודות.</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20ADF280" w14:textId="2320DCD4" w:rsidR="00BB5CB0" w:rsidRDefault="00A273C8" w:rsidP="00F66494">
            <w:pPr>
              <w:rPr>
                <w:rFonts w:eastAsia="David"/>
                <w:caps/>
                <w:color w:val="000000"/>
              </w:rPr>
            </w:pPr>
            <w:r>
              <w:rPr>
                <w:rFonts w:eastAsia="David" w:hint="cs"/>
                <w:color w:val="000000"/>
                <w:rtl/>
              </w:rPr>
              <w:lastRenderedPageBreak/>
              <w:t>6</w:t>
            </w:r>
            <w:r w:rsidR="00BB5CB0">
              <w:rPr>
                <w:rFonts w:eastAsia="David" w:hint="cs"/>
                <w:color w:val="000000"/>
                <w:rtl/>
              </w:rPr>
              <w:t>%</w:t>
            </w:r>
          </w:p>
        </w:tc>
      </w:tr>
      <w:tr w:rsidR="00F66494" w14:paraId="29EC972D" w14:textId="77777777" w:rsidTr="007F302C">
        <w:trPr>
          <w:jc w:val="right"/>
        </w:trPr>
        <w:tc>
          <w:tcPr>
            <w:tcW w:w="39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DD4D2BC" w14:textId="6F95D21E" w:rsidR="00F66494" w:rsidRDefault="00A273C8" w:rsidP="00F66494">
            <w:pPr>
              <w:rPr>
                <w:rFonts w:eastAsia="David"/>
                <w:caps/>
                <w:color w:val="000000"/>
              </w:rPr>
            </w:pPr>
            <w:r>
              <w:rPr>
                <w:rFonts w:eastAsia="David" w:hint="cs"/>
                <w:color w:val="000000"/>
                <w:rtl/>
              </w:rPr>
              <w:t>6</w:t>
            </w:r>
          </w:p>
        </w:tc>
        <w:tc>
          <w:tcPr>
            <w:tcW w:w="1133"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8A5639E" w14:textId="77777777" w:rsidR="00F66494" w:rsidRDefault="00F66494" w:rsidP="00F66494">
            <w:pPr>
              <w:rPr>
                <w:rFonts w:eastAsia="David"/>
                <w:caps/>
                <w:color w:val="000000"/>
                <w:rtl/>
              </w:rPr>
            </w:pPr>
            <w:r>
              <w:rPr>
                <w:rFonts w:eastAsia="David"/>
                <w:color w:val="000000"/>
                <w:rtl/>
              </w:rPr>
              <w:t>ראיון</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BEB7EC4" w14:textId="77777777" w:rsidR="00F66494" w:rsidRPr="00101E7A" w:rsidRDefault="00F66494" w:rsidP="00F66494">
            <w:pPr>
              <w:spacing w:line="276" w:lineRule="auto"/>
              <w:rPr>
                <w:rFonts w:eastAsia="David"/>
                <w:caps/>
                <w:color w:val="000000"/>
                <w:rtl/>
              </w:rPr>
            </w:pPr>
            <w:r>
              <w:rPr>
                <w:rFonts w:eastAsia="David"/>
                <w:color w:val="000000"/>
                <w:rtl/>
              </w:rPr>
              <w:t xml:space="preserve">במסגרת </w:t>
            </w:r>
            <w:proofErr w:type="spellStart"/>
            <w:r>
              <w:rPr>
                <w:rFonts w:eastAsia="David"/>
                <w:color w:val="000000"/>
                <w:rtl/>
              </w:rPr>
              <w:t>הראיון</w:t>
            </w:r>
            <w:proofErr w:type="spellEnd"/>
            <w:r>
              <w:rPr>
                <w:rFonts w:eastAsia="David"/>
                <w:color w:val="000000"/>
                <w:rtl/>
              </w:rPr>
              <w:t xml:space="preserve"> תבחן ההתאמה של המציע ומנהל הפרויקט לדרישות המכרז </w:t>
            </w:r>
            <w:proofErr w:type="spellStart"/>
            <w:r>
              <w:rPr>
                <w:rFonts w:eastAsia="David"/>
                <w:color w:val="000000"/>
                <w:rtl/>
              </w:rPr>
              <w:t>ויכולתיו</w:t>
            </w:r>
            <w:proofErr w:type="spellEnd"/>
            <w:r>
              <w:rPr>
                <w:rFonts w:eastAsia="David"/>
                <w:color w:val="000000"/>
                <w:rtl/>
              </w:rPr>
              <w:t xml:space="preserve"> וידיעותיו המקצועיות, כמו כן ישמש </w:t>
            </w:r>
            <w:proofErr w:type="spellStart"/>
            <w:r>
              <w:rPr>
                <w:rFonts w:eastAsia="David"/>
                <w:color w:val="000000"/>
                <w:rtl/>
              </w:rPr>
              <w:t>הראיון</w:t>
            </w:r>
            <w:proofErr w:type="spellEnd"/>
            <w:r>
              <w:rPr>
                <w:rFonts w:eastAsia="David"/>
                <w:color w:val="000000"/>
                <w:rtl/>
              </w:rPr>
              <w:t xml:space="preserve"> להתרשמות כללית מהמציע.</w:t>
            </w:r>
          </w:p>
          <w:p w14:paraId="646ADAED" w14:textId="77777777" w:rsidR="00F66494" w:rsidRPr="00101E7A" w:rsidRDefault="00F66494" w:rsidP="00F66494">
            <w:pPr>
              <w:spacing w:line="276" w:lineRule="auto"/>
              <w:rPr>
                <w:rFonts w:eastAsia="David"/>
                <w:caps/>
                <w:color w:val="000000"/>
                <w:rtl/>
              </w:rPr>
            </w:pPr>
            <w:r>
              <w:rPr>
                <w:rFonts w:eastAsia="David" w:hint="cs"/>
                <w:color w:val="000000"/>
                <w:rtl/>
              </w:rPr>
              <w:t>ידע ו</w:t>
            </w:r>
            <w:r w:rsidRPr="00101E7A">
              <w:rPr>
                <w:rFonts w:eastAsia="David"/>
                <w:color w:val="000000"/>
                <w:rtl/>
              </w:rPr>
              <w:t>הבנה תהליכית בניהול מכרזים מורכבים – עד 5 נק’</w:t>
            </w:r>
          </w:p>
          <w:p w14:paraId="725D9900" w14:textId="77777777" w:rsidR="00F66494" w:rsidRPr="00101E7A" w:rsidRDefault="00F66494" w:rsidP="00F66494">
            <w:pPr>
              <w:spacing w:line="276" w:lineRule="auto"/>
              <w:rPr>
                <w:rFonts w:eastAsia="David"/>
                <w:caps/>
                <w:color w:val="000000"/>
                <w:rtl/>
              </w:rPr>
            </w:pPr>
            <w:r w:rsidRPr="00101E7A">
              <w:rPr>
                <w:rFonts w:eastAsia="David"/>
                <w:color w:val="000000"/>
                <w:rtl/>
              </w:rPr>
              <w:t xml:space="preserve">יכולת ניתוח מקרה מקצועי שיוצג בראיון – </w:t>
            </w:r>
            <w:r w:rsidRPr="009B2BB7">
              <w:rPr>
                <w:rFonts w:eastAsia="David"/>
                <w:color w:val="000000"/>
                <w:rtl/>
              </w:rPr>
              <w:t xml:space="preserve">עד </w:t>
            </w:r>
            <w:r w:rsidR="00B43AF4" w:rsidRPr="009B2BB7">
              <w:rPr>
                <w:rFonts w:eastAsia="David"/>
                <w:color w:val="000000"/>
              </w:rPr>
              <w:t>5</w:t>
            </w:r>
            <w:r w:rsidRPr="009B2BB7">
              <w:rPr>
                <w:rFonts w:eastAsia="David"/>
                <w:color w:val="000000"/>
                <w:rtl/>
              </w:rPr>
              <w:t xml:space="preserve"> נק’</w:t>
            </w:r>
          </w:p>
          <w:p w14:paraId="0BC38C37" w14:textId="77777777" w:rsidR="00F66494" w:rsidRDefault="00F66494" w:rsidP="00F66494">
            <w:pPr>
              <w:spacing w:line="276" w:lineRule="auto"/>
              <w:rPr>
                <w:rFonts w:eastAsia="David"/>
                <w:caps/>
                <w:color w:val="000000"/>
                <w:rtl/>
              </w:rPr>
            </w:pPr>
            <w:r w:rsidRPr="00101E7A">
              <w:rPr>
                <w:rFonts w:eastAsia="David"/>
                <w:color w:val="000000"/>
                <w:rtl/>
              </w:rPr>
              <w:t>תפיסת שירות וזמינות – עד 5 נק’</w:t>
            </w:r>
          </w:p>
          <w:p w14:paraId="67E6CD28" w14:textId="77777777" w:rsidR="00F66494" w:rsidRDefault="00F66494" w:rsidP="00F66494">
            <w:pPr>
              <w:spacing w:line="276" w:lineRule="auto"/>
              <w:rPr>
                <w:rFonts w:eastAsia="David"/>
                <w:caps/>
                <w:color w:val="000000"/>
                <w:rtl/>
              </w:rPr>
            </w:pPr>
            <w:r>
              <w:rPr>
                <w:rFonts w:eastAsia="David" w:hint="cs"/>
                <w:color w:val="000000"/>
                <w:rtl/>
              </w:rPr>
              <w:t>התרשמות כללית</w:t>
            </w:r>
            <w:r w:rsidRPr="00101E7A">
              <w:rPr>
                <w:rFonts w:eastAsia="David"/>
                <w:color w:val="000000"/>
                <w:rtl/>
              </w:rPr>
              <w:t xml:space="preserve"> – עד 5 נק’</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C5953B2" w14:textId="77777777" w:rsidR="00F66494" w:rsidRDefault="00B43AF4" w:rsidP="00F66494">
            <w:pPr>
              <w:rPr>
                <w:rFonts w:eastAsia="David"/>
                <w:caps/>
                <w:color w:val="000000"/>
              </w:rPr>
            </w:pPr>
            <w:r>
              <w:rPr>
                <w:rFonts w:eastAsia="David"/>
                <w:color w:val="000000"/>
              </w:rPr>
              <w:t>20%</w:t>
            </w:r>
          </w:p>
        </w:tc>
      </w:tr>
    </w:tbl>
    <w:p w14:paraId="74706612" w14:textId="77777777" w:rsidR="00212309" w:rsidRDefault="00212309" w:rsidP="00212309">
      <w:pPr>
        <w:pStyle w:val="3-"/>
        <w:numPr>
          <w:ilvl w:val="0"/>
          <w:numId w:val="0"/>
        </w:numPr>
        <w:ind w:left="1800"/>
        <w:rPr>
          <w:rtl/>
        </w:rPr>
      </w:pPr>
      <w:bookmarkStart w:id="62" w:name="html_qualityTests"/>
      <w:bookmarkEnd w:id="61"/>
      <w:bookmarkEnd w:id="62"/>
    </w:p>
    <w:bookmarkEnd w:id="59"/>
    <w:bookmarkEnd w:id="60"/>
    <w:p w14:paraId="1708C0BF" w14:textId="77777777" w:rsidR="0091559C" w:rsidRPr="00323E5B" w:rsidRDefault="0091559C" w:rsidP="00E0309B">
      <w:pPr>
        <w:rPr>
          <w:rtl/>
        </w:rPr>
      </w:pPr>
    </w:p>
    <w:p w14:paraId="45D70AC5" w14:textId="77777777" w:rsidR="0091559C" w:rsidRDefault="00BD0053" w:rsidP="007B01DE">
      <w:pPr>
        <w:pStyle w:val="2-"/>
        <w:rPr>
          <w:rtl/>
        </w:rPr>
      </w:pPr>
      <w:bookmarkStart w:id="63" w:name="_Toc235433661"/>
      <w:bookmarkStart w:id="64" w:name="show_isMarkivMechir_1"/>
      <w:r>
        <w:rPr>
          <w:rFonts w:hint="cs"/>
          <w:rtl/>
        </w:rPr>
        <w:t>מדדי מחיר</w:t>
      </w:r>
      <w:bookmarkEnd w:id="63"/>
    </w:p>
    <w:p w14:paraId="65C507EC" w14:textId="77777777" w:rsidR="0071157D" w:rsidRDefault="00BD0053" w:rsidP="00A0392D">
      <w:pPr>
        <w:pStyle w:val="3-"/>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בפרק ב' של המכרז)</w:t>
      </w:r>
      <w:r>
        <w:rPr>
          <w:rFonts w:hint="cs"/>
          <w:rtl/>
        </w:rPr>
        <w:t xml:space="preserve">. </w:t>
      </w:r>
    </w:p>
    <w:p w14:paraId="52CDD933" w14:textId="77777777" w:rsidR="0071157D" w:rsidRDefault="00BD0053" w:rsidP="00A0392D">
      <w:pPr>
        <w:pStyle w:val="3-"/>
        <w:rPr>
          <w:rtl/>
        </w:rPr>
      </w:pPr>
      <w:r>
        <w:rPr>
          <w:rFonts w:hint="cs"/>
          <w:rtl/>
        </w:rPr>
        <w:t>עבור כל יחידת תמחור שתופיע בטופס הצעת המחיר יחושב ציון, בהתאם לנוסחאות המפ</w:t>
      </w:r>
      <w:r w:rsidR="00BC561A">
        <w:rPr>
          <w:rFonts w:hint="cs"/>
          <w:rtl/>
        </w:rPr>
        <w:t>ו</w:t>
      </w:r>
      <w:r>
        <w:rPr>
          <w:rFonts w:hint="cs"/>
          <w:rtl/>
        </w:rPr>
        <w:t xml:space="preserve">רטות מטה. </w:t>
      </w:r>
    </w:p>
    <w:p w14:paraId="3E126C05" w14:textId="77777777" w:rsidR="003242B8" w:rsidRDefault="00BD0053" w:rsidP="003242B8">
      <w:pPr>
        <w:pStyle w:val="3-"/>
        <w:rPr>
          <w:rtl/>
        </w:rPr>
      </w:pPr>
      <w:r>
        <w:rPr>
          <w:rFonts w:hint="cs"/>
          <w:rtl/>
        </w:rPr>
        <w:t xml:space="preserve">השוואת מחירי ההצעות תתבצע על בסיס עיקרון "עלות למזמין". קרי, העלות הסופית שנדרש המזמין לשלם בגין כל הצעה. כך, לשם השוואת ההצעות וחישוב ציון ההצעה, יובא בחשבון המחיר הסופי למזמין כפי שהופיע בטופס הצעת המחיר. </w:t>
      </w:r>
    </w:p>
    <w:p w14:paraId="63C6C445" w14:textId="77777777" w:rsidR="003242B8" w:rsidRDefault="003242B8" w:rsidP="00B1054D">
      <w:pPr>
        <w:pStyle w:val="3-"/>
        <w:numPr>
          <w:ilvl w:val="0"/>
          <w:numId w:val="0"/>
        </w:numPr>
        <w:ind w:left="1800"/>
        <w:rPr>
          <w:rtl/>
        </w:rPr>
      </w:pPr>
    </w:p>
    <w:p w14:paraId="5B647DB5" w14:textId="77777777" w:rsidR="00DA0A6E" w:rsidRDefault="003A5975" w:rsidP="007B01DE">
      <w:pPr>
        <w:pStyle w:val="2-"/>
        <w:rPr>
          <w:rtl/>
        </w:rPr>
      </w:pPr>
      <w:bookmarkStart w:id="65" w:name="_Toc235433662"/>
      <w:bookmarkEnd w:id="64"/>
      <w:r>
        <w:rPr>
          <w:rFonts w:hint="cs"/>
          <w:rtl/>
        </w:rPr>
        <w:t xml:space="preserve">אופן </w:t>
      </w:r>
      <w:r w:rsidR="002D7FEE">
        <w:rPr>
          <w:rFonts w:hint="cs"/>
          <w:rtl/>
        </w:rPr>
        <w:t>חישוב</w:t>
      </w:r>
      <w:r>
        <w:rPr>
          <w:rFonts w:hint="cs"/>
          <w:rtl/>
        </w:rPr>
        <w:t xml:space="preserve"> הניקוד</w:t>
      </w:r>
      <w:bookmarkEnd w:id="65"/>
    </w:p>
    <w:p w14:paraId="39375F26" w14:textId="77777777" w:rsidR="0086013E" w:rsidRDefault="00BD0053" w:rsidP="00A0392D">
      <w:pPr>
        <w:pStyle w:val="3-"/>
        <w:rPr>
          <w:rtl/>
        </w:rPr>
      </w:pPr>
      <w:r>
        <w:rPr>
          <w:rFonts w:hint="cs"/>
          <w:rtl/>
        </w:rPr>
        <w:t xml:space="preserve"> </w:t>
      </w:r>
      <w:bookmarkStart w:id="66" w:name="show_isMarkivIchut_2"/>
      <w:r w:rsidR="008D68D8">
        <w:rPr>
          <w:rFonts w:hint="cs"/>
          <w:b/>
          <w:bCs/>
          <w:rtl/>
        </w:rPr>
        <w:t>אופן</w:t>
      </w:r>
      <w:r>
        <w:rPr>
          <w:rFonts w:hint="cs"/>
          <w:b/>
          <w:bCs/>
          <w:rtl/>
        </w:rPr>
        <w:t xml:space="preserve"> חישוב</w:t>
      </w:r>
      <w:r w:rsidR="00704D89">
        <w:rPr>
          <w:rFonts w:hint="cs"/>
          <w:b/>
          <w:bCs/>
          <w:rtl/>
        </w:rPr>
        <w:t xml:space="preserve"> ציון</w:t>
      </w:r>
      <w:r>
        <w:rPr>
          <w:rFonts w:hint="cs"/>
          <w:b/>
          <w:bCs/>
          <w:rtl/>
        </w:rPr>
        <w:t xml:space="preserve"> האיכות: </w:t>
      </w:r>
      <w:r>
        <w:rPr>
          <w:rFonts w:hint="cs"/>
          <w:rtl/>
        </w:rPr>
        <w:t xml:space="preserve">עבור כל מציע יחושב ציון איכות בהתאם </w:t>
      </w:r>
      <w:proofErr w:type="spellStart"/>
      <w:r>
        <w:rPr>
          <w:rFonts w:hint="cs"/>
          <w:rtl/>
        </w:rPr>
        <w:t>לסכימת</w:t>
      </w:r>
      <w:proofErr w:type="spellEnd"/>
      <w:r>
        <w:rPr>
          <w:rFonts w:hint="cs"/>
          <w:rtl/>
        </w:rPr>
        <w:t xml:space="preserve"> כלל הציונים שקיבל המציע בכל תבחין איכות בהתאם למשקל של אותו תבחין.</w:t>
      </w:r>
    </w:p>
    <w:p w14:paraId="1C49F8D8" w14:textId="77777777" w:rsidR="00822845" w:rsidRDefault="00BD0053" w:rsidP="00A0392D">
      <w:pPr>
        <w:pStyle w:val="3-"/>
        <w:rPr>
          <w:rtl/>
        </w:rPr>
      </w:pPr>
      <w:bookmarkStart w:id="67" w:name="show_isMarkivMechir_2"/>
      <w:bookmarkEnd w:id="66"/>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sidR="008439E0">
        <w:rPr>
          <w:rFonts w:hint="cs"/>
          <w:b/>
          <w:bCs/>
          <w:rtl/>
        </w:rPr>
        <w:t xml:space="preserve">ציון </w:t>
      </w:r>
      <w:r w:rsidRPr="00DE48B0">
        <w:rPr>
          <w:rFonts w:hint="eastAsia"/>
          <w:b/>
          <w:bCs/>
          <w:rtl/>
        </w:rPr>
        <w:t>המחיר</w:t>
      </w:r>
      <w:r w:rsidRPr="00DE48B0">
        <w:rPr>
          <w:b/>
          <w:bCs/>
          <w:rtl/>
        </w:rPr>
        <w:t>:</w:t>
      </w:r>
      <w:r w:rsidR="007E1811" w:rsidRPr="007E1811">
        <w:rPr>
          <w:rFonts w:hint="cs"/>
          <w:rtl/>
        </w:rPr>
        <w:t xml:space="preserve"> </w:t>
      </w:r>
      <w:r w:rsidR="007E1811">
        <w:rPr>
          <w:rFonts w:hint="cs"/>
          <w:rtl/>
        </w:rPr>
        <w:t>עבור כל מציע</w:t>
      </w:r>
      <w:r w:rsidR="008A37A2">
        <w:rPr>
          <w:rFonts w:hint="cs"/>
          <w:rtl/>
        </w:rPr>
        <w:t>,</w:t>
      </w:r>
      <w:r w:rsidR="007E1811">
        <w:rPr>
          <w:rFonts w:hint="cs"/>
          <w:rtl/>
        </w:rPr>
        <w:t xml:space="preserve"> חישוב ציו</w:t>
      </w:r>
      <w:r w:rsidR="00283BC7">
        <w:rPr>
          <w:rFonts w:hint="cs"/>
          <w:rtl/>
        </w:rPr>
        <w:t xml:space="preserve">ן המחיר ייעשה באופן הבא: </w:t>
      </w:r>
    </w:p>
    <w:p w14:paraId="5CDC273F" w14:textId="77777777" w:rsidR="00822845" w:rsidRPr="00EE0107" w:rsidRDefault="00BD0053" w:rsidP="000C2347">
      <w:pPr>
        <w:pStyle w:val="4-3"/>
        <w:rPr>
          <w:rtl/>
        </w:rPr>
      </w:pPr>
      <w:r w:rsidRPr="00EE0107">
        <w:rPr>
          <w:rFonts w:hint="eastAsia"/>
          <w:rtl/>
        </w:rPr>
        <w:t>ראשית</w:t>
      </w:r>
      <w:r w:rsidRPr="00EE0107">
        <w:rPr>
          <w:rtl/>
        </w:rPr>
        <w:t xml:space="preserve"> </w:t>
      </w:r>
      <w:r w:rsidRPr="00EE0107">
        <w:rPr>
          <w:rFonts w:hint="eastAsia"/>
          <w:rtl/>
        </w:rPr>
        <w:t>תחושב</w:t>
      </w:r>
      <w:r w:rsidRPr="00EE0107">
        <w:rPr>
          <w:rtl/>
        </w:rPr>
        <w:t xml:space="preserve"> הצעת המחיר המשוקללת </w:t>
      </w:r>
      <w:r w:rsidR="00ED373E" w:rsidRPr="00EE0107">
        <w:rPr>
          <w:rFonts w:hint="eastAsia"/>
          <w:rtl/>
        </w:rPr>
        <w:t>על</w:t>
      </w:r>
      <w:r w:rsidR="00ED373E" w:rsidRPr="00EE0107">
        <w:rPr>
          <w:rtl/>
        </w:rPr>
        <w:t xml:space="preserve"> </w:t>
      </w:r>
      <w:r w:rsidR="00ED373E" w:rsidRPr="00EE0107">
        <w:rPr>
          <w:rFonts w:hint="eastAsia"/>
          <w:rtl/>
        </w:rPr>
        <w:t>פי</w:t>
      </w:r>
      <w:r w:rsidR="00ED373E" w:rsidRPr="00EE0107">
        <w:rPr>
          <w:rtl/>
        </w:rPr>
        <w:t xml:space="preserve"> </w:t>
      </w:r>
      <w:r w:rsidR="00ED373E" w:rsidRPr="00EE0107">
        <w:rPr>
          <w:rFonts w:hint="eastAsia"/>
          <w:rtl/>
        </w:rPr>
        <w:t>השלבים</w:t>
      </w:r>
      <w:r w:rsidR="00ED373E" w:rsidRPr="00EE0107">
        <w:rPr>
          <w:rtl/>
        </w:rPr>
        <w:t xml:space="preserve"> </w:t>
      </w:r>
      <w:r w:rsidR="00ED373E" w:rsidRPr="00EE0107">
        <w:rPr>
          <w:rFonts w:hint="eastAsia"/>
          <w:rtl/>
        </w:rPr>
        <w:t>הבאים</w:t>
      </w:r>
      <w:r w:rsidRPr="00EE0107">
        <w:rPr>
          <w:rtl/>
        </w:rPr>
        <w:t xml:space="preserve">: </w:t>
      </w:r>
    </w:p>
    <w:p w14:paraId="04DA7F3F" w14:textId="77777777" w:rsidR="00C91699" w:rsidRDefault="00BD0053" w:rsidP="006B6CCE">
      <w:pPr>
        <w:pStyle w:val="5-"/>
        <w:rPr>
          <w:rtl/>
        </w:rPr>
      </w:pPr>
      <w:bookmarkStart w:id="68" w:name="show_discountPercentUnit"/>
      <w:r w:rsidRPr="00CC72A7">
        <w:rPr>
          <w:rFonts w:hint="eastAsia"/>
          <w:rtl/>
        </w:rPr>
        <w:t>עבור</w:t>
      </w:r>
      <w:r w:rsidRPr="00CC72A7">
        <w:rPr>
          <w:rtl/>
        </w:rPr>
        <w:t xml:space="preserve"> כל יחידת תמחור שהוגש בגינה אחוז הנחה, </w:t>
      </w:r>
      <w:r w:rsidR="00ED373E" w:rsidRPr="00375C36">
        <w:rPr>
          <w:rFonts w:hint="eastAsia"/>
          <w:rtl/>
        </w:rPr>
        <w:t>יחשב</w:t>
      </w:r>
      <w:r w:rsidR="00ED373E" w:rsidRPr="00375C36">
        <w:rPr>
          <w:rtl/>
        </w:rPr>
        <w:t xml:space="preserve"> המזמין את </w:t>
      </w:r>
      <w:r w:rsidRPr="00375C36">
        <w:rPr>
          <w:rFonts w:hint="eastAsia"/>
          <w:rtl/>
        </w:rPr>
        <w:t>מחיר</w:t>
      </w:r>
      <w:r w:rsidRPr="00375C36">
        <w:rPr>
          <w:rtl/>
        </w:rPr>
        <w:t xml:space="preserve"> </w:t>
      </w:r>
      <w:r w:rsidR="00ED373E">
        <w:rPr>
          <w:rFonts w:hint="cs"/>
          <w:rtl/>
        </w:rPr>
        <w:t xml:space="preserve">יחידת התמחור </w:t>
      </w:r>
      <w:r w:rsidRPr="00375C36">
        <w:rPr>
          <w:rFonts w:hint="eastAsia"/>
          <w:rtl/>
        </w:rPr>
        <w:t>לאחר</w:t>
      </w:r>
      <w:r w:rsidRPr="00375C36">
        <w:rPr>
          <w:rtl/>
        </w:rPr>
        <w:t xml:space="preserve"> </w:t>
      </w:r>
      <w:r w:rsidR="00ED373E">
        <w:rPr>
          <w:rFonts w:hint="cs"/>
          <w:rtl/>
        </w:rPr>
        <w:t xml:space="preserve">חישוב </w:t>
      </w:r>
      <w:r w:rsidRPr="00375C36">
        <w:rPr>
          <w:rFonts w:hint="eastAsia"/>
          <w:rtl/>
        </w:rPr>
        <w:t>ההנחה</w:t>
      </w:r>
      <w:r w:rsidR="00ED373E">
        <w:rPr>
          <w:rFonts w:hint="cs"/>
          <w:rtl/>
        </w:rPr>
        <w:t xml:space="preserve"> (למשל, אם יחידת התמחור היא 10% הנחה ממחיר בסיס של מאה ש"ח, לאחר חישוב ההנחה, מחיר היחידה יעמוד על 90 ש"ח)</w:t>
      </w:r>
      <w:r w:rsidRPr="00CC72A7">
        <w:rPr>
          <w:rtl/>
        </w:rPr>
        <w:t>.</w:t>
      </w:r>
      <w:bookmarkEnd w:id="68"/>
    </w:p>
    <w:p w14:paraId="4D5041D1" w14:textId="77777777" w:rsidR="00C91699" w:rsidRDefault="00BD0053" w:rsidP="006B6CCE">
      <w:pPr>
        <w:pStyle w:val="5-"/>
        <w:rPr>
          <w:rtl/>
        </w:rPr>
      </w:pPr>
      <w:r>
        <w:rPr>
          <w:rFonts w:hint="cs"/>
          <w:rtl/>
        </w:rPr>
        <w:t xml:space="preserve">חישוב הצעת המחיר המשוקללת יעשה באמצעות הכפלת מחיר כל </w:t>
      </w:r>
      <w:r w:rsidR="00A475AE">
        <w:rPr>
          <w:rFonts w:hint="cs"/>
          <w:rtl/>
        </w:rPr>
        <w:t>אחת מ</w:t>
      </w:r>
      <w:r>
        <w:rPr>
          <w:rFonts w:hint="cs"/>
          <w:rtl/>
        </w:rPr>
        <w:t>יחיד</w:t>
      </w:r>
      <w:r w:rsidR="001B3CCF">
        <w:rPr>
          <w:rFonts w:hint="cs"/>
          <w:rtl/>
        </w:rPr>
        <w:t>ו</w:t>
      </w:r>
      <w:r>
        <w:rPr>
          <w:rFonts w:hint="cs"/>
          <w:rtl/>
        </w:rPr>
        <w:t xml:space="preserve">ת </w:t>
      </w:r>
      <w:r w:rsidR="001B3CCF">
        <w:rPr>
          <w:rFonts w:hint="cs"/>
          <w:rtl/>
        </w:rPr>
        <w:t>ה</w:t>
      </w:r>
      <w:r>
        <w:rPr>
          <w:rFonts w:hint="cs"/>
          <w:rtl/>
        </w:rPr>
        <w:t>תמחור</w:t>
      </w:r>
      <w:bookmarkStart w:id="69" w:name="show_pricing_by_weight"/>
      <w:r>
        <w:rPr>
          <w:rFonts w:hint="cs"/>
          <w:rtl/>
        </w:rPr>
        <w:t xml:space="preserve"> </w:t>
      </w:r>
      <w:r w:rsidRPr="00375C36">
        <w:rPr>
          <w:rFonts w:hint="eastAsia"/>
          <w:rtl/>
        </w:rPr>
        <w:t>במשקל</w:t>
      </w:r>
      <w:r w:rsidRPr="00375C36">
        <w:rPr>
          <w:rtl/>
        </w:rPr>
        <w:t xml:space="preserve"> היחסי</w:t>
      </w:r>
      <w:bookmarkEnd w:id="69"/>
      <w:r w:rsidRPr="00375C36">
        <w:rPr>
          <w:rtl/>
        </w:rPr>
        <w:t xml:space="preserve"> </w:t>
      </w:r>
      <w:r w:rsidRPr="00375C36">
        <w:rPr>
          <w:rFonts w:hint="eastAsia"/>
          <w:rtl/>
        </w:rPr>
        <w:t>של</w:t>
      </w:r>
      <w:r w:rsidRPr="00375C36">
        <w:rPr>
          <w:rtl/>
        </w:rPr>
        <w:t xml:space="preserve"> </w:t>
      </w:r>
      <w:r w:rsidRPr="00375C36">
        <w:rPr>
          <w:rFonts w:hint="eastAsia"/>
          <w:rtl/>
        </w:rPr>
        <w:t>אותה</w:t>
      </w:r>
      <w:r w:rsidRPr="00375C36">
        <w:rPr>
          <w:rtl/>
        </w:rPr>
        <w:t xml:space="preserve"> </w:t>
      </w:r>
      <w:r>
        <w:rPr>
          <w:rFonts w:hint="eastAsia"/>
          <w:rtl/>
        </w:rPr>
        <w:t>יחיד</w:t>
      </w:r>
      <w:r>
        <w:rPr>
          <w:rFonts w:hint="cs"/>
          <w:rtl/>
        </w:rPr>
        <w:t>ה</w:t>
      </w:r>
      <w:r w:rsidRPr="00375C36">
        <w:rPr>
          <w:rtl/>
        </w:rPr>
        <w:t xml:space="preserve">, </w:t>
      </w:r>
      <w:r w:rsidR="00407055">
        <w:rPr>
          <w:rFonts w:hint="cs"/>
          <w:rtl/>
        </w:rPr>
        <w:t>כמ</w:t>
      </w:r>
      <w:r w:rsidR="001B3CCF">
        <w:rPr>
          <w:rFonts w:hint="cs"/>
          <w:rtl/>
        </w:rPr>
        <w:t>וגדר</w:t>
      </w:r>
      <w:r w:rsidRPr="00375C36">
        <w:rPr>
          <w:rtl/>
        </w:rPr>
        <w:t xml:space="preserve"> </w:t>
      </w:r>
      <w:r w:rsidRPr="00375C36">
        <w:rPr>
          <w:rFonts w:hint="eastAsia"/>
          <w:rtl/>
        </w:rPr>
        <w:t>בטופס</w:t>
      </w:r>
      <w:r w:rsidRPr="00375C36">
        <w:rPr>
          <w:rtl/>
        </w:rPr>
        <w:t xml:space="preserve"> </w:t>
      </w:r>
      <w:r w:rsidRPr="00375C36">
        <w:rPr>
          <w:rFonts w:hint="eastAsia"/>
          <w:rtl/>
        </w:rPr>
        <w:t>הצעת</w:t>
      </w:r>
      <w:r w:rsidRPr="00375C36">
        <w:rPr>
          <w:rtl/>
        </w:rPr>
        <w:t xml:space="preserve"> </w:t>
      </w:r>
      <w:r w:rsidRPr="00375C36">
        <w:rPr>
          <w:rFonts w:hint="eastAsia"/>
          <w:rtl/>
        </w:rPr>
        <w:t>המחיר</w:t>
      </w:r>
      <w:r>
        <w:rPr>
          <w:rFonts w:hint="cs"/>
          <w:rtl/>
        </w:rPr>
        <w:t xml:space="preserve"> </w:t>
      </w:r>
      <w:proofErr w:type="spellStart"/>
      <w:r>
        <w:rPr>
          <w:rFonts w:hint="cs"/>
          <w:rtl/>
        </w:rPr>
        <w:t>וסכימת</w:t>
      </w:r>
      <w:proofErr w:type="spellEnd"/>
      <w:r>
        <w:rPr>
          <w:rFonts w:hint="cs"/>
          <w:rtl/>
        </w:rPr>
        <w:t xml:space="preserve"> כלל היחידות</w:t>
      </w:r>
      <w:r w:rsidRPr="00375C36">
        <w:rPr>
          <w:rtl/>
        </w:rPr>
        <w:t>.</w:t>
      </w:r>
    </w:p>
    <w:p w14:paraId="1AF9D608" w14:textId="77777777" w:rsidR="00DD6CED" w:rsidRDefault="00BD0053" w:rsidP="006B6CCE">
      <w:pPr>
        <w:pStyle w:val="5-"/>
        <w:rPr>
          <w:rtl/>
        </w:rPr>
      </w:pPr>
      <w:r w:rsidRPr="00825723">
        <w:rPr>
          <w:rFonts w:hint="eastAsia"/>
          <w:rtl/>
        </w:rPr>
        <w:lastRenderedPageBreak/>
        <w:t>לאחר</w:t>
      </w:r>
      <w:r w:rsidRPr="00825723">
        <w:rPr>
          <w:rtl/>
        </w:rPr>
        <w:t xml:space="preserve"> חישוב הצעת המחיר המשוקללת יינתן ציון בגין הצעת המחיר בהתבסס על הנוסחה המפורטת להלן: </w:t>
      </w:r>
      <w:bookmarkStart w:id="70" w:name="show_isSimpleComparison"/>
    </w:p>
    <w:p w14:paraId="7D94A1FB" w14:textId="788C5405" w:rsidR="0086013E" w:rsidRPr="000649F8" w:rsidRDefault="00363074" w:rsidP="006B6CCE">
      <w:pPr>
        <w:pStyle w:val="1fc"/>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=50×</m:t>
          </m:r>
          <m:d>
            <m:dPr>
              <m:ctrlPr>
                <w:rPr>
                  <w:rFonts w:ascii="Cambria Math" w:hAnsi="Cambria Math"/>
                </w:rPr>
              </m:ctrlPr>
            </m:dPr>
            <m:e>
              <m:f>
                <m:fPr>
                  <m:ctrlPr>
                    <w:rPr>
                      <w:rFonts w:ascii="Cambria Math" w:eastAsia="Calibri" w:hAnsi="Cambria Math" w:cs="Arial"/>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Amin</m:t>
                      </m:r>
                    </m:sub>
                  </m:sSub>
                </m:num>
                <m:den>
                  <m:sSub>
                    <m:sSubPr>
                      <m:ctrlPr>
                        <w:rPr>
                          <w:rFonts w:ascii="Cambria Math" w:eastAsia="Calibri" w:hAnsi="Cambria Math" w:cs="Arial"/>
                          <w:sz w:val="22"/>
                          <w:szCs w:val="22"/>
                        </w:rPr>
                      </m:ctrlPr>
                    </m:sSubPr>
                    <m:e>
                      <m:r>
                        <m:rPr>
                          <m:sty m:val="bi"/>
                        </m:rPr>
                        <w:rPr>
                          <w:rFonts w:ascii="Cambria Math" w:hAnsi="Cambria Math"/>
                        </w:rPr>
                        <m:t>P</m:t>
                      </m:r>
                    </m:e>
                    <m:sub>
                      <m:r>
                        <m:rPr>
                          <m:sty m:val="bi"/>
                        </m:rPr>
                        <w:rPr>
                          <w:rFonts w:ascii="Cambria Math" w:hAnsi="Cambria Math"/>
                        </w:rPr>
                        <m:t>Ai</m:t>
                      </m:r>
                    </m:sub>
                  </m:sSub>
                </m:den>
              </m:f>
            </m:e>
          </m:d>
          <m:r>
            <m:rPr>
              <m:sty m:val="b"/>
            </m:rPr>
            <w:rPr>
              <w:rFonts w:ascii="Cambria Math" w:hAnsi="Cambria Math"/>
            </w:rPr>
            <m:t>+50×(</m:t>
          </m:r>
          <m:f>
            <m:fPr>
              <m:ctrlPr>
                <w:rPr>
                  <w:rFonts w:ascii="Cambria Math" w:eastAsia="Calibri" w:hAnsi="Cambria Math" w:cs="Arial"/>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Bi</m:t>
                  </m:r>
                </m:sub>
              </m:sSub>
            </m:num>
            <m:den>
              <m:sSub>
                <m:sSubPr>
                  <m:ctrlPr>
                    <w:rPr>
                      <w:rFonts w:ascii="Cambria Math" w:eastAsia="Calibri" w:hAnsi="Cambria Math" w:cs="Arial"/>
                      <w:sz w:val="22"/>
                      <w:szCs w:val="22"/>
                    </w:rPr>
                  </m:ctrlPr>
                </m:sSubPr>
                <m:e>
                  <m:r>
                    <m:rPr>
                      <m:sty m:val="bi"/>
                    </m:rPr>
                    <w:rPr>
                      <w:rFonts w:ascii="Cambria Math" w:hAnsi="Cambria Math"/>
                    </w:rPr>
                    <m:t>P</m:t>
                  </m:r>
                </m:e>
                <m:sub>
                  <m:r>
                    <m:rPr>
                      <m:sty m:val="bi"/>
                    </m:rPr>
                    <w:rPr>
                      <w:rFonts w:ascii="Cambria Math" w:hAnsi="Cambria Math"/>
                    </w:rPr>
                    <m:t>Bmax</m:t>
                  </m:r>
                </m:sub>
              </m:sSub>
            </m:den>
          </m:f>
          <m:r>
            <m:rPr>
              <m:sty m:val="b"/>
            </m:rPr>
            <w:rPr>
              <w:rFonts w:ascii="Cambria Math" w:hAnsi="Cambria Math"/>
            </w:rPr>
            <m:t>)</m:t>
          </m:r>
        </m:oMath>
      </m:oMathPara>
    </w:p>
    <w:p w14:paraId="4A171969" w14:textId="77777777" w:rsidR="0086013E" w:rsidRPr="00925707" w:rsidRDefault="00BD0053" w:rsidP="000C2347">
      <w:pPr>
        <w:pStyle w:val="6-0"/>
        <w:rPr>
          <w:rtl/>
        </w:rPr>
      </w:pPr>
      <w:r w:rsidRPr="00925707">
        <w:rPr>
          <w:rtl/>
        </w:rPr>
        <w:t xml:space="preserve"> </w:t>
      </w:r>
      <w:r w:rsidRPr="00925707">
        <w:rPr>
          <w:rFonts w:hint="eastAsia"/>
          <w:rtl/>
        </w:rPr>
        <w:t>הגדרות</w:t>
      </w:r>
      <w:r w:rsidR="003754D8" w:rsidRPr="00925707">
        <w:rPr>
          <w:rtl/>
        </w:rPr>
        <w:t>:</w:t>
      </w:r>
    </w:p>
    <w:p w14:paraId="7336BB77" w14:textId="305B9D87" w:rsidR="0086013E" w:rsidRPr="00CA462C" w:rsidRDefault="00BD0053" w:rsidP="000C2347">
      <w:pPr>
        <w:pStyle w:val="7-0"/>
        <w:rPr>
          <w:rtl/>
        </w:rPr>
      </w:pPr>
      <w:r w:rsidRPr="00CA462C">
        <w:rPr>
          <w:rFonts w:hint="eastAsia"/>
          <w:rtl/>
        </w:rPr>
        <w:t>ציון</w:t>
      </w:r>
      <w:r w:rsidRPr="00CA462C">
        <w:rPr>
          <w:rtl/>
        </w:rPr>
        <w:t xml:space="preserve"> המחיר של מציע </w:t>
      </w:r>
      <w:r w:rsidRPr="00CA462C">
        <w:t>i</w:t>
      </w:r>
      <w:r w:rsidRPr="00CA462C">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15C2BAC5" w14:textId="706E61A3" w:rsidR="0086013E" w:rsidRPr="007B01DE" w:rsidRDefault="00BD0053" w:rsidP="000C2347">
      <w:pPr>
        <w:pStyle w:val="7-0"/>
        <w:rPr>
          <w:rtl/>
        </w:rPr>
      </w:pPr>
      <w:r w:rsidRPr="00CA462C">
        <w:rPr>
          <w:rFonts w:hint="eastAsia"/>
          <w:rtl/>
        </w:rPr>
        <w:t>הצעת</w:t>
      </w:r>
      <w:r w:rsidRPr="00CA462C">
        <w:rPr>
          <w:rtl/>
        </w:rPr>
        <w:t xml:space="preserve"> המחיר</w:t>
      </w:r>
      <w:r w:rsidR="00375C36" w:rsidRPr="00CA462C">
        <w:rPr>
          <w:rtl/>
        </w:rPr>
        <w:t xml:space="preserve"> המשוקללת</w:t>
      </w:r>
      <w:r w:rsidRPr="00CA462C">
        <w:rPr>
          <w:rtl/>
        </w:rPr>
        <w:t xml:space="preserve"> של מציע </w:t>
      </w:r>
      <w:r w:rsidRPr="00CA462C">
        <w:t>i</w:t>
      </w:r>
      <w:r w:rsidRPr="00CA462C">
        <w:rPr>
          <w:rtl/>
        </w:rPr>
        <w:t xml:space="preserve"> </w:t>
      </w:r>
      <w:bookmarkStart w:id="71" w:name="_Hlk234332458"/>
      <w:r w:rsidR="008350FC">
        <w:rPr>
          <w:rFonts w:hint="cs"/>
          <w:rtl/>
        </w:rPr>
        <w:t>בהליכים מכרזיים</w:t>
      </w:r>
      <w:bookmarkEnd w:id="71"/>
      <w:r w:rsidRPr="00CA462C">
        <w:rPr>
          <w:rtl/>
        </w:rPr>
        <w:t xml:space="preserve">- </w:t>
      </w:r>
      <m:oMath>
        <m:sSub>
          <m:sSubPr>
            <m:ctrlPr>
              <w:rPr>
                <w:rFonts w:ascii="Cambria Math" w:hAnsi="Cambria Math"/>
              </w:rPr>
            </m:ctrlPr>
          </m:sSubPr>
          <m:e>
            <m:r>
              <w:rPr>
                <w:rFonts w:ascii="Cambria Math" w:hAnsi="Cambria Math"/>
              </w:rPr>
              <m:t>P</m:t>
            </m:r>
          </m:e>
          <m:sub>
            <m:r>
              <w:rPr>
                <w:rFonts w:ascii="Cambria Math" w:hAnsi="Cambria Math"/>
              </w:rPr>
              <m:t>Ai</m:t>
            </m:r>
          </m:sub>
        </m:sSub>
      </m:oMath>
      <w:r w:rsidR="008E5725" w:rsidRPr="00CA462C">
        <w:rPr>
          <w:rtl/>
        </w:rPr>
        <w:t xml:space="preserve">. </w:t>
      </w:r>
    </w:p>
    <w:p w14:paraId="6A83D8D4" w14:textId="426E98FC" w:rsidR="0086013E" w:rsidRDefault="00BD0053" w:rsidP="000C2347">
      <w:pPr>
        <w:pStyle w:val="7-0"/>
      </w:pPr>
      <w:r w:rsidRPr="00F50F32">
        <w:rPr>
          <w:rFonts w:hint="eastAsia"/>
          <w:rtl/>
        </w:rPr>
        <w:t>הצעת</w:t>
      </w:r>
      <w:r w:rsidRPr="00F50F32">
        <w:rPr>
          <w:rtl/>
        </w:rPr>
        <w:t xml:space="preserve"> המחיר</w:t>
      </w:r>
      <w:r w:rsidR="00375C36">
        <w:rPr>
          <w:rFonts w:hint="cs"/>
          <w:rtl/>
        </w:rPr>
        <w:t xml:space="preserve"> המשוקללת</w:t>
      </w:r>
      <w:r w:rsidRPr="00F50F32">
        <w:rPr>
          <w:rtl/>
        </w:rPr>
        <w:t xml:space="preserve"> הנמוכה ביותר שהתקבלה על ידי מי מהמציעים </w:t>
      </w:r>
      <w:r w:rsidR="008350FC">
        <w:rPr>
          <w:rFonts w:hint="cs"/>
          <w:rtl/>
        </w:rPr>
        <w:t>בהליכים מכרזיים</w:t>
      </w:r>
      <w:r w:rsidR="008350FC" w:rsidRPr="00F50F32">
        <w:rPr>
          <w:rtl/>
        </w:rPr>
        <w:t xml:space="preserve"> </w:t>
      </w:r>
      <w:r w:rsidRPr="00F50F32">
        <w:rPr>
          <w:rtl/>
        </w:rPr>
        <w:t xml:space="preserve">– </w:t>
      </w:r>
      <w:bookmarkEnd w:id="67"/>
      <w:bookmarkEnd w:id="70"/>
      <m:oMath>
        <m:sSub>
          <m:sSubPr>
            <m:ctrlPr>
              <w:rPr>
                <w:rFonts w:ascii="Cambria Math" w:hAnsi="Cambria Math"/>
              </w:rPr>
            </m:ctrlPr>
          </m:sSubPr>
          <m:e>
            <m:r>
              <w:rPr>
                <w:rFonts w:ascii="Cambria Math" w:hAnsi="Cambria Math"/>
              </w:rPr>
              <m:t>P</m:t>
            </m:r>
          </m:e>
          <m:sub>
            <m:r>
              <w:rPr>
                <w:rFonts w:ascii="Cambria Math" w:hAnsi="Cambria Math"/>
              </w:rPr>
              <m:t>Amin</m:t>
            </m:r>
          </m:sub>
        </m:sSub>
      </m:oMath>
    </w:p>
    <w:p w14:paraId="77C7C4AC" w14:textId="2466CF66" w:rsidR="008C0138" w:rsidRPr="007B01DE" w:rsidRDefault="00D22B11" w:rsidP="008C0138">
      <w:pPr>
        <w:pStyle w:val="7-0"/>
        <w:rPr>
          <w:rtl/>
        </w:rPr>
      </w:pPr>
      <w:r>
        <w:rPr>
          <w:rFonts w:hint="cs"/>
          <w:rtl/>
        </w:rPr>
        <w:t>אחוז ההנחה</w:t>
      </w:r>
      <w:r w:rsidR="008C0138" w:rsidRPr="00CA462C">
        <w:rPr>
          <w:rtl/>
        </w:rPr>
        <w:t xml:space="preserve"> של מציע </w:t>
      </w:r>
      <w:r w:rsidR="008C0138" w:rsidRPr="00CA462C">
        <w:t>i</w:t>
      </w:r>
      <w:r w:rsidR="008C0138" w:rsidRPr="00CA462C">
        <w:rPr>
          <w:rtl/>
        </w:rPr>
        <w:t xml:space="preserve"> </w:t>
      </w:r>
      <w:r w:rsidR="00F65C79">
        <w:rPr>
          <w:rFonts w:hint="cs"/>
          <w:rtl/>
        </w:rPr>
        <w:t>בהליכי רכש אחרים</w:t>
      </w:r>
      <w:r w:rsidR="008C0138" w:rsidRPr="00CA462C">
        <w:rPr>
          <w:rtl/>
        </w:rPr>
        <w:t xml:space="preserve">- </w:t>
      </w:r>
      <m:oMath>
        <m:sSub>
          <m:sSubPr>
            <m:ctrlPr>
              <w:rPr>
                <w:rFonts w:ascii="Cambria Math" w:hAnsi="Cambria Math"/>
              </w:rPr>
            </m:ctrlPr>
          </m:sSubPr>
          <m:e>
            <m:r>
              <w:rPr>
                <w:rFonts w:ascii="Cambria Math" w:hAnsi="Cambria Math"/>
              </w:rPr>
              <m:t>P</m:t>
            </m:r>
          </m:e>
          <m:sub>
            <m:r>
              <w:rPr>
                <w:rFonts w:ascii="Cambria Math" w:hAnsi="Cambria Math"/>
              </w:rPr>
              <m:t>Bi</m:t>
            </m:r>
          </m:sub>
        </m:sSub>
      </m:oMath>
      <w:r w:rsidR="008C0138" w:rsidRPr="00CA462C">
        <w:rPr>
          <w:rtl/>
        </w:rPr>
        <w:t xml:space="preserve">. </w:t>
      </w:r>
    </w:p>
    <w:p w14:paraId="45D10507" w14:textId="63118817" w:rsidR="008C0138" w:rsidRPr="006C08F0" w:rsidRDefault="00D22B11" w:rsidP="008C0138">
      <w:pPr>
        <w:pStyle w:val="7-0"/>
        <w:rPr>
          <w:rtl/>
        </w:rPr>
      </w:pPr>
      <w:r>
        <w:rPr>
          <w:rFonts w:hint="cs"/>
          <w:rtl/>
        </w:rPr>
        <w:t>אחוז ההנחה הגבוה</w:t>
      </w:r>
      <w:r w:rsidR="008C0138" w:rsidRPr="00F50F32">
        <w:rPr>
          <w:rtl/>
        </w:rPr>
        <w:t xml:space="preserve"> ביותר שהתקבל על ידי מי מהמציעים</w:t>
      </w:r>
      <w:r w:rsidR="004F7F57">
        <w:rPr>
          <w:rFonts w:hint="cs"/>
          <w:rtl/>
        </w:rPr>
        <w:t xml:space="preserve"> בהליכי רכש אחרים</w:t>
      </w:r>
      <w:r w:rsidR="008C0138" w:rsidRPr="00F50F32">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Bmax</m:t>
            </m:r>
          </m:sub>
        </m:sSub>
      </m:oMath>
    </w:p>
    <w:p w14:paraId="4574F4D4" w14:textId="77777777" w:rsidR="008C0138" w:rsidRPr="006C08F0" w:rsidRDefault="008C0138" w:rsidP="008C0138">
      <w:pPr>
        <w:pStyle w:val="7-0"/>
        <w:numPr>
          <w:ilvl w:val="0"/>
          <w:numId w:val="0"/>
        </w:numPr>
        <w:ind w:left="2707"/>
        <w:rPr>
          <w:rtl/>
        </w:rPr>
      </w:pPr>
    </w:p>
    <w:p w14:paraId="5F221EDF" w14:textId="77777777" w:rsidR="002D7FEE" w:rsidRDefault="00BD0053" w:rsidP="00A0392D">
      <w:pPr>
        <w:pStyle w:val="3-5"/>
        <w:rPr>
          <w:rtl/>
        </w:rPr>
      </w:pPr>
      <w:bookmarkStart w:id="72" w:name="show_AmotMidaC"/>
      <w:r w:rsidRPr="00FD4359">
        <w:rPr>
          <w:rFonts w:hint="eastAsia"/>
          <w:rtl/>
        </w:rPr>
        <w:t>ציון</w:t>
      </w:r>
      <w:r w:rsidRPr="00FD4359">
        <w:rPr>
          <w:rtl/>
        </w:rPr>
        <w:t xml:space="preserve"> </w:t>
      </w:r>
      <w:r>
        <w:rPr>
          <w:rFonts w:hint="cs"/>
          <w:rtl/>
        </w:rPr>
        <w:t>ההצעה המש</w:t>
      </w:r>
      <w:r w:rsidR="001152C1">
        <w:rPr>
          <w:rFonts w:hint="cs"/>
          <w:rtl/>
        </w:rPr>
        <w:t>ו</w:t>
      </w:r>
      <w:r>
        <w:rPr>
          <w:rFonts w:hint="cs"/>
          <w:rtl/>
        </w:rPr>
        <w:t xml:space="preserve">קלל </w:t>
      </w:r>
      <w:r w:rsidRPr="00EE1D2A">
        <w:rPr>
          <w:rtl/>
        </w:rPr>
        <w:t>ייעשה בהתאם לנוסחה הבא</w:t>
      </w:r>
      <w:r w:rsidRPr="009C005E">
        <w:rPr>
          <w:rtl/>
        </w:rPr>
        <w:t>ה</w:t>
      </w:r>
      <w:r w:rsidRPr="004077DC">
        <w:rPr>
          <w:rtl/>
        </w:rPr>
        <w:t>:</w:t>
      </w:r>
      <w:r>
        <w:rPr>
          <w:rFonts w:hint="cs"/>
          <w:rtl/>
        </w:rPr>
        <w:t xml:space="preserve"> </w:t>
      </w:r>
    </w:p>
    <w:p w14:paraId="3B073365" w14:textId="77777777" w:rsidR="00A24623" w:rsidRPr="00FC740E" w:rsidRDefault="00A24623" w:rsidP="00E0309B">
      <w:pPr>
        <w:rPr>
          <w:sz w:val="16"/>
          <w:szCs w:val="16"/>
          <w:rtl/>
        </w:rPr>
      </w:pPr>
      <w:bookmarkStart w:id="73" w:name="show_isLinear"/>
      <w:bookmarkStart w:id="74" w:name="show_IsNotHumanResources_7"/>
    </w:p>
    <w:p w14:paraId="1E4B7020" w14:textId="2F7F7709" w:rsidR="002D7FEE" w:rsidRPr="00323E5B" w:rsidRDefault="00BD0053" w:rsidP="000C2347">
      <w:pPr>
        <w:pStyle w:val="4-3"/>
        <w:rPr>
          <w:rtl/>
        </w:rPr>
      </w:pPr>
      <w:bookmarkStart w:id="75" w:name="_Hlk163490797"/>
      <w:r w:rsidRPr="00DD1AB1">
        <w:t xml:space="preserve"> </w:t>
      </w:r>
      <w:r>
        <w:rPr>
          <w:rFonts w:ascii="Cambria Math" w:eastAsia="Cambria Math" w:hAnsi="Cambria Math" w:cs="Cambria Math"/>
        </w:rPr>
        <w:t xml:space="preserve">Gi=  </w:t>
      </w:r>
      <w:r w:rsidR="00A07C33">
        <w:rPr>
          <w:rFonts w:ascii="Cambria Math" w:eastAsia="Cambria Math" w:hAnsi="Cambria Math" w:cs="Cambria Math"/>
        </w:rPr>
        <w:t>5</w:t>
      </w:r>
      <w:r>
        <w:rPr>
          <w:rFonts w:ascii="Cambria Math" w:eastAsia="Cambria Math" w:hAnsi="Cambria Math" w:cs="Cambria Math"/>
        </w:rPr>
        <w:t>0% x TQi+30% x PSi</w:t>
      </w:r>
    </w:p>
    <w:bookmarkEnd w:id="75"/>
    <w:p w14:paraId="4F194B93" w14:textId="77777777" w:rsidR="002D7FEE" w:rsidRPr="00797B4B" w:rsidRDefault="00BD0053" w:rsidP="006B6CCE">
      <w:pPr>
        <w:pStyle w:val="4-"/>
        <w:rPr>
          <w:rtl/>
        </w:rPr>
      </w:pPr>
      <w:r w:rsidRPr="00797B4B">
        <w:rPr>
          <w:rFonts w:hint="eastAsia"/>
          <w:rtl/>
        </w:rPr>
        <w:t>הגדרות</w:t>
      </w:r>
      <w:r w:rsidRPr="00DE48B0">
        <w:rPr>
          <w:rtl/>
        </w:rPr>
        <w:t xml:space="preserve">: </w:t>
      </w:r>
    </w:p>
    <w:p w14:paraId="187518FA" w14:textId="77777777" w:rsidR="002D7FEE" w:rsidRPr="001D2E60" w:rsidRDefault="00BD0053" w:rsidP="006B6CCE">
      <w:pPr>
        <w:pStyle w:val="5-"/>
        <w:rPr>
          <w:rtl/>
        </w:rPr>
      </w:pPr>
      <w:r w:rsidRPr="000F7672">
        <w:rPr>
          <w:rFonts w:hint="eastAsia"/>
          <w:rtl/>
        </w:rPr>
        <w:t>ציונ</w:t>
      </w:r>
      <w:r w:rsidRPr="00FD3571">
        <w:rPr>
          <w:rFonts w:hint="cs"/>
          <w:rtl/>
        </w:rPr>
        <w:t>ה</w:t>
      </w:r>
      <w:r w:rsidRPr="001D2E60">
        <w:rPr>
          <w:rtl/>
        </w:rPr>
        <w:t xml:space="preserve"> המשוקלל של </w:t>
      </w:r>
      <w:r w:rsidRPr="001E795A">
        <w:rPr>
          <w:rFonts w:hint="eastAsia"/>
          <w:rtl/>
        </w:rPr>
        <w:t>ההצעה</w:t>
      </w:r>
      <w:r w:rsidRPr="001E795A">
        <w:rPr>
          <w:rtl/>
        </w:rPr>
        <w:t xml:space="preserve"> </w:t>
      </w:r>
      <w:proofErr w:type="spellStart"/>
      <w:r w:rsidRPr="001E795A">
        <w:t>i</w:t>
      </w:r>
      <w:proofErr w:type="spellEnd"/>
      <w:r w:rsidRPr="001E795A">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5F4BE8BD" w14:textId="77777777" w:rsidR="002D7FEE" w:rsidRPr="00797B4B" w:rsidRDefault="00BD0053" w:rsidP="006B6CCE">
      <w:pPr>
        <w:pStyle w:val="5-"/>
        <w:rPr>
          <w:b/>
          <w:bCs/>
          <w:rtl/>
        </w:rPr>
      </w:pPr>
      <w:r w:rsidRPr="000F7672">
        <w:rPr>
          <w:rFonts w:hint="cs"/>
          <w:rtl/>
        </w:rPr>
        <w:t>ציון</w:t>
      </w:r>
      <w:r w:rsidRPr="00FD3571">
        <w:rPr>
          <w:rtl/>
        </w:rPr>
        <w:t xml:space="preserve"> האיכות של מציע </w:t>
      </w:r>
      <w:proofErr w:type="spellStart"/>
      <w:r w:rsidRPr="001D2E60">
        <w:t>i</w:t>
      </w:r>
      <w:proofErr w:type="spellEnd"/>
      <w:r w:rsidRPr="001E795A">
        <w:rPr>
          <w:rtl/>
        </w:rPr>
        <w:t xml:space="preserve"> </w:t>
      </w:r>
      <w:r w:rsidR="0079306B">
        <w:rPr>
          <w:rFonts w:hint="cs"/>
          <w:rtl/>
        </w:rPr>
        <w:t xml:space="preserve">בהתאם </w:t>
      </w:r>
      <w:r w:rsidR="003D5653">
        <w:rPr>
          <w:rFonts w:hint="cs"/>
          <w:rtl/>
        </w:rPr>
        <w:t>למפורט</w:t>
      </w:r>
      <w:r w:rsidR="0079306B">
        <w:rPr>
          <w:rFonts w:hint="cs"/>
          <w:rtl/>
        </w:rPr>
        <w:t xml:space="preserve"> מעלה </w:t>
      </w:r>
      <w:r w:rsidRPr="001E795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7E2C8428" w14:textId="77777777" w:rsidR="005D0501" w:rsidRPr="00E132E4" w:rsidRDefault="00BD0053" w:rsidP="006B6CCE">
      <w:pPr>
        <w:pStyle w:val="5-"/>
        <w:rPr>
          <w:b/>
          <w:bCs/>
          <w:rtl/>
        </w:rPr>
      </w:pPr>
      <w:r w:rsidRPr="007C673B">
        <w:rPr>
          <w:rFonts w:hint="eastAsia"/>
          <w:rtl/>
        </w:rPr>
        <w:t>ציון</w:t>
      </w:r>
      <w:r w:rsidRPr="00155471">
        <w:rPr>
          <w:rtl/>
        </w:rPr>
        <w:t xml:space="preserve"> המחיר של ההצעה</w:t>
      </w:r>
      <w:r>
        <w:rPr>
          <w:rFonts w:hint="cs"/>
          <w:rtl/>
        </w:rPr>
        <w:t xml:space="preserve"> </w:t>
      </w:r>
      <w:proofErr w:type="spellStart"/>
      <w:r w:rsidRPr="00155471">
        <w:t>i</w:t>
      </w:r>
      <w:proofErr w:type="spellEnd"/>
      <w:r w:rsidRPr="00155471">
        <w:rPr>
          <w:rtl/>
        </w:rPr>
        <w:t xml:space="preserve"> </w:t>
      </w:r>
      <w:r>
        <w:rPr>
          <w:rFonts w:hint="cs"/>
          <w:rtl/>
        </w:rPr>
        <w:t xml:space="preserve">בהתאם </w:t>
      </w:r>
      <w:r w:rsidR="003D5653">
        <w:rPr>
          <w:rFonts w:hint="cs"/>
          <w:rtl/>
        </w:rPr>
        <w:t>למפורט</w:t>
      </w:r>
      <w:r>
        <w:rPr>
          <w:rFonts w:hint="cs"/>
          <w:rtl/>
        </w:rPr>
        <w:t xml:space="preserve"> מעלה </w:t>
      </w:r>
      <w:r>
        <w:rPr>
          <w:rtl/>
        </w:rPr>
        <w:t>–</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14:paraId="0CD6E925" w14:textId="77777777" w:rsidR="009C6908" w:rsidRDefault="009C6908">
      <w:pPr>
        <w:rPr>
          <w:sz w:val="16"/>
          <w:szCs w:val="16"/>
          <w:rtl/>
        </w:rPr>
      </w:pPr>
      <w:bookmarkStart w:id="76" w:name="show_AmotMidaC_2"/>
      <w:bookmarkStart w:id="77" w:name="show_IsNotHumanResources_6"/>
      <w:bookmarkEnd w:id="72"/>
      <w:bookmarkEnd w:id="73"/>
      <w:bookmarkEnd w:id="74"/>
      <w:bookmarkEnd w:id="76"/>
      <w:bookmarkEnd w:id="77"/>
    </w:p>
    <w:p w14:paraId="2BBAF899" w14:textId="77777777" w:rsidR="004475C1" w:rsidRPr="00323E5B" w:rsidRDefault="004475C1" w:rsidP="00E132E4"/>
    <w:p w14:paraId="3EDFDC59" w14:textId="4074DC01" w:rsidR="00464ACD" w:rsidRPr="00EC0034" w:rsidRDefault="00BD0053" w:rsidP="00973BC2">
      <w:pPr>
        <w:pStyle w:val="1fe"/>
        <w:rPr>
          <w:rtl/>
        </w:rPr>
      </w:pPr>
      <w:bookmarkStart w:id="78" w:name="_Toc32477901"/>
      <w:bookmarkStart w:id="79" w:name="_Toc43400596"/>
      <w:bookmarkStart w:id="80" w:name="_Toc44931905"/>
      <w:bookmarkStart w:id="81" w:name="_Toc44931992"/>
      <w:bookmarkStart w:id="82" w:name="_Toc53331331"/>
      <w:bookmarkStart w:id="83" w:name="_Toc173823721"/>
      <w:bookmarkStart w:id="84" w:name="_Toc173825529"/>
      <w:bookmarkStart w:id="85" w:name="_Toc235433663"/>
      <w:bookmarkEnd w:id="55"/>
      <w:r w:rsidRPr="00EC0034">
        <w:rPr>
          <w:rFonts w:hint="eastAsia"/>
          <w:rtl/>
        </w:rPr>
        <w:t>בחירת</w:t>
      </w:r>
      <w:r w:rsidRPr="00EC0034">
        <w:rPr>
          <w:rtl/>
        </w:rPr>
        <w:t xml:space="preserve"> </w:t>
      </w:r>
      <w:r w:rsidRPr="00EC0034">
        <w:rPr>
          <w:rFonts w:hint="eastAsia"/>
          <w:rtl/>
        </w:rPr>
        <w:t>זוכה</w:t>
      </w:r>
      <w:bookmarkEnd w:id="78"/>
      <w:bookmarkEnd w:id="79"/>
      <w:bookmarkEnd w:id="80"/>
      <w:bookmarkEnd w:id="81"/>
      <w:bookmarkEnd w:id="82"/>
      <w:bookmarkEnd w:id="83"/>
      <w:bookmarkEnd w:id="84"/>
      <w:bookmarkEnd w:id="85"/>
    </w:p>
    <w:p w14:paraId="2D152936" w14:textId="77777777" w:rsidR="00B41858" w:rsidRPr="002A3E64" w:rsidRDefault="00BD0053" w:rsidP="007B01DE">
      <w:pPr>
        <w:pStyle w:val="2-"/>
        <w:rPr>
          <w:rtl/>
        </w:rPr>
      </w:pPr>
      <w:bookmarkStart w:id="86" w:name="_Toc43400597"/>
      <w:bookmarkStart w:id="87" w:name="_Toc44931906"/>
      <w:bookmarkStart w:id="88" w:name="_Toc44931993"/>
      <w:bookmarkStart w:id="89" w:name="_Toc235433664"/>
      <w:r w:rsidRPr="002A3E64">
        <w:rPr>
          <w:rFonts w:hint="eastAsia"/>
          <w:rtl/>
        </w:rPr>
        <w:t>דירוג</w:t>
      </w:r>
      <w:r w:rsidRPr="002A3E64">
        <w:rPr>
          <w:rtl/>
        </w:rPr>
        <w:t xml:space="preserve"> ההצעות</w:t>
      </w:r>
      <w:bookmarkEnd w:id="86"/>
      <w:bookmarkEnd w:id="87"/>
      <w:bookmarkEnd w:id="88"/>
      <w:bookmarkEnd w:id="89"/>
      <w:r w:rsidRPr="002A3E64">
        <w:rPr>
          <w:rtl/>
        </w:rPr>
        <w:t xml:space="preserve"> </w:t>
      </w:r>
    </w:p>
    <w:p w14:paraId="1FDABF28" w14:textId="77777777" w:rsidR="00327C31" w:rsidRDefault="00BD0053" w:rsidP="00A0392D">
      <w:pPr>
        <w:pStyle w:val="3-"/>
        <w:rPr>
          <w:rtl/>
        </w:rPr>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25E42066" w14:textId="77777777" w:rsidR="00681022" w:rsidRDefault="00BD0053" w:rsidP="00A0392D">
      <w:pPr>
        <w:pStyle w:val="3-"/>
        <w:rPr>
          <w:rtl/>
        </w:rPr>
      </w:pPr>
      <w:bookmarkStart w:id="90" w:name="hidden_AmotMidaA_1"/>
      <w:bookmarkStart w:id="91" w:name="show_IsNotHumanResources_1"/>
      <w:bookmarkEnd w:id="90"/>
      <w:r w:rsidRPr="00C46AF5">
        <w:rPr>
          <w:rtl/>
        </w:rPr>
        <w:lastRenderedPageBreak/>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3BBBABBE" w14:textId="77777777" w:rsidR="00125AFD" w:rsidRPr="00E35708" w:rsidRDefault="00BD0053" w:rsidP="000C2347">
      <w:pPr>
        <w:pStyle w:val="4-3"/>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14:paraId="29B864D4" w14:textId="77777777" w:rsidR="00C23BCA" w:rsidRPr="00E35708" w:rsidRDefault="00BD0053" w:rsidP="000C2347">
      <w:pPr>
        <w:pStyle w:val="4-3"/>
        <w:rPr>
          <w:rtl/>
        </w:rPr>
      </w:pPr>
      <w:bookmarkStart w:id="92" w:name="show_isMarkivIchut_3"/>
      <w:bookmarkStart w:id="93" w:name="show_isMarkivIchut_5"/>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00254EE6" w:rsidRPr="00E35708">
        <w:rPr>
          <w:rtl/>
        </w:rPr>
        <w:t xml:space="preserve"> </w:t>
      </w:r>
      <w:r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w:t>
      </w:r>
      <w:bookmarkEnd w:id="92"/>
      <w:bookmarkEnd w:id="93"/>
      <w:r w:rsidR="00BB5D6A" w:rsidRPr="00E35708">
        <w:rPr>
          <w:rtl/>
        </w:rPr>
        <w:t xml:space="preserve"> </w:t>
      </w:r>
      <w:r w:rsidRPr="00E35708">
        <w:rPr>
          <w:rtl/>
        </w:rPr>
        <w:t xml:space="preserve"> </w:t>
      </w:r>
    </w:p>
    <w:p w14:paraId="2200D376" w14:textId="77777777" w:rsidR="00C46AF5" w:rsidRPr="00E35708" w:rsidRDefault="00BD0053" w:rsidP="000C2347">
      <w:pPr>
        <w:pStyle w:val="4-3"/>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91"/>
    </w:p>
    <w:p w14:paraId="14BD236C" w14:textId="77777777" w:rsidR="00B41858" w:rsidRPr="00C229DC" w:rsidRDefault="00BD0053" w:rsidP="007B01DE">
      <w:pPr>
        <w:pStyle w:val="2-"/>
        <w:rPr>
          <w:rtl/>
        </w:rPr>
      </w:pPr>
      <w:bookmarkStart w:id="94" w:name="_Toc43400598"/>
      <w:bookmarkStart w:id="95" w:name="_Toc44931907"/>
      <w:bookmarkStart w:id="96" w:name="_Toc44931994"/>
      <w:bookmarkStart w:id="97" w:name="_Toc235433665"/>
      <w:r w:rsidRPr="00C229DC">
        <w:rPr>
          <w:rtl/>
        </w:rPr>
        <w:t xml:space="preserve">בחירת </w:t>
      </w:r>
      <w:r w:rsidR="001B092F" w:rsidRPr="00C229DC">
        <w:rPr>
          <w:rFonts w:hint="eastAsia"/>
          <w:rtl/>
        </w:rPr>
        <w:t>זוכה</w:t>
      </w:r>
      <w:bookmarkEnd w:id="94"/>
      <w:bookmarkEnd w:id="95"/>
      <w:bookmarkEnd w:id="96"/>
      <w:bookmarkEnd w:id="97"/>
      <w:r w:rsidR="008669C4" w:rsidRPr="00C229DC">
        <w:rPr>
          <w:rtl/>
        </w:rPr>
        <w:t xml:space="preserve"> </w:t>
      </w:r>
    </w:p>
    <w:p w14:paraId="370499A3" w14:textId="10D2F15A" w:rsidR="008244DE" w:rsidRDefault="00BD0053" w:rsidP="00A0392D">
      <w:pPr>
        <w:pStyle w:val="3-"/>
      </w:pPr>
      <w:bookmarkStart w:id="98" w:name="show_numZohim"/>
      <w:bookmarkStart w:id="99" w:name="_Ref383949155"/>
      <w:bookmarkStart w:id="100" w:name="_Toc407797384"/>
      <w:r w:rsidRPr="00C229DC">
        <w:rPr>
          <w:rFonts w:hint="cs"/>
          <w:rtl/>
        </w:rPr>
        <w:t xml:space="preserve">בתום ההליכים המתוארים לעיל, המזמין </w:t>
      </w:r>
      <w:r w:rsidR="00B34678" w:rsidRPr="00C229DC">
        <w:rPr>
          <w:rFonts w:hint="cs"/>
          <w:rtl/>
        </w:rPr>
        <w:t>רשאי לה</w:t>
      </w:r>
      <w:r w:rsidRPr="00C229DC">
        <w:rPr>
          <w:rFonts w:hint="cs"/>
          <w:rtl/>
        </w:rPr>
        <w:t>כריז</w:t>
      </w:r>
      <w:r w:rsidRPr="00C229DC">
        <w:rPr>
          <w:rtl/>
        </w:rPr>
        <w:t xml:space="preserve"> על</w:t>
      </w:r>
      <w:r w:rsidRPr="00C229DC">
        <w:rPr>
          <w:rFonts w:hint="cs"/>
          <w:rtl/>
        </w:rPr>
        <w:t xml:space="preserve"> כל אחד מ-</w:t>
      </w:r>
      <w:r w:rsidR="005B6FE7">
        <w:rPr>
          <w:rFonts w:hint="cs"/>
          <w:rtl/>
        </w:rPr>
        <w:t>4</w:t>
      </w:r>
      <w:r w:rsidRPr="00C229DC">
        <w:rPr>
          <w:rFonts w:hint="cs"/>
          <w:rtl/>
        </w:rPr>
        <w:t xml:space="preserve"> </w:t>
      </w:r>
      <w:r w:rsidRPr="00C229DC">
        <w:rPr>
          <w:rtl/>
        </w:rPr>
        <w:t>המציע</w:t>
      </w:r>
      <w:r w:rsidRPr="00C229DC">
        <w:rPr>
          <w:rFonts w:hint="cs"/>
          <w:rtl/>
        </w:rPr>
        <w:t>ים</w:t>
      </w:r>
      <w:r w:rsidRPr="00C229DC">
        <w:rPr>
          <w:rtl/>
        </w:rPr>
        <w:t xml:space="preserve"> שהצע</w:t>
      </w:r>
      <w:r w:rsidRPr="00C229DC">
        <w:rPr>
          <w:rFonts w:hint="cs"/>
          <w:rtl/>
        </w:rPr>
        <w:t>תם דורגה במקום הגבוה ביותר</w:t>
      </w:r>
      <w:r w:rsidRPr="00C229DC">
        <w:rPr>
          <w:rtl/>
        </w:rPr>
        <w:t xml:space="preserve"> כ</w:t>
      </w:r>
      <w:r w:rsidR="002171FC" w:rsidRPr="00C229DC">
        <w:rPr>
          <w:rFonts w:hint="cs"/>
          <w:rtl/>
        </w:rPr>
        <w:t>זוכה במכרז</w:t>
      </w:r>
      <w:r w:rsidR="00B34678" w:rsidRPr="00C229DC">
        <w:rPr>
          <w:rFonts w:hint="cs"/>
          <w:rtl/>
        </w:rPr>
        <w:t xml:space="preserve"> </w:t>
      </w:r>
      <w:r w:rsidR="00B34678" w:rsidRPr="00C229DC">
        <w:rPr>
          <w:rtl/>
        </w:rPr>
        <w:t>("</w:t>
      </w:r>
      <w:r w:rsidR="00B34678" w:rsidRPr="007B01DE">
        <w:rPr>
          <w:rFonts w:hint="eastAsia"/>
          <w:b/>
          <w:bCs/>
          <w:rtl/>
        </w:rPr>
        <w:t>זוכה</w:t>
      </w:r>
      <w:r w:rsidR="00B34678" w:rsidRPr="00C229DC">
        <w:rPr>
          <w:rtl/>
        </w:rPr>
        <w:t>")</w:t>
      </w:r>
      <w:r w:rsidR="002171FC" w:rsidRPr="00C229DC">
        <w:rPr>
          <w:rFonts w:hint="cs"/>
          <w:rtl/>
        </w:rPr>
        <w:t>,</w:t>
      </w:r>
      <w:r w:rsidR="00B34678" w:rsidRPr="00C229DC">
        <w:rPr>
          <w:rFonts w:hint="cs"/>
          <w:rtl/>
        </w:rPr>
        <w:t xml:space="preserve"> בהתאם לדירוגם, וזאת</w:t>
      </w:r>
      <w:r w:rsidR="002171FC" w:rsidRPr="00C229DC">
        <w:rPr>
          <w:rFonts w:hint="cs"/>
          <w:rtl/>
        </w:rPr>
        <w:t xml:space="preserve"> בכפוף לביצוע הפעולות המפורטת להלן</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w:t>
      </w:r>
      <w:r w:rsidR="0034631C" w:rsidRPr="00C229DC">
        <w:rPr>
          <w:rFonts w:hint="cs"/>
          <w:rtl/>
        </w:rPr>
        <w:t xml:space="preserve"> </w:t>
      </w:r>
      <w:r w:rsidR="00616026">
        <w:rPr>
          <w:rFonts w:hint="cs"/>
          <w:rtl/>
        </w:rPr>
        <w:t>אם</w:t>
      </w:r>
      <w:r w:rsidR="00616026" w:rsidRPr="00C229DC">
        <w:rPr>
          <w:rtl/>
        </w:rPr>
        <w:t xml:space="preserve"> </w:t>
      </w:r>
      <w:r w:rsidR="0034631C" w:rsidRPr="00C229DC">
        <w:rPr>
          <w:rFonts w:hint="eastAsia"/>
          <w:rtl/>
        </w:rPr>
        <w:t>בשלב</w:t>
      </w:r>
      <w:r w:rsidR="0034631C" w:rsidRPr="00C229DC">
        <w:rPr>
          <w:rtl/>
        </w:rPr>
        <w:t xml:space="preserve"> </w:t>
      </w:r>
      <w:r w:rsidR="0034631C" w:rsidRPr="00C229DC">
        <w:rPr>
          <w:rFonts w:hint="eastAsia"/>
          <w:rtl/>
        </w:rPr>
        <w:t>זה</w:t>
      </w:r>
      <w:r w:rsidR="0034631C" w:rsidRPr="00C229DC">
        <w:rPr>
          <w:rtl/>
        </w:rPr>
        <w:t xml:space="preserve"> </w:t>
      </w:r>
      <w:r w:rsidR="0034631C" w:rsidRPr="00C229DC">
        <w:rPr>
          <w:rFonts w:hint="eastAsia"/>
          <w:rtl/>
        </w:rPr>
        <w:t>נותרו</w:t>
      </w:r>
      <w:r w:rsidR="0034631C" w:rsidRPr="00C229DC">
        <w:rPr>
          <w:rtl/>
        </w:rPr>
        <w:t xml:space="preserve"> </w:t>
      </w:r>
      <w:r w:rsidR="0034631C" w:rsidRPr="00C229DC">
        <w:rPr>
          <w:rFonts w:hint="eastAsia"/>
          <w:rtl/>
        </w:rPr>
        <w:t>פחות</w:t>
      </w:r>
      <w:r w:rsidR="0034631C" w:rsidRPr="00C229DC">
        <w:rPr>
          <w:rtl/>
        </w:rPr>
        <w:t xml:space="preserve"> </w:t>
      </w:r>
      <w:r w:rsidR="0034631C" w:rsidRPr="00C229DC">
        <w:rPr>
          <w:rFonts w:hint="eastAsia"/>
          <w:rtl/>
        </w:rPr>
        <w:t>מ</w:t>
      </w:r>
      <w:r w:rsidR="0034631C" w:rsidRPr="00C229DC">
        <w:rPr>
          <w:rtl/>
        </w:rPr>
        <w:t>-</w:t>
      </w:r>
      <w:r w:rsidR="005B6FE7">
        <w:rPr>
          <w:rFonts w:hint="cs"/>
          <w:rtl/>
        </w:rPr>
        <w:t>4</w:t>
      </w:r>
      <w:r w:rsidR="0034631C" w:rsidRPr="00C229DC">
        <w:rPr>
          <w:rtl/>
        </w:rPr>
        <w:t xml:space="preserve"> מציעים במכרז, יוכל המזמין להכריז על כל אחד מהמציעים שנותרו כזוכה במכרז, או לחלופין לבטל את המכרז, ולצאת למכרז חדש במקומו.</w:t>
      </w:r>
      <w:bookmarkEnd w:id="98"/>
    </w:p>
    <w:p w14:paraId="1676FBD7" w14:textId="77777777" w:rsidR="008A36BA" w:rsidRPr="002A3E64" w:rsidRDefault="008A36BA" w:rsidP="008A36BA">
      <w:pPr>
        <w:pStyle w:val="2-"/>
        <w:rPr>
          <w:rtl/>
        </w:rPr>
      </w:pPr>
      <w:bookmarkStart w:id="101" w:name="_Toc43400599"/>
      <w:bookmarkStart w:id="102" w:name="_Toc44931908"/>
      <w:bookmarkStart w:id="103" w:name="_Toc44931995"/>
      <w:bookmarkStart w:id="104" w:name="_Toc235433666"/>
      <w:r w:rsidRPr="002A3E64">
        <w:rPr>
          <w:rFonts w:hint="eastAsia"/>
          <w:rtl/>
        </w:rPr>
        <w:t>כשירים</w:t>
      </w:r>
      <w:r w:rsidRPr="002A3E64">
        <w:rPr>
          <w:rtl/>
        </w:rPr>
        <w:t xml:space="preserve"> </w:t>
      </w:r>
      <w:proofErr w:type="spellStart"/>
      <w:r w:rsidRPr="002A3E64">
        <w:rPr>
          <w:rFonts w:hint="eastAsia"/>
          <w:rtl/>
        </w:rPr>
        <w:t>לזכיה</w:t>
      </w:r>
      <w:bookmarkEnd w:id="101"/>
      <w:bookmarkEnd w:id="102"/>
      <w:bookmarkEnd w:id="103"/>
      <w:bookmarkEnd w:id="104"/>
      <w:proofErr w:type="spellEnd"/>
    </w:p>
    <w:p w14:paraId="6DA8322E" w14:textId="77777777" w:rsidR="008A36BA" w:rsidRPr="00FF5805" w:rsidRDefault="008A36BA" w:rsidP="008A36BA">
      <w:pPr>
        <w:pStyle w:val="3-"/>
        <w:rPr>
          <w:rtl/>
        </w:rPr>
      </w:pPr>
      <w:r w:rsidRPr="00A239B9">
        <w:rPr>
          <w:rFonts w:hint="cs"/>
          <w:rtl/>
        </w:rPr>
        <w:t>המזמין יהיה</w:t>
      </w:r>
      <w:r w:rsidRPr="00A239B9">
        <w:rPr>
          <w:rtl/>
        </w:rPr>
        <w:t xml:space="preserve"> רשאי לבחור </w:t>
      </w:r>
      <w:r w:rsidRPr="00A239B9">
        <w:rPr>
          <w:rFonts w:hint="cs"/>
          <w:rtl/>
        </w:rPr>
        <w:t>כשירים במכרז ("</w:t>
      </w:r>
      <w:r w:rsidRPr="000636E1">
        <w:rPr>
          <w:rFonts w:hint="eastAsia"/>
          <w:b/>
          <w:bCs/>
          <w:rtl/>
        </w:rPr>
        <w:t>הכשיר</w:t>
      </w:r>
      <w:r w:rsidRPr="00A239B9">
        <w:rPr>
          <w:rFonts w:hint="cs"/>
          <w:rtl/>
        </w:rPr>
        <w:t>"), וזאת בהתאם לסדר דירוג</w:t>
      </w:r>
      <w:r>
        <w:rPr>
          <w:rFonts w:hint="cs"/>
          <w:rtl/>
        </w:rPr>
        <w:t xml:space="preserve"> ההצעות</w:t>
      </w:r>
      <w:r w:rsidRPr="00E92470">
        <w:rPr>
          <w:rtl/>
        </w:rPr>
        <w:t>.</w:t>
      </w:r>
      <w:r w:rsidRPr="00E92470">
        <w:rPr>
          <w:rFonts w:hint="cs"/>
          <w:rtl/>
        </w:rPr>
        <w:t xml:space="preserve"> </w:t>
      </w:r>
      <w:bookmarkStart w:id="105" w:name="_Ref383951818"/>
      <w:bookmarkStart w:id="106" w:name="_Toc407797385"/>
      <w:bookmarkStart w:id="107" w:name="_Ref514747732"/>
      <w:r>
        <w:rPr>
          <w:rFonts w:hint="cs"/>
          <w:rtl/>
        </w:rPr>
        <w:t>אם</w:t>
      </w:r>
      <w:r w:rsidRPr="00E92470">
        <w:rPr>
          <w:rFonts w:hint="cs"/>
          <w:rtl/>
        </w:rPr>
        <w:t xml:space="preserve"> תבוטל זכייתו של זוכה במכרז, מכל סיבה שהיא,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 xml:space="preserve">בחירתו כזוכה, </w:t>
      </w:r>
      <w:r w:rsidRPr="00FF5805">
        <w:rPr>
          <w:rFonts w:hint="cs"/>
          <w:rtl/>
        </w:rPr>
        <w:t xml:space="preserve">רשאי המזמין להכריז על הכשיר הבא אחריו כזוכה בכפוף לעמידה בדרישות המנויות להלן בנוגע לזוכה במכרז. </w:t>
      </w:r>
      <w:r>
        <w:rPr>
          <w:rFonts w:hint="cs"/>
          <w:rtl/>
        </w:rPr>
        <w:t>בתקופה שלאחר שנה מיום בחירת הזוכה, רשאי המזמין בהסכמת הכשיר, להכריז עליו כזוכה.</w:t>
      </w:r>
    </w:p>
    <w:bookmarkEnd w:id="105"/>
    <w:bookmarkEnd w:id="106"/>
    <w:bookmarkEnd w:id="107"/>
    <w:p w14:paraId="0781B7DB" w14:textId="77777777" w:rsidR="008A36BA" w:rsidRDefault="008A36BA" w:rsidP="008A36BA">
      <w:pPr>
        <w:pStyle w:val="3-"/>
        <w:numPr>
          <w:ilvl w:val="0"/>
          <w:numId w:val="0"/>
        </w:numPr>
        <w:ind w:left="1494"/>
        <w:rPr>
          <w:rtl/>
        </w:rPr>
      </w:pPr>
    </w:p>
    <w:p w14:paraId="4686CCEB" w14:textId="77777777" w:rsidR="001754C3" w:rsidRPr="002A3E64" w:rsidRDefault="00BD0053" w:rsidP="007B01DE">
      <w:pPr>
        <w:pStyle w:val="2-"/>
        <w:rPr>
          <w:rtl/>
        </w:rPr>
      </w:pPr>
      <w:bookmarkStart w:id="108" w:name="_Toc235433667"/>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bookmarkEnd w:id="108"/>
    </w:p>
    <w:p w14:paraId="3C7030E2" w14:textId="77777777" w:rsidR="00B56758" w:rsidRPr="000C2347" w:rsidRDefault="00BD0053" w:rsidP="00A0392D">
      <w:pPr>
        <w:pStyle w:val="3-"/>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37101BF4" w14:textId="77777777" w:rsidR="00280F8B" w:rsidRPr="000C2347" w:rsidRDefault="00BD0053" w:rsidP="000C2347">
      <w:pPr>
        <w:pStyle w:val="4-3"/>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3" w:history="1">
        <w:r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14:paraId="000D2EEB" w14:textId="77777777" w:rsidR="00903EFB" w:rsidRPr="002B62A3" w:rsidRDefault="00BD0053" w:rsidP="000C2347">
      <w:pPr>
        <w:pStyle w:val="4-3"/>
        <w:rPr>
          <w:rtl/>
        </w:rPr>
      </w:pPr>
      <w:r w:rsidRPr="002B62A3">
        <w:rPr>
          <w:rFonts w:hint="eastAsia"/>
          <w:rtl/>
        </w:rPr>
        <w:lastRenderedPageBreak/>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r w:rsidR="000C29FE" w:rsidRPr="002B62A3">
        <w:rPr>
          <w:rtl/>
        </w:rPr>
        <w:t xml:space="preserve"> </w:t>
      </w:r>
      <w:bookmarkStart w:id="109"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109"/>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E45ACE">
        <w:rPr>
          <w:rFonts w:hint="cs"/>
          <w:rtl/>
        </w:rPr>
        <w:t xml:space="preserve"> </w:t>
      </w:r>
      <w:r w:rsidR="00D0423F" w:rsidRPr="002B62A3">
        <w:rPr>
          <w:rtl/>
        </w:rPr>
        <w:t>ה</w:t>
      </w:r>
      <w:r w:rsidR="00D0423F">
        <w:rPr>
          <w:rFonts w:hint="cs"/>
          <w:rtl/>
        </w:rPr>
        <w:t>זוכה</w:t>
      </w:r>
      <w:r w:rsidRPr="002B62A3">
        <w:rPr>
          <w:rtl/>
        </w:rPr>
        <w:t>.</w:t>
      </w:r>
    </w:p>
    <w:p w14:paraId="14CDA798" w14:textId="77777777" w:rsidR="001D19DD" w:rsidRDefault="00BD0053" w:rsidP="001D19DD">
      <w:pPr>
        <w:pStyle w:val="4-3"/>
        <w:rPr>
          <w:rtl/>
        </w:rPr>
      </w:pPr>
      <w:bookmarkStart w:id="110" w:name="show_isOfficeNotPolice"/>
      <w:r>
        <w:rPr>
          <w:rFonts w:hint="cs"/>
          <w:rtl/>
        </w:rPr>
        <w:t xml:space="preserve">על הזוכה להירשם כספק (אם אינו רשום) בפורטל הספקים הממשלתי לשם הגשת דיווחים וחשבוניות. לצורך כך, הזוכה יידרש לשאת בכל העלויות, אם ישנן, ולאשר את תנאי השימוש בפורטל (ראה </w:t>
      </w:r>
      <w:hyperlink r:id="rId14" w:history="1">
        <w:r w:rsidRPr="00FA1D31">
          <w:rPr>
            <w:rStyle w:val="Hyperlink"/>
            <w:rFonts w:ascii="Calibri" w:hAnsi="Calibri" w:cs="David"/>
            <w:rtl/>
          </w:rPr>
          <w:t>הוראת תכ</w:t>
        </w:r>
        <w:r w:rsidRPr="00FA1D31">
          <w:rPr>
            <w:rStyle w:val="Hyperlink"/>
            <w:rFonts w:ascii="Calibri" w:hAnsi="Calibri" w:cs="David" w:hint="cs"/>
            <w:rtl/>
          </w:rPr>
          <w:t>"</w:t>
        </w:r>
        <w:r w:rsidRPr="00FA1D31">
          <w:rPr>
            <w:rStyle w:val="Hyperlink"/>
            <w:rFonts w:ascii="Calibri" w:hAnsi="Calibri" w:cs="David"/>
            <w:rtl/>
          </w:rPr>
          <w:t>ם 7</w:t>
        </w:r>
        <w:r w:rsidRPr="00FA1D31">
          <w:rPr>
            <w:rStyle w:val="Hyperlink"/>
            <w:rFonts w:ascii="Calibri" w:hAnsi="Calibri" w:cs="David" w:hint="cs"/>
            <w:rtl/>
          </w:rPr>
          <w:t>.12.5</w:t>
        </w:r>
        <w:r w:rsidRPr="00FA1D31">
          <w:rPr>
            <w:rStyle w:val="Hyperlink"/>
            <w:rFonts w:ascii="Calibri" w:hAnsi="Calibri" w:cs="David"/>
            <w:rtl/>
          </w:rPr>
          <w:t xml:space="preserve"> "פורטל הספקים</w:t>
        </w:r>
        <w:r w:rsidRPr="00FA1D31">
          <w:rPr>
            <w:rStyle w:val="Hyperlink"/>
            <w:rFonts w:ascii="Calibri" w:hAnsi="Calibri" w:cs="David" w:hint="cs"/>
            <w:rtl/>
          </w:rPr>
          <w:t>"</w:t>
        </w:r>
      </w:hyperlink>
      <w:r>
        <w:rPr>
          <w:rFonts w:hint="cs"/>
          <w:rtl/>
        </w:rPr>
        <w:t>).</w:t>
      </w:r>
      <w:r w:rsidRPr="00C31AFE">
        <w:rPr>
          <w:rFonts w:hint="cs"/>
          <w:rtl/>
        </w:rPr>
        <w:t xml:space="preserve"> </w:t>
      </w:r>
      <w:bookmarkEnd w:id="110"/>
    </w:p>
    <w:p w14:paraId="30A32ADE" w14:textId="77777777" w:rsidR="001A7586" w:rsidRPr="00AC2E6E" w:rsidRDefault="00BD0053" w:rsidP="00A0392D">
      <w:pPr>
        <w:pStyle w:val="3-"/>
        <w:rPr>
          <w:rtl/>
        </w:rPr>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14:paraId="7EB05411" w14:textId="77777777" w:rsidR="00AA027F" w:rsidRPr="002A3E64" w:rsidRDefault="00BD0053" w:rsidP="007B01DE">
      <w:pPr>
        <w:pStyle w:val="2-"/>
        <w:rPr>
          <w:rtl/>
        </w:rPr>
      </w:pPr>
      <w:bookmarkStart w:id="111" w:name="_Toc43400601"/>
      <w:bookmarkStart w:id="112" w:name="_Toc44931910"/>
      <w:bookmarkStart w:id="113" w:name="_Toc44931997"/>
      <w:bookmarkStart w:id="114" w:name="_Toc235433668"/>
      <w:bookmarkStart w:id="115" w:name="_Toc516503356"/>
      <w:bookmarkEnd w:id="99"/>
      <w:bookmarkEnd w:id="100"/>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11"/>
      <w:bookmarkEnd w:id="112"/>
      <w:bookmarkEnd w:id="113"/>
      <w:bookmarkEnd w:id="114"/>
    </w:p>
    <w:p w14:paraId="4D95FA80" w14:textId="77777777" w:rsidR="00A921E5" w:rsidRPr="002D1D37" w:rsidRDefault="00BD0053" w:rsidP="00A0392D">
      <w:pPr>
        <w:pStyle w:val="3-"/>
        <w:rPr>
          <w:rtl/>
        </w:rPr>
      </w:pPr>
      <w:r w:rsidRPr="002D1D37">
        <w:rPr>
          <w:rtl/>
        </w:rPr>
        <w:t>לאחר שימלא ה</w:t>
      </w:r>
      <w:r>
        <w:rPr>
          <w:rFonts w:hint="cs"/>
          <w:rtl/>
        </w:rPr>
        <w:t>זוכה</w:t>
      </w:r>
      <w:r w:rsidRPr="002D1D37">
        <w:rPr>
          <w:rtl/>
        </w:rPr>
        <w:t xml:space="preserve"> את כל התנאים הנקובים</w:t>
      </w:r>
      <w:r>
        <w:rPr>
          <w:rFonts w:hint="cs"/>
          <w:rtl/>
        </w:rPr>
        <w:t xml:space="preserve"> ועם השלמת אישור ההתקשרות אצל המזמין, טרם ביצוע רכש, יוציא המזמין הזמנה לספק.</w:t>
      </w:r>
    </w:p>
    <w:p w14:paraId="0DB7D0C0" w14:textId="77777777" w:rsidR="00AA027F" w:rsidRPr="003874D1" w:rsidRDefault="00BD0053" w:rsidP="00A0392D">
      <w:pPr>
        <w:pStyle w:val="3-"/>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116" w:name="show_expected_time_by_customer"/>
      <w:r w:rsidR="0062039A">
        <w:rPr>
          <w:rFonts w:hint="cs"/>
          <w:rtl/>
        </w:rPr>
        <w:t xml:space="preserve"> פרק הזמן שיוגדר על ידי המזמין</w:t>
      </w:r>
      <w:bookmarkEnd w:id="116"/>
      <w:r w:rsidRPr="002D1D37">
        <w:rPr>
          <w:rtl/>
        </w:rPr>
        <w:t xml:space="preserve">. </w:t>
      </w:r>
    </w:p>
    <w:p w14:paraId="5FD01DD4"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4E15442D" w14:textId="77777777" w:rsidR="00721BE1" w:rsidRPr="00EC0034" w:rsidRDefault="00BD0053" w:rsidP="00973BC2">
      <w:pPr>
        <w:pStyle w:val="1fe"/>
        <w:rPr>
          <w:rtl/>
        </w:rPr>
      </w:pPr>
      <w:bookmarkStart w:id="117" w:name="_Toc32477902"/>
      <w:bookmarkStart w:id="118" w:name="_Toc43400602"/>
      <w:bookmarkStart w:id="119" w:name="_Toc44931911"/>
      <w:bookmarkStart w:id="120" w:name="_Toc44931998"/>
      <w:bookmarkStart w:id="121" w:name="_Toc53331332"/>
      <w:bookmarkStart w:id="122" w:name="_Toc173823722"/>
      <w:bookmarkStart w:id="123" w:name="_Toc173825530"/>
      <w:bookmarkStart w:id="124" w:name="_Toc235433669"/>
      <w:r w:rsidRPr="00EC0034">
        <w:rPr>
          <w:rFonts w:hint="cs"/>
          <w:rtl/>
        </w:rPr>
        <w:lastRenderedPageBreak/>
        <w:t>מופעים ומועדים במכרז</w:t>
      </w:r>
      <w:bookmarkEnd w:id="117"/>
      <w:bookmarkEnd w:id="118"/>
      <w:bookmarkEnd w:id="119"/>
      <w:bookmarkEnd w:id="120"/>
      <w:bookmarkEnd w:id="121"/>
      <w:bookmarkEnd w:id="122"/>
      <w:bookmarkEnd w:id="123"/>
      <w:bookmarkEnd w:id="124"/>
    </w:p>
    <w:p w14:paraId="266011B6" w14:textId="77777777" w:rsidR="00003328" w:rsidRPr="002A3E64" w:rsidRDefault="00003328" w:rsidP="00003328">
      <w:pPr>
        <w:pStyle w:val="2-"/>
        <w:rPr>
          <w:rtl/>
        </w:rPr>
      </w:pPr>
      <w:bookmarkStart w:id="125" w:name="_Toc43400603"/>
      <w:bookmarkStart w:id="126" w:name="_Toc44931912"/>
      <w:bookmarkStart w:id="127" w:name="_Toc44931999"/>
      <w:bookmarkStart w:id="128" w:name="_Toc235433670"/>
      <w:bookmarkStart w:id="129" w:name="_Toc43400605"/>
      <w:bookmarkStart w:id="130" w:name="_Toc44931914"/>
      <w:bookmarkStart w:id="131" w:name="_Toc44932001"/>
      <w:bookmarkStart w:id="132" w:name="_Toc516503358"/>
      <w:bookmarkEnd w:id="115"/>
      <w:r w:rsidRPr="002A3E64">
        <w:rPr>
          <w:rFonts w:hint="eastAsia"/>
          <w:rtl/>
        </w:rPr>
        <w:t>מועדי</w:t>
      </w:r>
      <w:r w:rsidRPr="002A3E64">
        <w:rPr>
          <w:rtl/>
        </w:rPr>
        <w:t xml:space="preserve"> </w:t>
      </w:r>
      <w:r w:rsidRPr="002A3E64">
        <w:rPr>
          <w:rFonts w:hint="eastAsia"/>
          <w:rtl/>
        </w:rPr>
        <w:t>המכרז</w:t>
      </w:r>
      <w:bookmarkEnd w:id="125"/>
      <w:bookmarkEnd w:id="126"/>
      <w:bookmarkEnd w:id="127"/>
      <w:bookmarkEnd w:id="128"/>
    </w:p>
    <w:p w14:paraId="4E942984" w14:textId="5C813883" w:rsidR="00003328" w:rsidRDefault="00003328" w:rsidP="00003328">
      <w:pPr>
        <w:pStyle w:val="3-"/>
      </w:pPr>
      <w:bookmarkStart w:id="133" w:name="show_SugTevatMichrazimDigital_4"/>
      <w:r>
        <w:rPr>
          <w:rFonts w:hint="cs"/>
          <w:rtl/>
        </w:rPr>
        <w:t xml:space="preserve">הליך המכרז יתבצע בהתאם ללוחות הזמנים אשר יפורטו במערכת </w:t>
      </w:r>
      <w:proofErr w:type="spellStart"/>
      <w:r>
        <w:rPr>
          <w:rFonts w:hint="cs"/>
          <w:rtl/>
        </w:rPr>
        <w:t>יהלו"ם</w:t>
      </w:r>
      <w:proofErr w:type="spellEnd"/>
      <w:r>
        <w:rPr>
          <w:rFonts w:hint="cs"/>
          <w:rtl/>
        </w:rPr>
        <w:t xml:space="preserve"> תחת שם המכרז. מועדים אלו מחייבים את כל מי שמעוניין להתמודד במכרז ועשויים להתעדכן מעת לעת על ידי המזמין ובהתאם לשיקול דעתו הבלעדי. כל שינוי במועדי המכרז או עדכונים הנוגעים להם,</w:t>
      </w:r>
      <w:bookmarkStart w:id="134" w:name="show_micrazpumbi_9"/>
      <w:r>
        <w:rPr>
          <w:rFonts w:hint="cs"/>
          <w:rtl/>
        </w:rPr>
        <w:t xml:space="preserve"> </w:t>
      </w:r>
      <w:r w:rsidRPr="00F43B88">
        <w:rPr>
          <w:rFonts w:hint="eastAsia"/>
          <w:rtl/>
        </w:rPr>
        <w:t>יפורסמו</w:t>
      </w:r>
      <w:r w:rsidRPr="00F43B88">
        <w:rPr>
          <w:rtl/>
        </w:rPr>
        <w:t xml:space="preserve"> </w:t>
      </w:r>
      <w:r>
        <w:rPr>
          <w:rFonts w:hint="cs"/>
          <w:rtl/>
        </w:rPr>
        <w:t xml:space="preserve">גם </w:t>
      </w:r>
      <w:r w:rsidRPr="00F43B88">
        <w:rPr>
          <w:rFonts w:hint="eastAsia"/>
          <w:rtl/>
        </w:rPr>
        <w:t>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r w:rsidR="00616168">
        <w:rPr>
          <w:rFonts w:hint="cs"/>
          <w:rtl/>
        </w:rPr>
        <w:t>4/2026</w:t>
      </w:r>
      <w:r w:rsidRPr="002A3E64">
        <w:rPr>
          <w:rtl/>
        </w:rPr>
        <w:t xml:space="preserve"> – </w:t>
      </w:r>
      <w:r w:rsidRPr="002A3E64">
        <w:rPr>
          <w:rFonts w:hint="eastAsia"/>
          <w:rtl/>
        </w:rPr>
        <w:t>ל</w:t>
      </w:r>
      <w:r w:rsidRPr="002A3E64">
        <w:rPr>
          <w:rtl/>
        </w:rPr>
        <w:t>שירותי ייעוץ בהליכי מכרזים והתקשרויות ("</w:t>
      </w:r>
      <w:r w:rsidRPr="000636E1">
        <w:rPr>
          <w:rFonts w:hint="eastAsia"/>
          <w:b/>
          <w:bCs/>
          <w:rtl/>
        </w:rPr>
        <w:t>דף</w:t>
      </w:r>
      <w:r w:rsidRPr="000636E1">
        <w:rPr>
          <w:b/>
          <w:bCs/>
          <w:rtl/>
        </w:rPr>
        <w:t xml:space="preserve"> </w:t>
      </w:r>
      <w:r w:rsidRPr="000636E1">
        <w:rPr>
          <w:rFonts w:hint="eastAsia"/>
          <w:b/>
          <w:bCs/>
          <w:rtl/>
        </w:rPr>
        <w:t>המכרז</w:t>
      </w:r>
      <w:r w:rsidRPr="002A3E64">
        <w:rPr>
          <w:rtl/>
        </w:rPr>
        <w:t>")</w:t>
      </w:r>
      <w:bookmarkEnd w:id="134"/>
      <w:r>
        <w:rPr>
          <w:rFonts w:hint="cs"/>
          <w:rtl/>
        </w:rPr>
        <w:t>.</w:t>
      </w:r>
      <w:r w:rsidRPr="00476E94">
        <w:rPr>
          <w:rtl/>
        </w:rPr>
        <w:t xml:space="preserve"> </w:t>
      </w:r>
      <w:bookmarkEnd w:id="133"/>
    </w:p>
    <w:p w14:paraId="58305A37" w14:textId="76257668" w:rsidR="003D6B71" w:rsidRDefault="00BD0053" w:rsidP="007B01DE">
      <w:pPr>
        <w:pStyle w:val="2-"/>
        <w:rPr>
          <w:rtl/>
        </w:rPr>
      </w:pPr>
      <w:bookmarkStart w:id="135" w:name="_Toc23543367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29"/>
      <w:bookmarkEnd w:id="130"/>
      <w:bookmarkEnd w:id="131"/>
      <w:bookmarkEnd w:id="135"/>
    </w:p>
    <w:p w14:paraId="5201DC1A" w14:textId="77777777" w:rsidR="00721BE1" w:rsidRDefault="00BD0053" w:rsidP="00A0392D">
      <w:pPr>
        <w:pStyle w:val="3-"/>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2C65AF68" w14:textId="77777777" w:rsidR="00683809" w:rsidRPr="00683809" w:rsidRDefault="00EF4E1A" w:rsidP="00683809">
      <w:pPr>
        <w:pStyle w:val="3-"/>
        <w:rPr>
          <w:rtl/>
        </w:rPr>
      </w:pPr>
      <w:bookmarkStart w:id="136" w:name="show_SugTevatMichrazimDigital_3"/>
      <w:r>
        <w:rPr>
          <w:rFonts w:hint="cs"/>
          <w:rtl/>
        </w:rPr>
        <w:t xml:space="preserve">שאלות הבהרה יוגשו באמצעות מערכת יהלום. </w:t>
      </w:r>
      <w:bookmarkStart w:id="137" w:name="show_micrazpumbi_1"/>
      <w:r>
        <w:rPr>
          <w:rFonts w:hint="cs"/>
          <w:rtl/>
        </w:rPr>
        <w:t xml:space="preserve">מציע אשר מעוניין לשאול שאלות הבהרה, נדרש ללחוץ על הקישור המתאים בדף המכרז ולפעול בהתאם להנחיות במערכת. </w:t>
      </w:r>
      <w:bookmarkEnd w:id="137"/>
      <w:r w:rsidR="004F339A" w:rsidRPr="004F339A">
        <w:rPr>
          <w:rtl/>
        </w:rPr>
        <w:t xml:space="preserve"> </w:t>
      </w:r>
      <w:r>
        <w:rPr>
          <w:rFonts w:hint="cs"/>
          <w:rtl/>
        </w:rPr>
        <w:t xml:space="preserve">שאלות שיועברו לאחר המועד הנקוב לעיל, או שיועברו שלא באמצעות מערכת יהלום, לא יחייבו מענה מאת המזמין. </w:t>
      </w:r>
    </w:p>
    <w:bookmarkEnd w:id="136"/>
    <w:p w14:paraId="5406FA14" w14:textId="77777777" w:rsidR="00721BE1" w:rsidRPr="00D60826" w:rsidRDefault="00BD0053" w:rsidP="00A0392D">
      <w:pPr>
        <w:pStyle w:val="3-"/>
        <w:rPr>
          <w:rtl/>
        </w:rPr>
      </w:pPr>
      <w:r>
        <w:rPr>
          <w:rtl/>
        </w:rPr>
        <w:t>המזמין</w:t>
      </w:r>
      <w:r w:rsidRPr="00B63569">
        <w:rPr>
          <w:rtl/>
        </w:rPr>
        <w:t xml:space="preserve"> רשאי לאפשר סבבים נוספים של שאלות הבהרה, בהודעה שתפורסם</w:t>
      </w:r>
      <w:bookmarkStart w:id="138" w:name="show_micrazpumbi_2"/>
      <w:r w:rsidRPr="00B63569">
        <w:rPr>
          <w:rtl/>
        </w:rPr>
        <w:t xml:space="preserve"> </w:t>
      </w:r>
      <w:r w:rsidRPr="00D60826">
        <w:rPr>
          <w:rtl/>
        </w:rPr>
        <w:t>ב</w:t>
      </w:r>
      <w:r w:rsidR="00E15716">
        <w:rPr>
          <w:rFonts w:hint="cs"/>
          <w:rtl/>
        </w:rPr>
        <w:t>דף המכרז</w:t>
      </w:r>
      <w:bookmarkEnd w:id="138"/>
      <w:r w:rsidR="0062039A" w:rsidRPr="00D60826">
        <w:rPr>
          <w:rFonts w:hint="cs"/>
          <w:rtl/>
        </w:rPr>
        <w:t>, וזאת בהתאם לשיקול דעתו הבלעדי</w:t>
      </w:r>
      <w:r w:rsidRPr="00D60826">
        <w:rPr>
          <w:rtl/>
        </w:rPr>
        <w:t>.</w:t>
      </w:r>
    </w:p>
    <w:p w14:paraId="2AB4AE2E" w14:textId="77777777" w:rsidR="00236E1B" w:rsidRPr="00D60826" w:rsidRDefault="00BD0053" w:rsidP="00A0392D">
      <w:pPr>
        <w:pStyle w:val="3-"/>
        <w:rPr>
          <w:rtl/>
        </w:rPr>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708AD72D" w14:textId="77777777" w:rsidR="00721BE1" w:rsidRPr="002A3E64" w:rsidRDefault="00BD0053" w:rsidP="007B01DE">
      <w:pPr>
        <w:pStyle w:val="2-"/>
        <w:rPr>
          <w:rtl/>
        </w:rPr>
      </w:pPr>
      <w:bookmarkStart w:id="139" w:name="_Toc43400606"/>
      <w:bookmarkStart w:id="140" w:name="_Toc44931915"/>
      <w:bookmarkStart w:id="141" w:name="_Toc44932002"/>
      <w:bookmarkStart w:id="142" w:name="_Toc235433672"/>
      <w:r w:rsidRPr="002A3E64">
        <w:rPr>
          <w:rtl/>
        </w:rPr>
        <w:t>מענה המזמין לשאלות ההבהרה</w:t>
      </w:r>
      <w:bookmarkEnd w:id="139"/>
      <w:bookmarkEnd w:id="140"/>
      <w:bookmarkEnd w:id="141"/>
      <w:bookmarkEnd w:id="142"/>
    </w:p>
    <w:p w14:paraId="196DC998" w14:textId="77777777" w:rsidR="00ED5238" w:rsidRDefault="00BD0053" w:rsidP="00A0392D">
      <w:pPr>
        <w:pStyle w:val="3-"/>
        <w:rPr>
          <w:rtl/>
        </w:rPr>
      </w:pPr>
      <w:r>
        <w:rPr>
          <w:rFonts w:hint="cs"/>
          <w:rtl/>
        </w:rPr>
        <w:t>תשובות והבהרות תינתנה בכתב בלבד, נוסחן הוא הנוסח המחייב והן יהיו חלק בלתי נפרד ממסמכי המכרז.</w:t>
      </w:r>
    </w:p>
    <w:p w14:paraId="23DB8398" w14:textId="77777777" w:rsidR="00ED5238" w:rsidRDefault="00BD0053" w:rsidP="00A0392D">
      <w:pPr>
        <w:pStyle w:val="3-"/>
        <w:rPr>
          <w:rtl/>
        </w:rPr>
      </w:pPr>
      <w:r>
        <w:rPr>
          <w:rFonts w:hint="cs"/>
          <w:rtl/>
        </w:rPr>
        <w:t>תשובות והבהרות של המזמין, יפורסמו</w:t>
      </w:r>
      <w:bookmarkStart w:id="143" w:name="show_micrazpumbi_3"/>
      <w:r>
        <w:rPr>
          <w:rFonts w:hint="cs"/>
          <w:rtl/>
        </w:rPr>
        <w:t xml:space="preserve"> בדף המכרז</w:t>
      </w:r>
      <w:bookmarkEnd w:id="143"/>
      <w:r>
        <w:rPr>
          <w:rFonts w:hint="cs"/>
          <w:rtl/>
        </w:rPr>
        <w:t>. באחריות מציע במכרז להתעדכן בתשובות המזמין וכן בעדכונים שוטפים אשר יפורסמו בנוגע למכרז זה.</w:t>
      </w:r>
    </w:p>
    <w:p w14:paraId="37541A9D" w14:textId="77777777" w:rsidR="00ED5238" w:rsidRDefault="00BD0053" w:rsidP="00A0392D">
      <w:pPr>
        <w:pStyle w:val="3-"/>
        <w:rPr>
          <w:rtl/>
        </w:rPr>
      </w:pPr>
      <w:r>
        <w:rPr>
          <w:rFonts w:hint="cs"/>
          <w:rtl/>
        </w:rPr>
        <w:t>המזמין רשאי לבצע כל שינוי במסמכי המכרז, וכן ליתן פרשנות או הבהרה להוראות מסמכי המכרז.</w:t>
      </w:r>
    </w:p>
    <w:p w14:paraId="308DBBF3" w14:textId="77777777" w:rsidR="00ED5238" w:rsidRDefault="00BD0053" w:rsidP="00A0392D">
      <w:pPr>
        <w:pStyle w:val="3-"/>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4870149F" w14:textId="77777777" w:rsidR="00ED5238" w:rsidRDefault="00BD0053" w:rsidP="00A0392D">
      <w:pPr>
        <w:pStyle w:val="3-"/>
        <w:rPr>
          <w:rtl/>
        </w:rPr>
      </w:pPr>
      <w:r>
        <w:rPr>
          <w:rFonts w:hint="cs"/>
          <w:rtl/>
        </w:rPr>
        <w:t>תשובות המזמין יפורסמו ללא שמות הפונים.</w:t>
      </w:r>
    </w:p>
    <w:p w14:paraId="0ED3EC36" w14:textId="77777777" w:rsidR="00236E1B" w:rsidRPr="002A3E64" w:rsidRDefault="00BD0053" w:rsidP="007B01DE">
      <w:pPr>
        <w:pStyle w:val="2-"/>
        <w:rPr>
          <w:rtl/>
        </w:rPr>
      </w:pPr>
      <w:bookmarkStart w:id="144" w:name="_Toc43400608"/>
      <w:bookmarkStart w:id="145" w:name="_Toc44931917"/>
      <w:bookmarkStart w:id="146" w:name="_Toc44932004"/>
      <w:bookmarkStart w:id="147" w:name="_Toc235433673"/>
      <w:r w:rsidRPr="002A3E64">
        <w:rPr>
          <w:rFonts w:hint="eastAsia"/>
          <w:rtl/>
        </w:rPr>
        <w:lastRenderedPageBreak/>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44"/>
      <w:bookmarkEnd w:id="145"/>
      <w:bookmarkEnd w:id="146"/>
      <w:bookmarkEnd w:id="147"/>
      <w:r w:rsidR="00793D92">
        <w:rPr>
          <w:rFonts w:hint="cs"/>
          <w:rtl/>
        </w:rPr>
        <w:t xml:space="preserve"> </w:t>
      </w:r>
    </w:p>
    <w:p w14:paraId="73197BED" w14:textId="77777777" w:rsidR="00B836FC" w:rsidRDefault="00BD0053" w:rsidP="00B836FC">
      <w:pPr>
        <w:pStyle w:val="3-"/>
        <w:rPr>
          <w:rtl/>
        </w:rPr>
      </w:pPr>
      <w:bookmarkStart w:id="148"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w:t>
      </w:r>
      <w:bookmarkStart w:id="149" w:name="show_micrazpumbi_4"/>
      <w:r w:rsidRPr="009A1DF5">
        <w:rPr>
          <w:rtl/>
        </w:rPr>
        <w:t xml:space="preserve"> </w:t>
      </w:r>
      <w:r w:rsidRPr="009A1DF5">
        <w:rPr>
          <w:rFonts w:hint="eastAsia"/>
          <w:rtl/>
        </w:rPr>
        <w:t>ב</w:t>
      </w:r>
      <w:r>
        <w:rPr>
          <w:rFonts w:hint="cs"/>
          <w:rtl/>
        </w:rPr>
        <w:t>דף המכרז</w:t>
      </w:r>
      <w:bookmarkEnd w:id="149"/>
      <w:r>
        <w:rPr>
          <w:rFonts w:hint="cs"/>
          <w:rtl/>
        </w:rPr>
        <w:t xml:space="preserve">, </w:t>
      </w:r>
      <w:r w:rsidRPr="009A1DF5">
        <w:rPr>
          <w:rtl/>
        </w:rPr>
        <w:t xml:space="preserve">דרך הגשה אחרת במכרז. במקרה כאמור על המציעים לפעול בהתאם להוראות להגשת הצעות שפרסם המזמין בדף המכרז.  </w:t>
      </w:r>
    </w:p>
    <w:p w14:paraId="33B428A9" w14:textId="77777777" w:rsidR="00B73FEF" w:rsidRPr="009A1DF5" w:rsidRDefault="00BD0053" w:rsidP="00A0392D">
      <w:pPr>
        <w:pStyle w:val="3-"/>
        <w:rPr>
          <w:rtl/>
        </w:rPr>
      </w:pPr>
      <w:bookmarkStart w:id="150" w:name="show_Ismn_4"/>
      <w:r>
        <w:rPr>
          <w:rStyle w:val="ui-provide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Pr>
          <w:rStyle w:val="ui-provider"/>
        </w:rPr>
        <w:t>.</w:t>
      </w:r>
    </w:p>
    <w:bookmarkEnd w:id="150"/>
    <w:p w14:paraId="2188B516" w14:textId="77777777" w:rsidR="00B73FEF" w:rsidRPr="009A1DF5" w:rsidRDefault="00BD0053" w:rsidP="00A0392D">
      <w:pPr>
        <w:pStyle w:val="3-"/>
        <w:rPr>
          <w:rtl/>
        </w:rPr>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bookmarkStart w:id="151" w:name="show_micrazpumbi_5"/>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bookmarkEnd w:id="151"/>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1497D0BB" w14:textId="77777777" w:rsidR="00B73FEF" w:rsidRPr="009A1DF5" w:rsidRDefault="00BD0053" w:rsidP="00A0392D">
      <w:pPr>
        <w:pStyle w:val="3-"/>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1F2F5134" w14:textId="77777777" w:rsidR="00B73FEF" w:rsidRPr="009A1DF5" w:rsidRDefault="00BD0053" w:rsidP="00A0392D">
      <w:pPr>
        <w:pStyle w:val="3-"/>
        <w:rPr>
          <w:rtl/>
        </w:rPr>
      </w:pPr>
      <w:r w:rsidRPr="009A1DF5">
        <w:rPr>
          <w:rFonts w:hint="eastAsia"/>
          <w:rtl/>
        </w:rPr>
        <w:t>פעולות</w:t>
      </w:r>
      <w:r w:rsidRPr="009A1DF5">
        <w:rPr>
          <w:rtl/>
        </w:rPr>
        <w:t xml:space="preserve"> במערכת ההזדהות </w:t>
      </w:r>
      <w:r w:rsidR="00621A1C">
        <w:rPr>
          <w:rtl/>
        </w:rPr>
        <w:t>–</w:t>
      </w:r>
      <w:r w:rsidRPr="009A1DF5">
        <w:rPr>
          <w:rtl/>
        </w:rPr>
        <w:t xml:space="preserve"> </w:t>
      </w:r>
    </w:p>
    <w:p w14:paraId="754B055D" w14:textId="77777777" w:rsidR="00B73FEF" w:rsidRPr="009A1DF5" w:rsidRDefault="00BD0053" w:rsidP="000C2347">
      <w:pPr>
        <w:pStyle w:val="4-3"/>
        <w:rPr>
          <w:rtl/>
        </w:rPr>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5A19B9F1" w14:textId="77777777" w:rsidR="00B73FEF" w:rsidRPr="009A1DF5" w:rsidRDefault="00BD0053" w:rsidP="000C2347">
      <w:pPr>
        <w:pStyle w:val="4-3"/>
        <w:rPr>
          <w:rtl/>
        </w:rPr>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27FF47D1" w14:textId="77777777" w:rsidR="00B73FEF" w:rsidRDefault="00BD0053" w:rsidP="000C2347">
      <w:pPr>
        <w:pStyle w:val="4-3"/>
        <w:rPr>
          <w:rtl/>
        </w:rPr>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w:t>
      </w:r>
      <w:r w:rsidR="00621A1C">
        <w:rPr>
          <w:rtl/>
        </w:rPr>
        <w:t>–</w:t>
      </w:r>
      <w:r w:rsidRPr="009A1DF5">
        <w:rPr>
          <w:rtl/>
        </w:rPr>
        <w:t xml:space="preserve"> </w:t>
      </w:r>
      <w:hyperlink r:id="rId15" w:history="1">
        <w:r w:rsidRPr="009A1DF5">
          <w:t>1299</w:t>
        </w:r>
      </w:hyperlink>
      <w:r w:rsidRPr="009A1DF5">
        <w:rPr>
          <w:rtl/>
        </w:rPr>
        <w:t>, כתובת דואר אלקטרוני </w:t>
      </w:r>
      <w:hyperlink r:id="rId16" w:tgtFrame="_top" w:tooltip="כתובת דואר אלקטרוני" w:history="1">
        <w:r w:rsidRPr="009A1DF5">
          <w:rPr>
            <w:rStyle w:val="Hyperlink"/>
          </w:rPr>
          <w:t>moked@mail.gov.il</w:t>
        </w:r>
      </w:hyperlink>
      <w:r w:rsidRPr="009A1DF5">
        <w:rPr>
          <w:rtl/>
        </w:rPr>
        <w:t>, טלפון נוסף </w:t>
      </w:r>
      <w:hyperlink r:id="rId17" w:tooltip="טלפון" w:history="1">
        <w:r w:rsidRPr="009A1DF5">
          <w:t>08-6863100</w:t>
        </w:r>
      </w:hyperlink>
      <w:r w:rsidRPr="009A1DF5">
        <w:rPr>
          <w:rtl/>
        </w:rPr>
        <w:t>).</w:t>
      </w:r>
    </w:p>
    <w:p w14:paraId="0772DAAC" w14:textId="77777777" w:rsidR="000A66FA" w:rsidRPr="009A1DF5" w:rsidRDefault="00BD0053" w:rsidP="000C2347">
      <w:pPr>
        <w:pStyle w:val="4-3"/>
        <w:rPr>
          <w:rtl/>
        </w:rPr>
      </w:pPr>
      <w:r>
        <w:rPr>
          <w:rFonts w:hint="cs"/>
          <w:rtl/>
        </w:rPr>
        <w:t xml:space="preserve">לפרטים נוספים אודות הליך ההרשמה ראו </w:t>
      </w:r>
      <w:hyperlink r:id="rId18" w:history="1">
        <w:r w:rsidRPr="000A66FA">
          <w:rPr>
            <w:rStyle w:val="Hyperlink"/>
            <w:rFonts w:ascii="David" w:hAnsi="David" w:cs="David" w:hint="cs"/>
            <w:rtl/>
          </w:rPr>
          <w:t>בקישור זה</w:t>
        </w:r>
      </w:hyperlink>
      <w:r>
        <w:rPr>
          <w:rFonts w:hint="cs"/>
          <w:rtl/>
        </w:rPr>
        <w:t>.</w:t>
      </w:r>
    </w:p>
    <w:p w14:paraId="5C3B9F5F" w14:textId="77777777" w:rsidR="00B73FEF" w:rsidRPr="009A1DF5" w:rsidRDefault="00BD0053" w:rsidP="000C2347">
      <w:pPr>
        <w:pStyle w:val="4-3"/>
        <w:rPr>
          <w:rtl/>
        </w:r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765DE3C3" w14:textId="77777777" w:rsidR="00B73FEF" w:rsidRPr="009A1DF5" w:rsidRDefault="00BD0053" w:rsidP="00A0392D">
      <w:pPr>
        <w:pStyle w:val="3-"/>
        <w:rPr>
          <w:rtl/>
        </w:rPr>
      </w:pPr>
      <w:r w:rsidRPr="009A1DF5">
        <w:rPr>
          <w:rFonts w:hint="eastAsia"/>
          <w:rtl/>
        </w:rPr>
        <w:t>פעולות</w:t>
      </w:r>
      <w:r w:rsidRPr="009A1DF5">
        <w:rPr>
          <w:rtl/>
        </w:rPr>
        <w:t xml:space="preserve"> במערכת </w:t>
      </w:r>
      <w:r>
        <w:rPr>
          <w:rFonts w:hint="cs"/>
          <w:rtl/>
        </w:rPr>
        <w:t>יהלום</w:t>
      </w:r>
      <w:r w:rsidRPr="009A1DF5">
        <w:rPr>
          <w:rtl/>
        </w:rPr>
        <w:t xml:space="preserve"> </w:t>
      </w:r>
      <w:r w:rsidR="00621A1C">
        <w:rPr>
          <w:rtl/>
        </w:rPr>
        <w:t>–</w:t>
      </w:r>
      <w:r w:rsidRPr="009A1DF5">
        <w:rPr>
          <w:rtl/>
        </w:rPr>
        <w:t xml:space="preserve"> </w:t>
      </w:r>
    </w:p>
    <w:p w14:paraId="0AF7B165" w14:textId="77777777" w:rsidR="00B73FEF" w:rsidRDefault="00BD0053" w:rsidP="000C2347">
      <w:pPr>
        <w:pStyle w:val="4-3"/>
        <w:rPr>
          <w:rtl/>
        </w:rPr>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5B5D256A" w14:textId="77777777" w:rsidR="00B73FEF" w:rsidRPr="009A1DF5" w:rsidRDefault="00BD0053" w:rsidP="000C2347">
      <w:pPr>
        <w:pStyle w:val="4-3"/>
        <w:rPr>
          <w:rtl/>
        </w:rPr>
      </w:pPr>
      <w:r>
        <w:rPr>
          <w:rFonts w:hint="cs"/>
          <w:rtl/>
        </w:rPr>
        <w:t>מציע יוכל לעדכן את הצעתו כל עוד לא חלף המועד האחרון להגשות הצעות.</w:t>
      </w:r>
    </w:p>
    <w:p w14:paraId="1F71366A" w14:textId="77777777" w:rsidR="00CE08E2" w:rsidRPr="009A1DF5" w:rsidRDefault="00BD0053" w:rsidP="00CE08E2">
      <w:pPr>
        <w:pStyle w:val="4-3"/>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 xml:space="preserve">תתקבל הודעה "הצעתך נשלחה בהצלחה" ומציע יוכל להוריד את מסמך ההצעה. מסמך ההצעה הינו מסמך </w:t>
      </w:r>
      <w:r>
        <w:rPr>
          <w:rFonts w:hint="cs"/>
          <w:rtl/>
        </w:rPr>
        <w:lastRenderedPageBreak/>
        <w:t>חתום דיגיטלית של ההצעה ומהווה אסמכתא להצעה שהוגשה. המסמך ישלח למציע גם בדואר האלקטרוני. מסמך ההצעה האחרון שנשלח יוצג גם במערכת בדף הבית של המכרזים באזור "הצעות שנשלחו".</w:t>
      </w:r>
    </w:p>
    <w:p w14:paraId="5541515B" w14:textId="77777777" w:rsidR="00B73FEF" w:rsidRPr="009A1DF5" w:rsidRDefault="00B73FEF" w:rsidP="00A431DC">
      <w:pPr>
        <w:pStyle w:val="4-3"/>
        <w:numPr>
          <w:ilvl w:val="0"/>
          <w:numId w:val="0"/>
        </w:numPr>
        <w:rPr>
          <w:rtl/>
        </w:rPr>
      </w:pPr>
    </w:p>
    <w:p w14:paraId="45DAE986" w14:textId="77777777" w:rsidR="00B73FEF" w:rsidRPr="009A1DF5" w:rsidRDefault="00BD0053" w:rsidP="000C2347">
      <w:pPr>
        <w:pStyle w:val="4-3"/>
        <w:rPr>
          <w:rtl/>
        </w:r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7A3D8EDF" w14:textId="77777777" w:rsidR="00621A1C" w:rsidRDefault="00621A1C" w:rsidP="00621A1C">
      <w:pPr>
        <w:pStyle w:val="af4"/>
        <w:rPr>
          <w:rtl/>
        </w:rPr>
      </w:pPr>
    </w:p>
    <w:p w14:paraId="269EEF02" w14:textId="77777777" w:rsidR="00B73FEF" w:rsidRDefault="00BD0053" w:rsidP="000C2347">
      <w:pPr>
        <w:pStyle w:val="4-3"/>
        <w:rPr>
          <w:rtl/>
        </w:r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3A43EC14" w14:textId="77777777" w:rsidR="00F62D83" w:rsidRPr="00F62D83" w:rsidRDefault="00BD0053" w:rsidP="00F62D83">
      <w:pPr>
        <w:pStyle w:val="5-"/>
        <w:rPr>
          <w:rtl/>
        </w:rPr>
      </w:pPr>
      <w:r>
        <w:rPr>
          <w:rFonts w:hint="cs"/>
          <w:rtl/>
        </w:rPr>
        <w:t xml:space="preserve">ניתן להעלות עד 10 קבצים כאשר הגודל המקסימלי של כל קובץ הוא עד </w:t>
      </w:r>
      <w:r>
        <w:t>15MB</w:t>
      </w:r>
      <w:r>
        <w:rPr>
          <w:rFonts w:hint="cs"/>
          <w:rtl/>
        </w:rPr>
        <w:t xml:space="preserve">. </w:t>
      </w:r>
      <w:r w:rsidR="00CE08E2" w:rsidRPr="00F62D83">
        <w:rPr>
          <w:rtl/>
        </w:rPr>
        <w:t xml:space="preserve">ניתן לעלות קבצים מהסוגים הבאים: </w:t>
      </w:r>
      <w:r w:rsidR="00CE08E2" w:rsidRPr="00F62D83">
        <w:t xml:space="preserve">jiff, </w:t>
      </w:r>
      <w:proofErr w:type="spellStart"/>
      <w:r w:rsidR="00CE08E2" w:rsidRPr="00F62D83">
        <w:t>pjpeg</w:t>
      </w:r>
      <w:proofErr w:type="spellEnd"/>
      <w:r w:rsidR="00CE08E2" w:rsidRPr="00F62D83">
        <w:t xml:space="preserve">, </w:t>
      </w:r>
      <w:proofErr w:type="spellStart"/>
      <w:r w:rsidR="00CE08E2" w:rsidRPr="00F62D83">
        <w:t>pjp</w:t>
      </w:r>
      <w:proofErr w:type="spellEnd"/>
      <w:r w:rsidR="00CE08E2" w:rsidRPr="00F62D83">
        <w:t xml:space="preserve">, tiff, </w:t>
      </w:r>
      <w:proofErr w:type="spellStart"/>
      <w:r w:rsidR="00CE08E2" w:rsidRPr="00F62D83">
        <w:t>tif</w:t>
      </w:r>
      <w:proofErr w:type="spellEnd"/>
      <w:r w:rsidR="00CE08E2" w:rsidRPr="00F62D83">
        <w:t xml:space="preserve">, doc, docx, </w:t>
      </w:r>
      <w:proofErr w:type="spellStart"/>
      <w:r w:rsidR="00CE08E2" w:rsidRPr="00F62D83">
        <w:t>xls</w:t>
      </w:r>
      <w:proofErr w:type="spellEnd"/>
      <w:r w:rsidR="00CE08E2" w:rsidRPr="00F62D83">
        <w:t xml:space="preserve">, xlsx, ppt, pptx, pdf, </w:t>
      </w:r>
      <w:proofErr w:type="spellStart"/>
      <w:r w:rsidR="00CE08E2" w:rsidRPr="00F62D83">
        <w:t>png</w:t>
      </w:r>
      <w:proofErr w:type="spellEnd"/>
      <w:r w:rsidR="00CE08E2" w:rsidRPr="00F62D83">
        <w:t>, jpg, jpeg</w:t>
      </w:r>
      <w:r w:rsidR="00CE08E2" w:rsidRPr="00F62D83">
        <w:rPr>
          <w:rtl/>
        </w:rPr>
        <w:t>. לא ניתן לעלות קבצים עם שמות זהים, מומלץ לתת לכל קובץ שם קצר בהתאם לתכולה שלו.</w:t>
      </w:r>
    </w:p>
    <w:p w14:paraId="5AC498A0" w14:textId="77777777" w:rsidR="00B73FEF" w:rsidRDefault="00BD0053" w:rsidP="006B6CCE">
      <w:pPr>
        <w:pStyle w:val="5-"/>
        <w:rPr>
          <w:rtl/>
        </w:rPr>
      </w:pPr>
      <w:r>
        <w:rPr>
          <w:rFonts w:hint="cs"/>
          <w:rtl/>
        </w:rPr>
        <w:t xml:space="preserve">פרק הזמן שבו המערכת מתנתקת בהיעדר פעולה של משתמש הוא עשרים דקות. </w:t>
      </w:r>
    </w:p>
    <w:p w14:paraId="43201867" w14:textId="77777777" w:rsidR="00B73FEF" w:rsidRPr="009A1DF5" w:rsidRDefault="00BD0053" w:rsidP="00776AEF">
      <w:pPr>
        <w:pStyle w:val="4-3"/>
        <w:rPr>
          <w:rtl/>
        </w:rPr>
      </w:pP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Pr>
          <w:rFonts w:hint="cs"/>
          <w:rtl/>
        </w:rPr>
        <w:t xml:space="preserve"> מבעוד מועד</w:t>
      </w:r>
      <w:r w:rsidRPr="009A1DF5">
        <w:rPr>
          <w:rtl/>
        </w:rPr>
        <w:t xml:space="preserve"> </w:t>
      </w:r>
      <w:r w:rsidRPr="009A1DF5">
        <w:rPr>
          <w:rFonts w:hint="eastAsia"/>
          <w:rtl/>
        </w:rPr>
        <w:t>את</w:t>
      </w:r>
      <w:r w:rsidRPr="009A1DF5">
        <w:rPr>
          <w:rtl/>
        </w:rPr>
        <w:t xml:space="preserve"> </w:t>
      </w:r>
      <w:hyperlink r:id="rId19" w:history="1">
        <w:r w:rsidRPr="00776AEF">
          <w:rPr>
            <w:rStyle w:val="Hyperlink"/>
            <w:rFonts w:ascii="David" w:hAnsi="David" w:cs="David" w:hint="eastAsia"/>
            <w:rtl/>
          </w:rPr>
          <w:t>המדריך</w:t>
        </w:r>
        <w:r w:rsidRPr="00776AEF">
          <w:rPr>
            <w:rStyle w:val="Hyperlink"/>
            <w:rFonts w:ascii="David" w:hAnsi="David" w:cs="David"/>
            <w:rtl/>
          </w:rPr>
          <w:t xml:space="preserve"> </w:t>
        </w:r>
        <w:r w:rsidRPr="00776AEF">
          <w:rPr>
            <w:rStyle w:val="Hyperlink"/>
            <w:rFonts w:ascii="David" w:hAnsi="David" w:cs="David" w:hint="eastAsia"/>
            <w:rtl/>
          </w:rPr>
          <w:t>להגשת</w:t>
        </w:r>
        <w:r w:rsidRPr="00776AEF">
          <w:rPr>
            <w:rStyle w:val="Hyperlink"/>
            <w:rFonts w:ascii="David" w:hAnsi="David" w:cs="David"/>
            <w:rtl/>
          </w:rPr>
          <w:t xml:space="preserve"> </w:t>
        </w:r>
        <w:r w:rsidRPr="00776AEF">
          <w:rPr>
            <w:rStyle w:val="Hyperlink"/>
            <w:rFonts w:ascii="David" w:hAnsi="David" w:cs="David" w:hint="eastAsia"/>
            <w:rtl/>
          </w:rPr>
          <w:t>הצעות</w:t>
        </w:r>
        <w:r w:rsidRPr="00776AEF">
          <w:rPr>
            <w:rStyle w:val="Hyperlink"/>
            <w:rFonts w:ascii="David" w:hAnsi="David" w:cs="David"/>
            <w:rtl/>
          </w:rPr>
          <w:t xml:space="preserve"> </w:t>
        </w:r>
        <w:r w:rsidRPr="00776AEF">
          <w:rPr>
            <w:rStyle w:val="Hyperlink"/>
            <w:rFonts w:ascii="David" w:hAnsi="David" w:cs="David" w:hint="cs"/>
            <w:rtl/>
          </w:rPr>
          <w:t>בתיבה הדיגיטלית</w:t>
        </w:r>
      </w:hyperlink>
      <w:r>
        <w:rPr>
          <w:rFonts w:hint="cs"/>
          <w:rtl/>
        </w:rPr>
        <w:t>.</w:t>
      </w:r>
    </w:p>
    <w:p w14:paraId="4154FEEF" w14:textId="77777777" w:rsidR="00B73FEF" w:rsidRPr="009A1DF5" w:rsidRDefault="00BD0053" w:rsidP="000C2347">
      <w:pPr>
        <w:pStyle w:val="4-3"/>
        <w:rPr>
          <w:rtl/>
        </w:rPr>
      </w:pPr>
      <w:r w:rsidRPr="009A1DF5">
        <w:rPr>
          <w:rFonts w:hint="eastAsia"/>
          <w:rtl/>
        </w:rPr>
        <w:t>לסיוע</w:t>
      </w:r>
      <w:r w:rsidRPr="009A1DF5">
        <w:rPr>
          <w:rtl/>
        </w:rPr>
        <w:t xml:space="preserve"> טכני במקרה של תקלה או שאלה ניתן לפנות למוקד התמיכה בימים א'-ה' בין השעות 8:00-17:00</w:t>
      </w:r>
      <w:r w:rsidR="00CE08E2">
        <w:rPr>
          <w:rFonts w:hint="cs"/>
          <w:rtl/>
        </w:rPr>
        <w:t xml:space="preserve"> </w:t>
      </w:r>
      <w:r w:rsidR="00CE08E2" w:rsidRPr="00C04238">
        <w:rPr>
          <w:rtl/>
        </w:rPr>
        <w:t xml:space="preserve">באמצעות </w:t>
      </w:r>
      <w:hyperlink r:id="rId20" w:history="1">
        <w:r w:rsidR="00CE08E2" w:rsidRPr="00F62D83">
          <w:rPr>
            <w:rStyle w:val="Hyperlink"/>
            <w:rFonts w:ascii="David" w:hAnsi="David" w:cs="David"/>
            <w:rtl/>
          </w:rPr>
          <w:t>הצ'אט האנושי</w:t>
        </w:r>
      </w:hyperlink>
      <w:r w:rsidR="00CE08E2">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74C4F6A8" w14:textId="77777777" w:rsidR="00B73FEF" w:rsidRPr="009A1DF5" w:rsidRDefault="00BD0053" w:rsidP="000C2347">
      <w:pPr>
        <w:pStyle w:val="4-3"/>
        <w:rPr>
          <w:rtl/>
        </w:rPr>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43377115" w14:textId="77777777" w:rsidR="00266DFF" w:rsidRDefault="00BD0053" w:rsidP="000C2347">
      <w:pPr>
        <w:pStyle w:val="4-3"/>
        <w:rPr>
          <w:rtl/>
        </w:r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40FA1BC1" w14:textId="77777777" w:rsidR="00266DFF" w:rsidRDefault="00BD0053" w:rsidP="007B01DE">
      <w:pPr>
        <w:pStyle w:val="2-"/>
        <w:rPr>
          <w:rtl/>
        </w:rPr>
      </w:pPr>
      <w:bookmarkStart w:id="152" w:name="_Toc235433674"/>
      <w:r>
        <w:rPr>
          <w:rFonts w:hint="cs"/>
          <w:rtl/>
        </w:rPr>
        <w:lastRenderedPageBreak/>
        <w:t xml:space="preserve">ביטול אוטומטי של הצעה שהוגשה </w:t>
      </w:r>
      <w:r>
        <w:rPr>
          <w:rtl/>
        </w:rPr>
        <w:t>–</w:t>
      </w:r>
      <w:r>
        <w:rPr>
          <w:rFonts w:hint="cs"/>
          <w:rtl/>
        </w:rPr>
        <w:t xml:space="preserve"> תיקונים במסמכי המכרז</w:t>
      </w:r>
      <w:bookmarkEnd w:id="152"/>
    </w:p>
    <w:p w14:paraId="56078EE2" w14:textId="77777777" w:rsidR="00266DFF" w:rsidRPr="00F10774" w:rsidRDefault="00BD0053" w:rsidP="00A0392D">
      <w:pPr>
        <w:pStyle w:val="3-"/>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w:t>
      </w:r>
      <w:proofErr w:type="spellStart"/>
      <w:r w:rsidRPr="00F10774">
        <w:rPr>
          <w:rtl/>
        </w:rPr>
        <w:t>שהי</w:t>
      </w:r>
      <w:r w:rsidRPr="00F10774">
        <w:rPr>
          <w:rFonts w:hint="cs"/>
          <w:rtl/>
        </w:rPr>
        <w:t>תה</w:t>
      </w:r>
      <w:proofErr w:type="spellEnd"/>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7B0150C9" w14:textId="77777777" w:rsidR="00295B72" w:rsidRPr="003B4400" w:rsidRDefault="00BD0053" w:rsidP="00A0392D">
      <w:pPr>
        <w:pStyle w:val="3-"/>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148"/>
    </w:p>
    <w:p w14:paraId="7C85234E" w14:textId="77777777" w:rsidR="008B77D1" w:rsidRPr="002A3E64" w:rsidRDefault="00BD0053" w:rsidP="007B01DE">
      <w:pPr>
        <w:pStyle w:val="2-"/>
        <w:rPr>
          <w:rtl/>
        </w:rPr>
      </w:pPr>
      <w:bookmarkStart w:id="153" w:name="_Toc43400609"/>
      <w:bookmarkStart w:id="154" w:name="_Toc44931918"/>
      <w:bookmarkStart w:id="155" w:name="_Toc44932005"/>
      <w:bookmarkStart w:id="156" w:name="_Toc235433675"/>
      <w:bookmarkStart w:id="157" w:name="show_ifisRaayon_1"/>
      <w:r w:rsidRPr="002A3E64">
        <w:rPr>
          <w:rFonts w:hint="eastAsia"/>
          <w:rtl/>
        </w:rPr>
        <w:t>ראיון</w:t>
      </w:r>
      <w:bookmarkEnd w:id="153"/>
      <w:bookmarkEnd w:id="154"/>
      <w:bookmarkEnd w:id="155"/>
      <w:bookmarkEnd w:id="156"/>
    </w:p>
    <w:p w14:paraId="1AA863F2" w14:textId="77777777" w:rsidR="008B77D1" w:rsidRPr="00116E05" w:rsidRDefault="00BD0053" w:rsidP="00A0392D">
      <w:pPr>
        <w:pStyle w:val="3-"/>
        <w:rPr>
          <w:rtl/>
        </w:rPr>
      </w:pPr>
      <w:r>
        <w:rPr>
          <w:rFonts w:hint="cs"/>
          <w:rtl/>
        </w:rPr>
        <w:t xml:space="preserve">הודעה בדבר מועד </w:t>
      </w:r>
      <w:proofErr w:type="spellStart"/>
      <w:r>
        <w:rPr>
          <w:rFonts w:hint="cs"/>
          <w:rtl/>
        </w:rPr>
        <w:t>הראיון</w:t>
      </w:r>
      <w:proofErr w:type="spellEnd"/>
      <w:r>
        <w:rPr>
          <w:rFonts w:hint="cs"/>
          <w:rtl/>
        </w:rPr>
        <w:t xml:space="preserve"> תשלח לכל מציע שעומד בדרישות המפורטות במכרז.</w:t>
      </w:r>
      <w:r w:rsidRPr="00EF0417">
        <w:rPr>
          <w:rtl/>
        </w:rPr>
        <w:t xml:space="preserve"> המ</w:t>
      </w:r>
      <w:r w:rsidR="00E82197">
        <w:rPr>
          <w:rFonts w:hint="cs"/>
          <w:rtl/>
        </w:rPr>
        <w:t>זמין</w:t>
      </w:r>
      <w:r w:rsidRPr="00EF0417">
        <w:rPr>
          <w:rtl/>
        </w:rPr>
        <w:t xml:space="preserve"> רשאי על פי שיקול דעתו לשנות את מועד </w:t>
      </w:r>
      <w:proofErr w:type="spellStart"/>
      <w:r w:rsidRPr="00EF0417">
        <w:rPr>
          <w:rtl/>
        </w:rPr>
        <w:t>הראיון</w:t>
      </w:r>
      <w:proofErr w:type="spellEnd"/>
      <w:r w:rsidRPr="00EF0417">
        <w:rPr>
          <w:rtl/>
        </w:rPr>
        <w:t>, ובלבד ש</w:t>
      </w:r>
      <w:r w:rsidR="00B34678">
        <w:rPr>
          <w:rFonts w:hint="cs"/>
          <w:rtl/>
        </w:rPr>
        <w:t>י</w:t>
      </w:r>
      <w:r w:rsidRPr="00EF0417">
        <w:rPr>
          <w:rtl/>
        </w:rPr>
        <w:t xml:space="preserve">ודיע למציע </w:t>
      </w:r>
      <w:r w:rsidR="00B34678">
        <w:rPr>
          <w:rFonts w:hint="cs"/>
          <w:rtl/>
        </w:rPr>
        <w:t xml:space="preserve">על </w:t>
      </w:r>
      <w:r w:rsidR="00B34678" w:rsidRPr="00116E05">
        <w:rPr>
          <w:rFonts w:hint="cs"/>
          <w:rtl/>
        </w:rPr>
        <w:t xml:space="preserve">המועד החלופי </w:t>
      </w:r>
      <w:r w:rsidRPr="00116E05">
        <w:rPr>
          <w:rtl/>
        </w:rPr>
        <w:t xml:space="preserve">מראש. </w:t>
      </w:r>
    </w:p>
    <w:p w14:paraId="490EF116" w14:textId="77777777" w:rsidR="00082200" w:rsidRDefault="00BD0053" w:rsidP="00A0392D">
      <w:pPr>
        <w:pStyle w:val="3-"/>
        <w:rPr>
          <w:rtl/>
        </w:rPr>
      </w:pPr>
      <w:r w:rsidRPr="00082200">
        <w:rPr>
          <w:rFonts w:hint="cs"/>
          <w:rtl/>
        </w:rPr>
        <w:t xml:space="preserve">המזמין יהיה רשאי לפסול את הצעתו </w:t>
      </w:r>
      <w:r>
        <w:rPr>
          <w:rFonts w:hint="cs"/>
          <w:rtl/>
        </w:rPr>
        <w:t xml:space="preserve">של </w:t>
      </w:r>
      <w:r w:rsidRPr="00082200">
        <w:rPr>
          <w:rFonts w:hint="cs"/>
          <w:rtl/>
        </w:rPr>
        <w:t>מציע</w:t>
      </w:r>
      <w:r w:rsidRPr="00082200">
        <w:rPr>
          <w:rtl/>
        </w:rPr>
        <w:t xml:space="preserve"> </w:t>
      </w:r>
      <w:r w:rsidRPr="00082200">
        <w:rPr>
          <w:rFonts w:hint="eastAsia"/>
          <w:rtl/>
        </w:rPr>
        <w:t>אשר</w:t>
      </w:r>
      <w:r w:rsidRPr="00082200">
        <w:rPr>
          <w:rtl/>
        </w:rPr>
        <w:t xml:space="preserve"> </w:t>
      </w:r>
      <w:r w:rsidRPr="00082200">
        <w:rPr>
          <w:rFonts w:hint="eastAsia"/>
          <w:rtl/>
        </w:rPr>
        <w:t>לא</w:t>
      </w:r>
      <w:r w:rsidRPr="00082200">
        <w:rPr>
          <w:rtl/>
        </w:rPr>
        <w:t xml:space="preserve"> </w:t>
      </w:r>
      <w:r w:rsidRPr="00082200">
        <w:rPr>
          <w:rFonts w:hint="cs"/>
          <w:rtl/>
        </w:rPr>
        <w:t>י</w:t>
      </w:r>
      <w:r w:rsidRPr="00082200">
        <w:rPr>
          <w:rFonts w:hint="eastAsia"/>
          <w:rtl/>
        </w:rPr>
        <w:t>גיע</w:t>
      </w:r>
      <w:r w:rsidRPr="00082200">
        <w:rPr>
          <w:rtl/>
        </w:rPr>
        <w:t xml:space="preserve"> </w:t>
      </w:r>
      <w:r w:rsidRPr="00082200">
        <w:rPr>
          <w:rFonts w:hint="eastAsia"/>
          <w:rtl/>
        </w:rPr>
        <w:t>ל</w:t>
      </w:r>
      <w:r>
        <w:rPr>
          <w:rFonts w:hint="cs"/>
          <w:rtl/>
        </w:rPr>
        <w:t>ראיון</w:t>
      </w:r>
      <w:r w:rsidRPr="00082200">
        <w:rPr>
          <w:rFonts w:hint="cs"/>
          <w:rtl/>
        </w:rPr>
        <w:t xml:space="preserve"> במועד שנקבע לו, או לחלופין לאפשר לו ראיון במועד חלופי, וזאת בהתאם לשיקול דעתו הבלעדי, ולנסיבות המכרז</w:t>
      </w:r>
      <w:r w:rsidRPr="00082200">
        <w:rPr>
          <w:rtl/>
        </w:rPr>
        <w:t>.</w:t>
      </w:r>
    </w:p>
    <w:p w14:paraId="5D43BF58" w14:textId="77777777" w:rsidR="00082200" w:rsidRPr="00B2450B" w:rsidRDefault="00BD0053" w:rsidP="00A0392D">
      <w:pPr>
        <w:pStyle w:val="3-"/>
        <w:rPr>
          <w:rtl/>
        </w:rPr>
      </w:pPr>
      <w:r w:rsidRPr="00082200">
        <w:rPr>
          <w:rFonts w:hint="cs"/>
          <w:rtl/>
        </w:rPr>
        <w:t>על המציע להגיע ל</w:t>
      </w:r>
      <w:r w:rsidRPr="00082200">
        <w:rPr>
          <w:rtl/>
        </w:rPr>
        <w:t>ראיון</w:t>
      </w:r>
      <w:r w:rsidRPr="00082200">
        <w:rPr>
          <w:rFonts w:hint="cs"/>
          <w:rtl/>
        </w:rPr>
        <w:t xml:space="preserve"> יחד עם</w:t>
      </w:r>
      <w:r w:rsidRPr="00082200">
        <w:rPr>
          <w:rtl/>
        </w:rPr>
        <w:t xml:space="preserve"> בעלי התפקידים הנכללים ב</w:t>
      </w:r>
      <w:r w:rsidRPr="00082200">
        <w:rPr>
          <w:rFonts w:hint="cs"/>
          <w:rtl/>
        </w:rPr>
        <w:t>תנאי הסף או ב</w:t>
      </w:r>
      <w:r w:rsidRPr="00082200">
        <w:rPr>
          <w:rtl/>
        </w:rPr>
        <w:t>תבחיני האיכות</w:t>
      </w:r>
      <w:r w:rsidRPr="00082200">
        <w:rPr>
          <w:rFonts w:hint="cs"/>
          <w:rtl/>
        </w:rPr>
        <w:t xml:space="preserve"> שפורטו במכרז, אלא אם כן בהזמנה לראיון המזמין הודיע אחרת</w:t>
      </w:r>
      <w:r w:rsidRPr="00B2450B">
        <w:rPr>
          <w:rtl/>
        </w:rPr>
        <w:t xml:space="preserve">. </w:t>
      </w:r>
    </w:p>
    <w:p w14:paraId="0B107175" w14:textId="77777777" w:rsidR="00082200" w:rsidRDefault="00BD0053" w:rsidP="00A0392D">
      <w:pPr>
        <w:pStyle w:val="3-"/>
        <w:rPr>
          <w:rtl/>
        </w:rPr>
      </w:pPr>
      <w:r w:rsidRPr="00082200">
        <w:rPr>
          <w:rFonts w:hint="eastAsia"/>
          <w:rtl/>
        </w:rPr>
        <w:t>במסגרת</w:t>
      </w:r>
      <w:r w:rsidRPr="00082200">
        <w:rPr>
          <w:rtl/>
        </w:rPr>
        <w:t xml:space="preserve"> </w:t>
      </w:r>
      <w:proofErr w:type="spellStart"/>
      <w:r w:rsidRPr="00082200">
        <w:rPr>
          <w:rtl/>
        </w:rPr>
        <w:t>ה</w:t>
      </w:r>
      <w:r w:rsidRPr="00082200">
        <w:rPr>
          <w:rFonts w:hint="cs"/>
          <w:rtl/>
        </w:rPr>
        <w:t>ראיון</w:t>
      </w:r>
      <w:proofErr w:type="spellEnd"/>
      <w:r w:rsidRPr="00082200">
        <w:rPr>
          <w:rtl/>
        </w:rPr>
        <w:t xml:space="preserve"> המ</w:t>
      </w:r>
      <w:r w:rsidRPr="00082200">
        <w:rPr>
          <w:rFonts w:hint="cs"/>
          <w:rtl/>
        </w:rPr>
        <w:t xml:space="preserve">זמין </w:t>
      </w:r>
      <w:r w:rsidRPr="00082200">
        <w:rPr>
          <w:rtl/>
        </w:rPr>
        <w:t xml:space="preserve">יהיה רשאי לדרוש </w:t>
      </w:r>
      <w:r w:rsidRPr="00082200">
        <w:rPr>
          <w:rFonts w:hint="eastAsia"/>
          <w:rtl/>
        </w:rPr>
        <w:t>מהמציע</w:t>
      </w:r>
      <w:r w:rsidRPr="00082200">
        <w:rPr>
          <w:rtl/>
        </w:rPr>
        <w:t xml:space="preserve"> או </w:t>
      </w:r>
      <w:r w:rsidR="00286063">
        <w:rPr>
          <w:rFonts w:hint="cs"/>
          <w:rtl/>
        </w:rPr>
        <w:t>מנציגיו בראיון</w:t>
      </w:r>
      <w:r w:rsidRPr="00082200">
        <w:rPr>
          <w:rtl/>
        </w:rPr>
        <w:t xml:space="preserve"> להציג בפניו כל מידע או מסמכים או אישורים או רישיונות </w:t>
      </w:r>
      <w:proofErr w:type="spellStart"/>
      <w:r w:rsidRPr="00082200">
        <w:rPr>
          <w:rFonts w:hint="eastAsia"/>
          <w:rtl/>
        </w:rPr>
        <w:t>וכיוצ</w:t>
      </w:r>
      <w:r w:rsidRPr="00082200">
        <w:rPr>
          <w:rtl/>
        </w:rPr>
        <w:t>"ב</w:t>
      </w:r>
      <w:proofErr w:type="spellEnd"/>
      <w:r w:rsidRPr="00082200">
        <w:rPr>
          <w:rtl/>
        </w:rPr>
        <w:t xml:space="preserve">, </w:t>
      </w:r>
      <w:r w:rsidRPr="00082200">
        <w:rPr>
          <w:rFonts w:hint="eastAsia"/>
          <w:rtl/>
        </w:rPr>
        <w:t>אשר</w:t>
      </w:r>
      <w:r w:rsidRPr="00082200">
        <w:rPr>
          <w:rtl/>
        </w:rPr>
        <w:t xml:space="preserve"> </w:t>
      </w:r>
      <w:r w:rsidRPr="00082200">
        <w:rPr>
          <w:rFonts w:hint="eastAsia"/>
          <w:rtl/>
        </w:rPr>
        <w:t>לדעת</w:t>
      </w:r>
      <w:r w:rsidRPr="00082200">
        <w:rPr>
          <w:rtl/>
        </w:rPr>
        <w:t xml:space="preserve"> </w:t>
      </w:r>
      <w:r w:rsidRPr="00082200">
        <w:rPr>
          <w:rFonts w:hint="eastAsia"/>
          <w:rtl/>
        </w:rPr>
        <w:t>המ</w:t>
      </w:r>
      <w:r w:rsidRPr="00082200">
        <w:rPr>
          <w:rFonts w:hint="cs"/>
          <w:rtl/>
        </w:rPr>
        <w:t>זמין</w:t>
      </w:r>
      <w:r w:rsidRPr="00082200">
        <w:rPr>
          <w:rtl/>
        </w:rPr>
        <w:t xml:space="preserve"> </w:t>
      </w:r>
      <w:r w:rsidRPr="00082200">
        <w:rPr>
          <w:rFonts w:hint="eastAsia"/>
          <w:rtl/>
        </w:rPr>
        <w:t>נחו</w:t>
      </w:r>
      <w:r w:rsidRPr="00082200">
        <w:rPr>
          <w:rFonts w:hint="cs"/>
          <w:rtl/>
        </w:rPr>
        <w:t>צים</w:t>
      </w:r>
      <w:r w:rsidRPr="00082200">
        <w:rPr>
          <w:rtl/>
        </w:rPr>
        <w:t xml:space="preserve"> </w:t>
      </w:r>
      <w:r w:rsidRPr="00082200">
        <w:rPr>
          <w:rFonts w:hint="eastAsia"/>
          <w:rtl/>
        </w:rPr>
        <w:t>לצורך</w:t>
      </w:r>
      <w:r w:rsidRPr="00082200">
        <w:rPr>
          <w:rtl/>
        </w:rPr>
        <w:t xml:space="preserve"> </w:t>
      </w:r>
      <w:r w:rsidRPr="00082200">
        <w:rPr>
          <w:rFonts w:hint="eastAsia"/>
          <w:rtl/>
        </w:rPr>
        <w:t>הוכחת</w:t>
      </w:r>
      <w:r w:rsidRPr="00082200">
        <w:rPr>
          <w:rtl/>
        </w:rPr>
        <w:t xml:space="preserve"> </w:t>
      </w:r>
      <w:r w:rsidRPr="00082200">
        <w:rPr>
          <w:rFonts w:hint="eastAsia"/>
          <w:rtl/>
        </w:rPr>
        <w:t>עמיד</w:t>
      </w:r>
      <w:r w:rsidRPr="00082200">
        <w:rPr>
          <w:rFonts w:hint="cs"/>
          <w:rtl/>
        </w:rPr>
        <w:t>ה בדרישות המכרז</w:t>
      </w:r>
      <w:r>
        <w:rPr>
          <w:rFonts w:hint="cs"/>
          <w:rtl/>
        </w:rPr>
        <w:t>.</w:t>
      </w:r>
    </w:p>
    <w:p w14:paraId="10DD4ADB" w14:textId="77777777" w:rsidR="00082200" w:rsidRDefault="00BD0053" w:rsidP="00A0392D">
      <w:pPr>
        <w:pStyle w:val="3-"/>
        <w:rPr>
          <w:rtl/>
        </w:rPr>
      </w:pPr>
      <w:r w:rsidRPr="00082200">
        <w:rPr>
          <w:rFonts w:hint="eastAsia"/>
          <w:rtl/>
        </w:rPr>
        <w:t>במסגרת</w:t>
      </w:r>
      <w:r w:rsidRPr="00082200">
        <w:rPr>
          <w:rtl/>
        </w:rPr>
        <w:t xml:space="preserve"> </w:t>
      </w:r>
      <w:proofErr w:type="spellStart"/>
      <w:r w:rsidRPr="00082200">
        <w:rPr>
          <w:rtl/>
        </w:rPr>
        <w:t>ה</w:t>
      </w:r>
      <w:r w:rsidRPr="00082200">
        <w:rPr>
          <w:rFonts w:hint="cs"/>
          <w:rtl/>
        </w:rPr>
        <w:t>ראיון</w:t>
      </w:r>
      <w:proofErr w:type="spellEnd"/>
      <w:r w:rsidRPr="00082200">
        <w:rPr>
          <w:rtl/>
        </w:rPr>
        <w:t xml:space="preserve"> המ</w:t>
      </w:r>
      <w:r w:rsidRPr="00082200">
        <w:rPr>
          <w:rFonts w:hint="cs"/>
          <w:rtl/>
        </w:rPr>
        <w:t>זמין יהיה רשאי</w:t>
      </w:r>
      <w:r w:rsidRPr="00082200">
        <w:rPr>
          <w:rFonts w:hint="eastAsia"/>
          <w:rtl/>
        </w:rPr>
        <w:t xml:space="preserve"> לבחון</w:t>
      </w:r>
      <w:r w:rsidRPr="00082200">
        <w:rPr>
          <w:rtl/>
        </w:rPr>
        <w:t xml:space="preserve"> </w:t>
      </w:r>
      <w:r w:rsidRPr="00082200">
        <w:rPr>
          <w:rFonts w:hint="eastAsia"/>
          <w:rtl/>
        </w:rPr>
        <w:t>את</w:t>
      </w:r>
      <w:r w:rsidRPr="00082200">
        <w:rPr>
          <w:rtl/>
        </w:rPr>
        <w:t xml:space="preserve"> </w:t>
      </w:r>
      <w:r w:rsidRPr="00082200">
        <w:rPr>
          <w:rFonts w:hint="eastAsia"/>
          <w:rtl/>
        </w:rPr>
        <w:t>הבנתו</w:t>
      </w:r>
      <w:r w:rsidRPr="00082200">
        <w:rPr>
          <w:rtl/>
        </w:rPr>
        <w:t xml:space="preserve"> </w:t>
      </w:r>
      <w:r w:rsidRPr="00082200">
        <w:rPr>
          <w:rFonts w:hint="eastAsia"/>
          <w:rtl/>
        </w:rPr>
        <w:t>ובקיאותו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או</w:t>
      </w:r>
      <w:r w:rsidRPr="00082200">
        <w:rPr>
          <w:rtl/>
        </w:rPr>
        <w:t xml:space="preserve"> </w:t>
      </w:r>
      <w:r w:rsidRPr="00082200">
        <w:rPr>
          <w:rFonts w:hint="eastAsia"/>
          <w:rtl/>
        </w:rPr>
        <w:t>של</w:t>
      </w:r>
      <w:r w:rsidRPr="00082200">
        <w:rPr>
          <w:rtl/>
        </w:rPr>
        <w:t xml:space="preserve"> </w:t>
      </w:r>
      <w:r w:rsidR="00286063">
        <w:rPr>
          <w:rFonts w:hint="cs"/>
          <w:rtl/>
        </w:rPr>
        <w:t>נציגיו</w:t>
      </w:r>
      <w:r w:rsidRPr="00082200">
        <w:rPr>
          <w:rtl/>
        </w:rPr>
        <w:t xml:space="preserve"> </w:t>
      </w:r>
      <w:r w:rsidRPr="00082200">
        <w:rPr>
          <w:rFonts w:hint="eastAsia"/>
          <w:rtl/>
        </w:rPr>
        <w:t>בתחום</w:t>
      </w:r>
      <w:r w:rsidRPr="00082200">
        <w:rPr>
          <w:rtl/>
        </w:rPr>
        <w:t xml:space="preserve"> </w:t>
      </w:r>
      <w:r w:rsidRPr="00082200">
        <w:rPr>
          <w:rFonts w:hint="eastAsia"/>
          <w:rtl/>
        </w:rPr>
        <w:t>השירותים</w:t>
      </w:r>
      <w:r w:rsidRPr="00082200">
        <w:rPr>
          <w:rtl/>
        </w:rPr>
        <w:t xml:space="preserve"> </w:t>
      </w:r>
      <w:r w:rsidRPr="00082200">
        <w:rPr>
          <w:rFonts w:hint="eastAsia"/>
          <w:rtl/>
        </w:rPr>
        <w:t>נשוא</w:t>
      </w:r>
      <w:r w:rsidRPr="00082200">
        <w:rPr>
          <w:rtl/>
        </w:rPr>
        <w:t xml:space="preserve"> </w:t>
      </w:r>
      <w:r w:rsidRPr="00082200">
        <w:rPr>
          <w:rFonts w:hint="eastAsia"/>
          <w:rtl/>
        </w:rPr>
        <w:t>ההליך</w:t>
      </w:r>
      <w:r w:rsidRPr="00082200">
        <w:rPr>
          <w:rtl/>
        </w:rPr>
        <w:t xml:space="preserve"> </w:t>
      </w:r>
      <w:r w:rsidRPr="00082200">
        <w:rPr>
          <w:rFonts w:hint="eastAsia"/>
          <w:rtl/>
        </w:rPr>
        <w:t>וכן</w:t>
      </w:r>
      <w:r w:rsidRPr="00082200">
        <w:rPr>
          <w:rtl/>
        </w:rPr>
        <w:t xml:space="preserve"> </w:t>
      </w:r>
      <w:r w:rsidRPr="00082200">
        <w:rPr>
          <w:rFonts w:hint="eastAsia"/>
          <w:rtl/>
        </w:rPr>
        <w:t>לבחון</w:t>
      </w:r>
      <w:r w:rsidRPr="00082200">
        <w:rPr>
          <w:rtl/>
        </w:rPr>
        <w:t xml:space="preserve"> </w:t>
      </w:r>
      <w:r w:rsidRPr="00082200">
        <w:rPr>
          <w:rFonts w:hint="eastAsia"/>
          <w:rtl/>
        </w:rPr>
        <w:t>את</w:t>
      </w:r>
      <w:r w:rsidRPr="00082200">
        <w:rPr>
          <w:rtl/>
        </w:rPr>
        <w:t xml:space="preserve"> </w:t>
      </w:r>
      <w:r w:rsidRPr="00082200">
        <w:rPr>
          <w:rFonts w:hint="eastAsia"/>
          <w:rtl/>
        </w:rPr>
        <w:t>יכולתו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לעמוד</w:t>
      </w:r>
      <w:r w:rsidRPr="00082200">
        <w:rPr>
          <w:rtl/>
        </w:rPr>
        <w:t xml:space="preserve"> </w:t>
      </w:r>
      <w:r w:rsidRPr="00082200">
        <w:rPr>
          <w:rFonts w:hint="eastAsia"/>
          <w:rtl/>
        </w:rPr>
        <w:t>בכל</w:t>
      </w:r>
      <w:r w:rsidRPr="00082200">
        <w:rPr>
          <w:rtl/>
        </w:rPr>
        <w:t xml:space="preserve"> </w:t>
      </w:r>
      <w:r w:rsidRPr="00082200">
        <w:rPr>
          <w:rFonts w:hint="eastAsia"/>
          <w:rtl/>
        </w:rPr>
        <w:t>התחייבויותיו</w:t>
      </w:r>
      <w:r w:rsidRPr="00082200">
        <w:rPr>
          <w:rtl/>
        </w:rPr>
        <w:t xml:space="preserve"> </w:t>
      </w:r>
      <w:r w:rsidRPr="00082200">
        <w:rPr>
          <w:rFonts w:hint="eastAsia"/>
          <w:rtl/>
        </w:rPr>
        <w:t>על</w:t>
      </w:r>
      <w:r w:rsidRPr="00082200">
        <w:rPr>
          <w:rtl/>
        </w:rPr>
        <w:t xml:space="preserve"> </w:t>
      </w:r>
      <w:r w:rsidRPr="00082200">
        <w:rPr>
          <w:rFonts w:hint="eastAsia"/>
          <w:rtl/>
        </w:rPr>
        <w:t>פי</w:t>
      </w:r>
      <w:r w:rsidRPr="00082200">
        <w:rPr>
          <w:rtl/>
        </w:rPr>
        <w:t xml:space="preserve"> </w:t>
      </w:r>
      <w:r w:rsidRPr="00082200">
        <w:rPr>
          <w:rFonts w:hint="eastAsia"/>
          <w:rtl/>
        </w:rPr>
        <w:t>הסכם</w:t>
      </w:r>
      <w:r w:rsidRPr="00082200">
        <w:rPr>
          <w:rtl/>
        </w:rPr>
        <w:t xml:space="preserve"> </w:t>
      </w:r>
      <w:r w:rsidRPr="00082200">
        <w:rPr>
          <w:rFonts w:hint="eastAsia"/>
          <w:rtl/>
        </w:rPr>
        <w:t>ההתקשרות</w:t>
      </w:r>
      <w:r w:rsidRPr="00082200">
        <w:rPr>
          <w:rtl/>
        </w:rPr>
        <w:t>.</w:t>
      </w:r>
      <w:r w:rsidRPr="00EF0417">
        <w:rPr>
          <w:rtl/>
        </w:rPr>
        <w:t xml:space="preserve"> </w:t>
      </w:r>
    </w:p>
    <w:p w14:paraId="148D73A0" w14:textId="77777777" w:rsidR="00721BE1" w:rsidRPr="002D1D37" w:rsidRDefault="00BD0053" w:rsidP="00A0392D">
      <w:pPr>
        <w:pStyle w:val="3-"/>
        <w:rPr>
          <w:rtl/>
        </w:rPr>
      </w:pPr>
      <w:r w:rsidRPr="00EF0417">
        <w:rPr>
          <w:rtl/>
        </w:rPr>
        <w:t>ה</w:t>
      </w:r>
      <w:r w:rsidR="00B11972">
        <w:rPr>
          <w:rFonts w:hint="cs"/>
          <w:rtl/>
        </w:rPr>
        <w:t>מזמין</w:t>
      </w:r>
      <w:r w:rsidRPr="00EF0417">
        <w:rPr>
          <w:rtl/>
        </w:rPr>
        <w:t xml:space="preserve"> יהיה רשאי לזמן יועצים מ</w:t>
      </w:r>
      <w:r>
        <w:rPr>
          <w:rtl/>
        </w:rPr>
        <w:t xml:space="preserve">קצועיים </w:t>
      </w:r>
      <w:r w:rsidRPr="00EF0417">
        <w:rPr>
          <w:rtl/>
        </w:rPr>
        <w:t>או משקיפים נוספים מטעמו שישתתפו בראיונות.</w:t>
      </w:r>
      <w:bookmarkEnd w:id="157"/>
    </w:p>
    <w:p w14:paraId="11998038"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48D89592" w14:textId="77777777" w:rsidR="00721BE1" w:rsidRPr="00EC0034" w:rsidRDefault="00BD0053" w:rsidP="00973BC2">
      <w:pPr>
        <w:pStyle w:val="1fe"/>
        <w:rPr>
          <w:rtl/>
        </w:rPr>
      </w:pPr>
      <w:bookmarkStart w:id="158" w:name="_Toc32477903"/>
      <w:bookmarkStart w:id="159" w:name="_Toc43400610"/>
      <w:bookmarkStart w:id="160" w:name="_Toc44931919"/>
      <w:bookmarkStart w:id="161" w:name="_Toc44932006"/>
      <w:bookmarkStart w:id="162" w:name="_Toc53331333"/>
      <w:bookmarkStart w:id="163" w:name="_Toc173823723"/>
      <w:bookmarkStart w:id="164" w:name="_Toc173825531"/>
      <w:bookmarkStart w:id="165" w:name="_Toc235433676"/>
      <w:r w:rsidRPr="00EC0034">
        <w:rPr>
          <w:rFonts w:hint="cs"/>
          <w:rtl/>
        </w:rPr>
        <w:lastRenderedPageBreak/>
        <w:t xml:space="preserve">כללי </w:t>
      </w:r>
      <w:r w:rsidRPr="00EC0034">
        <w:rPr>
          <w:rtl/>
        </w:rPr>
        <w:t>המכרז</w:t>
      </w:r>
      <w:bookmarkEnd w:id="158"/>
      <w:bookmarkEnd w:id="159"/>
      <w:bookmarkEnd w:id="160"/>
      <w:bookmarkEnd w:id="161"/>
      <w:bookmarkEnd w:id="162"/>
      <w:bookmarkEnd w:id="163"/>
      <w:bookmarkEnd w:id="164"/>
      <w:bookmarkEnd w:id="165"/>
      <w:r w:rsidRPr="00EC0034">
        <w:rPr>
          <w:rtl/>
        </w:rPr>
        <w:t xml:space="preserve"> </w:t>
      </w:r>
    </w:p>
    <w:p w14:paraId="37EEE8D7" w14:textId="77777777" w:rsidR="001965BD" w:rsidRDefault="00BD0053" w:rsidP="007B01DE">
      <w:pPr>
        <w:pStyle w:val="2-"/>
        <w:rPr>
          <w:rtl/>
        </w:rPr>
      </w:pPr>
      <w:bookmarkStart w:id="166" w:name="_Toc43400611"/>
      <w:bookmarkStart w:id="167" w:name="_Toc44931920"/>
      <w:bookmarkStart w:id="168" w:name="_Toc44932007"/>
      <w:bookmarkStart w:id="169" w:name="_Toc23543367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66"/>
      <w:bookmarkEnd w:id="167"/>
      <w:bookmarkEnd w:id="168"/>
      <w:bookmarkEnd w:id="169"/>
    </w:p>
    <w:p w14:paraId="63676209" w14:textId="77777777" w:rsidR="001965BD" w:rsidRDefault="00BD0053" w:rsidP="00A0392D">
      <w:pPr>
        <w:pStyle w:val="3-"/>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1028DC9F" w14:textId="77777777" w:rsidR="00BC62A8" w:rsidRDefault="00BD0053" w:rsidP="00A0392D">
      <w:pPr>
        <w:pStyle w:val="3-"/>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0AA48214" w14:textId="77777777" w:rsidR="00A80CEA" w:rsidRDefault="008C2DB5" w:rsidP="00A0392D">
      <w:pPr>
        <w:pStyle w:val="3-"/>
        <w:rPr>
          <w:rtl/>
        </w:rPr>
      </w:pPr>
      <w:bookmarkStart w:id="170" w:name="show_RelevantCriminalInfo_2"/>
      <w:r w:rsidRPr="00010C5B">
        <w:rPr>
          <w:rtl/>
        </w:rPr>
        <w:t xml:space="preserve">בחינת רלוונטיות של עבר פלילי לנושא המכרז תיעשה על ידי ועדת המכרזים בהתאם לשיקולים המפורטים בהוראת </w:t>
      </w:r>
      <w:proofErr w:type="spellStart"/>
      <w:r w:rsidRPr="00010C5B">
        <w:rPr>
          <w:rtl/>
        </w:rPr>
        <w:t>תכ"ם</w:t>
      </w:r>
      <w:proofErr w:type="spellEnd"/>
      <w:r w:rsidRPr="00010C5B">
        <w:rPr>
          <w:rtl/>
        </w:rPr>
        <w:t xml:space="preserve"> 7.3.4 "התחשבות במידע פלילי במסגרת הליכי רכש". </w:t>
      </w:r>
      <w:bookmarkEnd w:id="170"/>
    </w:p>
    <w:p w14:paraId="641EE339" w14:textId="77777777" w:rsidR="00C31917" w:rsidRDefault="00BD0053" w:rsidP="00A0392D">
      <w:pPr>
        <w:pStyle w:val="3-"/>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0FFFF71F" w14:textId="77777777" w:rsidR="001965BD" w:rsidRDefault="00BD0053" w:rsidP="00A0392D">
      <w:pPr>
        <w:pStyle w:val="3-"/>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69B82BF0" w14:textId="77777777" w:rsidR="001965BD" w:rsidRDefault="00BD0053" w:rsidP="00A0392D">
      <w:pPr>
        <w:pStyle w:val="3-"/>
        <w:rPr>
          <w:rtl/>
        </w:rPr>
      </w:pPr>
      <w:r>
        <w:rPr>
          <w:rFonts w:hint="cs"/>
          <w:rtl/>
        </w:rPr>
        <w:t>אם</w:t>
      </w:r>
      <w:r w:rsidRPr="00082200">
        <w:rPr>
          <w:rFonts w:hint="cs"/>
          <w:rtl/>
        </w:rPr>
        <w:t xml:space="preserve"> 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597A818F" w14:textId="77777777" w:rsidR="00BD785A" w:rsidRPr="00CF393B" w:rsidRDefault="00BD0053" w:rsidP="00BD785A">
      <w:pPr>
        <w:pStyle w:val="3-"/>
        <w:rPr>
          <w:rtl/>
        </w:rPr>
      </w:pPr>
      <w:r>
        <w:rPr>
          <w:rFonts w:hint="cs"/>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4BC92FF4" w14:textId="77777777" w:rsidR="00010C5B" w:rsidRDefault="00BD0053" w:rsidP="00010C5B">
      <w:pPr>
        <w:pStyle w:val="3-"/>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w:t>
      </w:r>
      <w:r w:rsidR="00C051AA">
        <w:rPr>
          <w:rFonts w:hint="cs"/>
          <w:rtl/>
        </w:rPr>
        <w:t xml:space="preserve">אם </w:t>
      </w:r>
      <w:r>
        <w:rPr>
          <w:rFonts w:hint="cs"/>
          <w:rtl/>
        </w:rPr>
        <w:t>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171" w:name="show_isMarkivIchut_7"/>
      <w:r>
        <w:rPr>
          <w:rFonts w:hint="cs"/>
          <w:rtl/>
        </w:rPr>
        <w:t xml:space="preserve">יודגש, לצורך ניקוד ההצעות, המזמין יהיה רשאי להתחשב בניסיון שלו עם </w:t>
      </w:r>
      <w:r>
        <w:rPr>
          <w:rFonts w:hint="cs"/>
          <w:rtl/>
        </w:rPr>
        <w:lastRenderedPageBreak/>
        <w:t xml:space="preserve">המציע או של גוף ממשלתי אחר, וזאת במקום או בנוסף ללקוחות אחרים שפורטו בהצעה, </w:t>
      </w:r>
      <w:r w:rsidR="008150A8">
        <w:rPr>
          <w:rFonts w:hint="cs"/>
          <w:rtl/>
        </w:rPr>
        <w:t xml:space="preserve">אם </w:t>
      </w:r>
      <w:r>
        <w:rPr>
          <w:rFonts w:hint="cs"/>
          <w:rtl/>
        </w:rPr>
        <w:t xml:space="preserve">פורטו או במסגרת כל אמת מידה רלוונטית אחרת.  </w:t>
      </w:r>
      <w:bookmarkEnd w:id="171"/>
    </w:p>
    <w:p w14:paraId="004177CA" w14:textId="77777777" w:rsidR="00066E6F" w:rsidRPr="00085CB3" w:rsidRDefault="00BD0053" w:rsidP="00FF38A2">
      <w:pPr>
        <w:pStyle w:val="3-"/>
        <w:rPr>
          <w:rtl/>
        </w:rPr>
      </w:pPr>
      <w:bookmarkStart w:id="172" w:name="show_Ismn_3"/>
      <w:r w:rsidRPr="00011EC8">
        <w:rPr>
          <w:rFonts w:hint="eastAsia"/>
          <w:rtl/>
        </w:rPr>
        <w:t>בדיקת</w:t>
      </w:r>
      <w:r w:rsidRPr="00011EC8">
        <w:rPr>
          <w:rtl/>
        </w:rPr>
        <w:t xml:space="preserve"> ההצעות במכרז תתבצע באופן הבא – ראשית יבדקו ההצעות </w:t>
      </w:r>
      <w:r w:rsidRPr="00011EC8">
        <w:rPr>
          <w:rFonts w:hint="cs"/>
          <w:rtl/>
        </w:rPr>
        <w:t>ללא הצעת המחיר</w:t>
      </w:r>
      <w:r w:rsidRPr="00011EC8">
        <w:rPr>
          <w:rtl/>
        </w:rPr>
        <w:t>, רק לאחר סיום שלב זה יפתח המזמין את מעטפות הצעת המחיר.</w:t>
      </w:r>
      <w:bookmarkEnd w:id="172"/>
    </w:p>
    <w:p w14:paraId="2C761C77" w14:textId="13935FFD" w:rsidR="00F3223C" w:rsidRDefault="00BD0053" w:rsidP="00010C5B">
      <w:pPr>
        <w:pStyle w:val="3-"/>
      </w:pPr>
      <w:r w:rsidRPr="000470D2">
        <w:rPr>
          <w:rFonts w:hint="eastAsia"/>
          <w:b/>
          <w:bCs/>
          <w:rtl/>
        </w:rPr>
        <w:t>ציון</w:t>
      </w:r>
      <w:r w:rsidRPr="000470D2">
        <w:rPr>
          <w:b/>
          <w:bCs/>
          <w:rtl/>
        </w:rPr>
        <w:t xml:space="preserve"> </w:t>
      </w:r>
      <w:r w:rsidRPr="000470D2">
        <w:rPr>
          <w:rFonts w:hint="eastAsia"/>
          <w:b/>
          <w:bCs/>
          <w:rtl/>
        </w:rPr>
        <w:t>איכות</w:t>
      </w:r>
      <w:r w:rsidRPr="000470D2">
        <w:rPr>
          <w:b/>
          <w:bCs/>
          <w:rtl/>
        </w:rPr>
        <w:t xml:space="preserve"> </w:t>
      </w:r>
      <w:r w:rsidRPr="000470D2">
        <w:rPr>
          <w:rFonts w:hint="eastAsia"/>
          <w:b/>
          <w:bCs/>
          <w:rtl/>
        </w:rPr>
        <w:t>מזערי</w:t>
      </w:r>
      <w:r w:rsidRPr="000470D2">
        <w:rPr>
          <w:b/>
          <w:bCs/>
          <w:rtl/>
        </w:rPr>
        <w:t xml:space="preserve"> </w:t>
      </w:r>
      <w:r w:rsidRPr="000470D2">
        <w:rPr>
          <w:rFonts w:hint="eastAsia"/>
          <w:b/>
          <w:bCs/>
          <w:rtl/>
        </w:rPr>
        <w:t>לצורך</w:t>
      </w:r>
      <w:r w:rsidRPr="000470D2">
        <w:rPr>
          <w:b/>
          <w:bCs/>
          <w:rtl/>
        </w:rPr>
        <w:t xml:space="preserve"> </w:t>
      </w:r>
      <w:r w:rsidRPr="000470D2">
        <w:rPr>
          <w:rFonts w:hint="eastAsia"/>
          <w:b/>
          <w:bCs/>
          <w:rtl/>
        </w:rPr>
        <w:t>זימון</w:t>
      </w:r>
      <w:r w:rsidRPr="000470D2">
        <w:rPr>
          <w:b/>
          <w:bCs/>
          <w:rtl/>
        </w:rPr>
        <w:t xml:space="preserve"> </w:t>
      </w:r>
      <w:r w:rsidRPr="000470D2">
        <w:rPr>
          <w:rFonts w:hint="eastAsia"/>
          <w:b/>
          <w:bCs/>
          <w:rtl/>
        </w:rPr>
        <w:t>לראיון</w:t>
      </w:r>
      <w:r>
        <w:rPr>
          <w:rFonts w:hint="cs"/>
          <w:rtl/>
        </w:rPr>
        <w:t xml:space="preserve"> </w:t>
      </w:r>
      <w:r>
        <w:rPr>
          <w:rtl/>
        </w:rPr>
        <w:t>–</w:t>
      </w:r>
      <w:r>
        <w:rPr>
          <w:rFonts w:hint="cs"/>
          <w:rtl/>
        </w:rPr>
        <w:t xml:space="preserve"> לפני זימון לראיון, המזמין ישקלל באופן ראשוני את ציון האיכות של ההצעות שהוגשו למכרז ללא שקלול רכיב </w:t>
      </w:r>
      <w:proofErr w:type="spellStart"/>
      <w:r>
        <w:rPr>
          <w:rFonts w:hint="cs"/>
          <w:rtl/>
        </w:rPr>
        <w:t>הראיון</w:t>
      </w:r>
      <w:proofErr w:type="spellEnd"/>
      <w:r w:rsidR="00002AB9">
        <w:rPr>
          <w:rFonts w:hint="cs"/>
          <w:rtl/>
        </w:rPr>
        <w:t xml:space="preserve"> (העומד על 20% מציון האיכות)</w:t>
      </w:r>
      <w:r>
        <w:rPr>
          <w:rFonts w:hint="cs"/>
          <w:rtl/>
        </w:rPr>
        <w:t xml:space="preserve">. </w:t>
      </w:r>
      <w:r w:rsidR="00F3223C">
        <w:rPr>
          <w:rFonts w:hint="cs"/>
          <w:rtl/>
        </w:rPr>
        <w:t>מאחר שהציון המקסימלי האפשרי בשלב זה עומד על 80 נקודות, המזמין ינרמל את הציונים הראשוניים למונחים של 100% (קרי: הציון שקיבל המציע בסעיפים 1-5 למדדי האיכות, חלקי 80 כפול 100).</w:t>
      </w:r>
    </w:p>
    <w:p w14:paraId="35670300" w14:textId="2C8B6265" w:rsidR="00750B22" w:rsidRDefault="00BD0053" w:rsidP="00750B22">
      <w:pPr>
        <w:pStyle w:val="3-"/>
        <w:numPr>
          <w:ilvl w:val="0"/>
          <w:numId w:val="0"/>
        </w:numPr>
        <w:ind w:left="1494"/>
        <w:rPr>
          <w:rtl/>
        </w:rPr>
      </w:pPr>
      <w:r w:rsidRPr="00EF0417">
        <w:rPr>
          <w:rtl/>
        </w:rPr>
        <w:t xml:space="preserve">רק </w:t>
      </w:r>
      <w:r>
        <w:rPr>
          <w:rFonts w:hint="cs"/>
          <w:rtl/>
        </w:rPr>
        <w:t>הצעות</w:t>
      </w:r>
      <w:r w:rsidRPr="00EF0417">
        <w:rPr>
          <w:rtl/>
        </w:rPr>
        <w:t xml:space="preserve"> </w:t>
      </w:r>
      <w:r w:rsidR="00F3223C">
        <w:rPr>
          <w:rFonts w:hint="cs"/>
          <w:rtl/>
        </w:rPr>
        <w:t xml:space="preserve">שציון האיכות המנורמל שלהן יעמוד על 65 נקודות ומעלה </w:t>
      </w:r>
      <w:r w:rsidR="00F3223C">
        <w:rPr>
          <w:rtl/>
        </w:rPr>
        <w:t>–</w:t>
      </w:r>
      <w:r w:rsidR="00F3223C">
        <w:rPr>
          <w:rFonts w:hint="cs"/>
          <w:rtl/>
        </w:rPr>
        <w:t xml:space="preserve"> יוזמנו לראיון. </w:t>
      </w:r>
      <w:r w:rsidR="00F3223C">
        <w:rPr>
          <w:rtl/>
        </w:rPr>
        <w:br/>
      </w:r>
      <w:r w:rsidR="00F3223C">
        <w:rPr>
          <w:rFonts w:hint="cs"/>
          <w:rtl/>
        </w:rPr>
        <w:t xml:space="preserve">לדוגמה: מציע שצבר 52 נקודות במדדים 1-5, </w:t>
      </w:r>
      <w:proofErr w:type="spellStart"/>
      <w:r w:rsidR="00F3223C">
        <w:rPr>
          <w:rFonts w:hint="cs"/>
          <w:rtl/>
        </w:rPr>
        <w:t>ציונו</w:t>
      </w:r>
      <w:proofErr w:type="spellEnd"/>
      <w:r w:rsidR="00F3223C">
        <w:rPr>
          <w:rFonts w:hint="cs"/>
          <w:rtl/>
        </w:rPr>
        <w:t xml:space="preserve"> המנורמל יעמוד על 65 והוא יעבור את </w:t>
      </w:r>
      <w:r w:rsidR="003F4A60">
        <w:rPr>
          <w:rFonts w:hint="cs"/>
          <w:rtl/>
        </w:rPr>
        <w:t>ר</w:t>
      </w:r>
      <w:r w:rsidR="00F3223C">
        <w:rPr>
          <w:rFonts w:hint="cs"/>
          <w:rtl/>
        </w:rPr>
        <w:t xml:space="preserve">ף הזימון לראיון. </w:t>
      </w:r>
    </w:p>
    <w:p w14:paraId="2BC171C3" w14:textId="5F9D4D77" w:rsidR="00010C5B" w:rsidRPr="0014115F" w:rsidRDefault="00BD0053" w:rsidP="00750B22">
      <w:pPr>
        <w:pStyle w:val="3-"/>
        <w:numPr>
          <w:ilvl w:val="0"/>
          <w:numId w:val="0"/>
        </w:numPr>
        <w:ind w:left="1494"/>
        <w:rPr>
          <w:rtl/>
        </w:rPr>
      </w:pPr>
      <w:r w:rsidRPr="008C1DA6">
        <w:rPr>
          <w:rtl/>
        </w:rPr>
        <w:t xml:space="preserve">על אף האמור, </w:t>
      </w:r>
      <w:r w:rsidRPr="0014115F">
        <w:rPr>
          <w:rtl/>
        </w:rPr>
        <w:t>רשאי המ</w:t>
      </w:r>
      <w:r w:rsidRPr="008C1DA6">
        <w:rPr>
          <w:rFonts w:hint="cs"/>
          <w:rtl/>
        </w:rPr>
        <w:t>זמין</w:t>
      </w:r>
      <w:r w:rsidRPr="008C1DA6">
        <w:rPr>
          <w:rtl/>
        </w:rPr>
        <w:t xml:space="preserve"> על פי שיקול דעתו</w:t>
      </w:r>
      <w:r>
        <w:rPr>
          <w:rFonts w:hint="cs"/>
          <w:rtl/>
        </w:rPr>
        <w:t xml:space="preserve"> הבלעדי</w:t>
      </w:r>
      <w:r w:rsidRPr="008C1DA6">
        <w:rPr>
          <w:rtl/>
        </w:rPr>
        <w:t xml:space="preserve"> לזמן </w:t>
      </w:r>
      <w:r>
        <w:rPr>
          <w:rFonts w:hint="cs"/>
          <w:rtl/>
        </w:rPr>
        <w:t xml:space="preserve">לראיון </w:t>
      </w:r>
      <w:r w:rsidRPr="008C1DA6">
        <w:rPr>
          <w:rtl/>
        </w:rPr>
        <w:t>מציעים נוספים</w:t>
      </w:r>
      <w:r w:rsidR="00750B22">
        <w:rPr>
          <w:rFonts w:hint="cs"/>
          <w:rtl/>
        </w:rPr>
        <w:t xml:space="preserve"> </w:t>
      </w:r>
      <w:proofErr w:type="spellStart"/>
      <w:r w:rsidR="00750B22">
        <w:rPr>
          <w:rFonts w:hint="cs"/>
          <w:rtl/>
        </w:rPr>
        <w:t>שציונם</w:t>
      </w:r>
      <w:proofErr w:type="spellEnd"/>
      <w:r w:rsidR="00750B22">
        <w:rPr>
          <w:rFonts w:hint="cs"/>
          <w:rtl/>
        </w:rPr>
        <w:t xml:space="preserve"> קרוב לרף האמור, ובלבד שיעשה זאת באופן שוויוני ובהתאם לצרכי המשרד</w:t>
      </w:r>
      <w:r w:rsidRPr="0014115F">
        <w:rPr>
          <w:rtl/>
        </w:rPr>
        <w:t xml:space="preserve">. </w:t>
      </w:r>
    </w:p>
    <w:p w14:paraId="373605FB" w14:textId="77777777" w:rsidR="0067343D" w:rsidRDefault="0067343D" w:rsidP="000B264E">
      <w:pPr>
        <w:pStyle w:val="3-"/>
        <w:numPr>
          <w:ilvl w:val="0"/>
          <w:numId w:val="0"/>
        </w:numPr>
        <w:ind w:left="1800" w:hanging="810"/>
        <w:rPr>
          <w:rtl/>
        </w:rPr>
      </w:pPr>
    </w:p>
    <w:p w14:paraId="2E90343E" w14:textId="77777777" w:rsidR="00D178FD" w:rsidRPr="002A3E64" w:rsidRDefault="00BD0053" w:rsidP="007B01DE">
      <w:pPr>
        <w:pStyle w:val="2-"/>
        <w:rPr>
          <w:rtl/>
        </w:rPr>
      </w:pPr>
      <w:bookmarkStart w:id="173" w:name="_Toc43400615"/>
      <w:bookmarkStart w:id="174" w:name="_Toc44931924"/>
      <w:bookmarkStart w:id="175" w:name="_Toc44932011"/>
      <w:bookmarkStart w:id="176" w:name="_Toc235433678"/>
      <w:r w:rsidRPr="00551CC2">
        <w:rPr>
          <w:rFonts w:hint="eastAsia"/>
          <w:rtl/>
        </w:rPr>
        <w:t>הצעה</w:t>
      </w:r>
      <w:r w:rsidRPr="00551CC2">
        <w:rPr>
          <w:rtl/>
        </w:rPr>
        <w:t xml:space="preserve"> </w:t>
      </w:r>
      <w:r w:rsidRPr="00551CC2">
        <w:rPr>
          <w:rFonts w:hint="eastAsia"/>
          <w:rtl/>
        </w:rPr>
        <w:t>יחידה</w:t>
      </w:r>
      <w:bookmarkEnd w:id="173"/>
      <w:bookmarkEnd w:id="174"/>
      <w:bookmarkEnd w:id="175"/>
      <w:bookmarkEnd w:id="176"/>
    </w:p>
    <w:p w14:paraId="6D3101FE" w14:textId="77777777" w:rsidR="00082200" w:rsidRPr="000B4635" w:rsidRDefault="00BD0053" w:rsidP="000B4635">
      <w:pPr>
        <w:pStyle w:val="3-"/>
        <w:rPr>
          <w:rtl/>
        </w:rPr>
      </w:pPr>
      <w:r w:rsidRPr="000B4635">
        <w:rPr>
          <w:rFonts w:hint="cs"/>
          <w:rtl/>
        </w:rPr>
        <w:t>אם הוגשה במכרז הצעה יחידה או שלאחר בדיקת ההצעות נותרה הצעה אחת בלבד, המזמין, בהתאם לשיקול דעתו הבלעדי יהיה רשאי:</w:t>
      </w:r>
    </w:p>
    <w:p w14:paraId="0C265474" w14:textId="77777777" w:rsidR="00082200" w:rsidRPr="00082200" w:rsidRDefault="00BD0053" w:rsidP="000C2347">
      <w:pPr>
        <w:pStyle w:val="4-3"/>
        <w:rPr>
          <w:rtl/>
        </w:rPr>
      </w:pPr>
      <w:r w:rsidRPr="00082200">
        <w:rPr>
          <w:rFonts w:hint="cs"/>
          <w:rtl/>
        </w:rPr>
        <w:t>להכריז על המציע שנותר כזוכה;</w:t>
      </w:r>
    </w:p>
    <w:p w14:paraId="35829E43" w14:textId="77777777" w:rsidR="00082200" w:rsidRPr="00082200" w:rsidRDefault="00BD0053" w:rsidP="000C2347">
      <w:pPr>
        <w:pStyle w:val="4-3"/>
        <w:rPr>
          <w:rtl/>
        </w:rPr>
      </w:pPr>
      <w:r>
        <w:rPr>
          <w:rFonts w:hint="cs"/>
          <w:rtl/>
        </w:rPr>
        <w:t>לבטל את המכרז, ולצאת למכרז חדש</w:t>
      </w:r>
      <w:r w:rsidR="00CB2AEF">
        <w:rPr>
          <w:rFonts w:hint="cs"/>
          <w:rtl/>
        </w:rPr>
        <w:t>.</w:t>
      </w:r>
    </w:p>
    <w:p w14:paraId="6EFE4C0D" w14:textId="77777777" w:rsidR="00D178FD" w:rsidRPr="002A3E64" w:rsidRDefault="00BD0053" w:rsidP="007B01DE">
      <w:pPr>
        <w:pStyle w:val="2-"/>
        <w:rPr>
          <w:rtl/>
        </w:rPr>
      </w:pPr>
      <w:bookmarkStart w:id="177" w:name="_Toc43400616"/>
      <w:bookmarkStart w:id="178" w:name="_Toc44931925"/>
      <w:bookmarkStart w:id="179" w:name="_Toc44932012"/>
      <w:bookmarkStart w:id="180" w:name="_Toc235433679"/>
      <w:r w:rsidRPr="002A3E64">
        <w:rPr>
          <w:rFonts w:hint="eastAsia"/>
          <w:rtl/>
        </w:rPr>
        <w:t>פסילת</w:t>
      </w:r>
      <w:r w:rsidRPr="002A3E64">
        <w:rPr>
          <w:rtl/>
        </w:rPr>
        <w:t xml:space="preserve"> הצעות</w:t>
      </w:r>
      <w:bookmarkEnd w:id="177"/>
      <w:bookmarkEnd w:id="178"/>
      <w:bookmarkEnd w:id="179"/>
      <w:bookmarkEnd w:id="180"/>
      <w:r w:rsidRPr="002A3E64">
        <w:rPr>
          <w:rtl/>
        </w:rPr>
        <w:t xml:space="preserve"> </w:t>
      </w:r>
    </w:p>
    <w:p w14:paraId="2CB87527" w14:textId="77777777" w:rsidR="00601886" w:rsidRDefault="00BD0053" w:rsidP="00A0392D">
      <w:pPr>
        <w:pStyle w:val="3-"/>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3B731855" w14:textId="77777777" w:rsidR="00C339F9" w:rsidRDefault="00BD0053" w:rsidP="000C2347">
      <w:pPr>
        <w:pStyle w:val="4-3"/>
        <w:rPr>
          <w:rtl/>
        </w:rPr>
      </w:pPr>
      <w:r w:rsidRPr="002D1D37">
        <w:rPr>
          <w:rFonts w:hint="cs"/>
          <w:b/>
          <w:bCs/>
          <w:rtl/>
        </w:rPr>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49795370" w14:textId="77777777" w:rsidR="00166899" w:rsidRDefault="00BD0053" w:rsidP="000C2347">
      <w:pPr>
        <w:pStyle w:val="4-3"/>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w:t>
      </w:r>
      <w:r w:rsidR="00BC561A">
        <w:rPr>
          <w:rFonts w:hint="cs"/>
          <w:rtl/>
        </w:rPr>
        <w:t>ה</w:t>
      </w:r>
      <w:r w:rsidRPr="002D1D37">
        <w:rPr>
          <w:rFonts w:hint="cs"/>
          <w:rtl/>
        </w:rPr>
        <w:t>צעה 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w:t>
      </w:r>
      <w:r w:rsidR="00BC561A">
        <w:rPr>
          <w:rFonts w:hint="cs"/>
          <w:rtl/>
        </w:rPr>
        <w:t>ו</w:t>
      </w:r>
      <w:r>
        <w:rPr>
          <w:rFonts w:hint="cs"/>
          <w:rtl/>
        </w:rPr>
        <w:t xml:space="preserve">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4E82D25E" w14:textId="77777777" w:rsidR="00DF025C" w:rsidRDefault="00BD0053" w:rsidP="000C2347">
      <w:pPr>
        <w:pStyle w:val="4-3"/>
        <w:rPr>
          <w:rtl/>
        </w:rPr>
      </w:pPr>
      <w:r>
        <w:rPr>
          <w:rFonts w:hint="cs"/>
          <w:b/>
          <w:bCs/>
          <w:rtl/>
        </w:rPr>
        <w:lastRenderedPageBreak/>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0BCD4275" w14:textId="77777777" w:rsidR="00166899" w:rsidRDefault="00BD0053" w:rsidP="000C2347">
      <w:pPr>
        <w:pStyle w:val="4-3"/>
        <w:rPr>
          <w:rtl/>
        </w:rPr>
      </w:pPr>
      <w:r w:rsidRPr="002D1D37">
        <w:rPr>
          <w:rFonts w:hint="cs"/>
          <w:b/>
          <w:bCs/>
          <w:rtl/>
        </w:rPr>
        <w:t xml:space="preserve">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5C7B41F7" w14:textId="77777777" w:rsidR="00082200" w:rsidRDefault="00BD0053" w:rsidP="000C2347">
      <w:pPr>
        <w:pStyle w:val="4-3"/>
        <w:rPr>
          <w:rtl/>
        </w:rPr>
      </w:pPr>
      <w:r w:rsidRPr="002D1D37">
        <w:rPr>
          <w:b/>
          <w:bCs/>
          <w:rtl/>
        </w:rPr>
        <w:t xml:space="preserve">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7F9E9B29" w14:textId="77777777" w:rsidR="00204485" w:rsidRPr="00491AC8" w:rsidRDefault="00BD0053" w:rsidP="000C2347">
      <w:pPr>
        <w:pStyle w:val="4-3"/>
        <w:rPr>
          <w:rtl/>
        </w:rPr>
      </w:pPr>
      <w:r w:rsidRPr="00491AC8">
        <w:rPr>
          <w:b/>
          <w:bCs/>
          <w:rtl/>
        </w:rPr>
        <w:t xml:space="preserve"> תיאום הצעות </w:t>
      </w:r>
      <w:r w:rsidR="00621A1C">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02B36C75" w14:textId="77777777" w:rsidR="00832BF4" w:rsidRPr="002A3E64" w:rsidRDefault="00BD0053" w:rsidP="007B01DE">
      <w:pPr>
        <w:pStyle w:val="2-"/>
        <w:rPr>
          <w:rtl/>
        </w:rPr>
      </w:pPr>
      <w:bookmarkStart w:id="181" w:name="_Toc43400617"/>
      <w:bookmarkStart w:id="182" w:name="_Toc44931926"/>
      <w:bookmarkStart w:id="183" w:name="_Toc44932013"/>
      <w:bookmarkStart w:id="184" w:name="_Toc235433680"/>
      <w:r>
        <w:rPr>
          <w:rFonts w:hint="cs"/>
          <w:rtl/>
        </w:rPr>
        <w:t>מינוי נציג מטעם המ</w:t>
      </w:r>
      <w:r w:rsidR="00261355">
        <w:rPr>
          <w:rFonts w:hint="cs"/>
          <w:rtl/>
        </w:rPr>
        <w:t>ציע</w:t>
      </w:r>
      <w:bookmarkEnd w:id="181"/>
      <w:bookmarkEnd w:id="182"/>
      <w:bookmarkEnd w:id="183"/>
      <w:bookmarkEnd w:id="184"/>
    </w:p>
    <w:p w14:paraId="38548205" w14:textId="77777777" w:rsidR="00832BF4" w:rsidRDefault="00BD0053" w:rsidP="00A0392D">
      <w:pPr>
        <w:pStyle w:val="3-"/>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1D0CD888" w14:textId="77777777" w:rsidR="00A90878" w:rsidRPr="003810BB" w:rsidRDefault="00BD0053" w:rsidP="00A0392D">
      <w:pPr>
        <w:pStyle w:val="3-"/>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10DB944E" w14:textId="77777777" w:rsidR="007B037E" w:rsidRPr="002A3E64" w:rsidRDefault="00BD0053" w:rsidP="007B01DE">
      <w:pPr>
        <w:pStyle w:val="2-"/>
        <w:rPr>
          <w:rtl/>
        </w:rPr>
      </w:pPr>
      <w:bookmarkStart w:id="185" w:name="_Toc53331334"/>
      <w:bookmarkStart w:id="186" w:name="_Toc235433681"/>
      <w:bookmarkStart w:id="187" w:name="_Toc516503359"/>
      <w:bookmarkStart w:id="188" w:name="_Toc43400618"/>
      <w:bookmarkStart w:id="189" w:name="_Toc44931927"/>
      <w:bookmarkStart w:id="190" w:name="_Toc44932014"/>
      <w:bookmarkEnd w:id="132"/>
      <w:r>
        <w:rPr>
          <w:rFonts w:hint="cs"/>
          <w:rtl/>
        </w:rPr>
        <w:t>תוקף</w:t>
      </w:r>
      <w:r w:rsidRPr="002A3E64">
        <w:rPr>
          <w:rtl/>
        </w:rPr>
        <w:t xml:space="preserve"> </w:t>
      </w:r>
      <w:r w:rsidRPr="002A3E64">
        <w:rPr>
          <w:rFonts w:hint="eastAsia"/>
          <w:rtl/>
        </w:rPr>
        <w:t>הצעות</w:t>
      </w:r>
      <w:bookmarkEnd w:id="185"/>
      <w:bookmarkEnd w:id="186"/>
      <w:r w:rsidRPr="002A3E64">
        <w:rPr>
          <w:rtl/>
        </w:rPr>
        <w:t xml:space="preserve"> </w:t>
      </w:r>
    </w:p>
    <w:p w14:paraId="52D51EF8" w14:textId="77777777" w:rsidR="007B037E" w:rsidRPr="00A92289" w:rsidRDefault="00BD0053" w:rsidP="00A0392D">
      <w:pPr>
        <w:pStyle w:val="3-"/>
        <w:rPr>
          <w:rtl/>
        </w:rPr>
      </w:pPr>
      <w:bookmarkStart w:id="191"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91"/>
      <w:r w:rsidRPr="00FF7633">
        <w:rPr>
          <w:rtl/>
        </w:rPr>
        <w:t xml:space="preserve"> </w:t>
      </w:r>
    </w:p>
    <w:p w14:paraId="5511F77E" w14:textId="77777777" w:rsidR="007B037E" w:rsidRDefault="00BD0053" w:rsidP="00A0392D">
      <w:pPr>
        <w:pStyle w:val="3-"/>
        <w:rPr>
          <w:rtl/>
        </w:rPr>
      </w:pPr>
      <w:bookmarkStart w:id="192"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92"/>
    </w:p>
    <w:p w14:paraId="2D509017" w14:textId="1AA0EE63" w:rsidR="00AD6E2D" w:rsidRPr="002A3E64" w:rsidRDefault="00BD0053" w:rsidP="007B01DE">
      <w:pPr>
        <w:pStyle w:val="2-"/>
        <w:rPr>
          <w:rtl/>
        </w:rPr>
      </w:pPr>
      <w:bookmarkStart w:id="193" w:name="_Toc235433682"/>
      <w:r w:rsidRPr="002A3E64">
        <w:rPr>
          <w:rtl/>
        </w:rPr>
        <w:t>ביטול או שינוי המכרז</w:t>
      </w:r>
      <w:bookmarkEnd w:id="187"/>
      <w:bookmarkEnd w:id="188"/>
      <w:bookmarkEnd w:id="189"/>
      <w:bookmarkEnd w:id="190"/>
      <w:bookmarkEnd w:id="193"/>
    </w:p>
    <w:p w14:paraId="06B48ABD" w14:textId="77777777" w:rsidR="00E5417A" w:rsidRDefault="00BD0053" w:rsidP="00A0392D">
      <w:pPr>
        <w:pStyle w:val="3-"/>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573B39F8" w14:textId="77777777" w:rsidR="001015D6" w:rsidRPr="00E5417A" w:rsidRDefault="00BD0053" w:rsidP="00A0392D">
      <w:pPr>
        <w:pStyle w:val="3-"/>
        <w:rPr>
          <w:rtl/>
        </w:rPr>
      </w:pPr>
      <w:r>
        <w:rPr>
          <w:rFonts w:hint="cs"/>
          <w:rtl/>
        </w:rPr>
        <w:t xml:space="preserve">הודעה על ביצוע </w:t>
      </w:r>
      <w:r w:rsidR="00AD6E2D" w:rsidRPr="00E5417A">
        <w:rPr>
          <w:rFonts w:hint="eastAsia"/>
          <w:rtl/>
        </w:rPr>
        <w:t>שינויים</w:t>
      </w:r>
      <w:r w:rsidR="00AD6E2D" w:rsidRPr="00E5417A">
        <w:rPr>
          <w:rtl/>
        </w:rPr>
        <w:t xml:space="preserve"> כאמור</w:t>
      </w:r>
      <w:bookmarkStart w:id="194" w:name="show_micrazpumbi_6"/>
      <w:r w:rsidR="00AD6E2D" w:rsidRPr="00E5417A">
        <w:rPr>
          <w:rtl/>
        </w:rPr>
        <w:t xml:space="preserve"> </w:t>
      </w:r>
      <w:r>
        <w:rPr>
          <w:rFonts w:hint="cs"/>
          <w:rtl/>
        </w:rPr>
        <w:t>תפורסם</w:t>
      </w:r>
      <w:r w:rsidRPr="00E5417A">
        <w:rPr>
          <w:rtl/>
        </w:rPr>
        <w:t xml:space="preserve"> </w:t>
      </w:r>
      <w:r w:rsidR="00AD6E2D" w:rsidRPr="00E5417A">
        <w:rPr>
          <w:rtl/>
        </w:rPr>
        <w:t>ב</w:t>
      </w:r>
      <w:r w:rsidR="00E15716">
        <w:rPr>
          <w:rFonts w:hint="cs"/>
          <w:rtl/>
        </w:rPr>
        <w:t>דף המכרז</w:t>
      </w:r>
      <w:bookmarkEnd w:id="194"/>
      <w:r w:rsidR="00AD6E2D" w:rsidRPr="00E5417A">
        <w:rPr>
          <w:rtl/>
        </w:rPr>
        <w:t xml:space="preserve">. על מציע </w:t>
      </w:r>
      <w:r w:rsidR="00AD6E2D" w:rsidRPr="00E5417A">
        <w:rPr>
          <w:rFonts w:hint="eastAsia"/>
          <w:rtl/>
        </w:rPr>
        <w:t>האחריות</w:t>
      </w:r>
      <w:r w:rsidR="00AD6E2D" w:rsidRPr="00E5417A">
        <w:rPr>
          <w:rtl/>
        </w:rPr>
        <w:t xml:space="preserve"> להתעדכן ב</w:t>
      </w:r>
      <w:r w:rsidR="00AD6E2D" w:rsidRPr="00E5417A">
        <w:rPr>
          <w:rFonts w:hint="eastAsia"/>
          <w:rtl/>
        </w:rPr>
        <w:t>אופן</w:t>
      </w:r>
      <w:r w:rsidR="00AD6E2D" w:rsidRPr="00E5417A">
        <w:rPr>
          <w:rtl/>
        </w:rPr>
        <w:t xml:space="preserve"> </w:t>
      </w:r>
      <w:r w:rsidR="00AD6E2D" w:rsidRPr="00E5417A">
        <w:rPr>
          <w:rFonts w:hint="eastAsia"/>
          <w:rtl/>
        </w:rPr>
        <w:t>עצמאי</w:t>
      </w:r>
      <w:r w:rsidR="00AD6E2D" w:rsidRPr="00E5417A">
        <w:rPr>
          <w:rtl/>
        </w:rPr>
        <w:t xml:space="preserve"> </w:t>
      </w:r>
      <w:r w:rsidR="00AD6E2D" w:rsidRPr="00E5417A">
        <w:rPr>
          <w:rFonts w:hint="eastAsia"/>
          <w:rtl/>
        </w:rPr>
        <w:t>בהודעות</w:t>
      </w:r>
      <w:r w:rsidR="00AD6E2D" w:rsidRPr="00E5417A">
        <w:rPr>
          <w:rtl/>
        </w:rPr>
        <w:t xml:space="preserve"> </w:t>
      </w:r>
      <w:r w:rsidR="00AD6E2D" w:rsidRPr="00E5417A">
        <w:rPr>
          <w:rFonts w:hint="eastAsia"/>
          <w:rtl/>
        </w:rPr>
        <w:t>ו</w:t>
      </w:r>
      <w:r w:rsidR="00AD6E2D" w:rsidRPr="00E5417A">
        <w:rPr>
          <w:rtl/>
        </w:rPr>
        <w:t>עדכונים אשר יפורסמו כאמור בנוגע למכרז זה.</w:t>
      </w:r>
    </w:p>
    <w:p w14:paraId="162BB99C" w14:textId="77777777" w:rsidR="00CE3C66" w:rsidRDefault="00BD0053" w:rsidP="00A0392D">
      <w:pPr>
        <w:pStyle w:val="3-"/>
        <w:rPr>
          <w:rtl/>
        </w:rPr>
      </w:pPr>
      <w:r>
        <w:rPr>
          <w:rFonts w:hint="cs"/>
          <w:rtl/>
        </w:rPr>
        <w:t xml:space="preserve">ההתקשרות עם הזוכה במכרז מותנית בקיומו של תקציב זמין. </w:t>
      </w:r>
      <w:r w:rsidR="008F2532">
        <w:rPr>
          <w:rFonts w:hint="cs"/>
          <w:rtl/>
        </w:rPr>
        <w:t xml:space="preserve">אם </w:t>
      </w:r>
      <w:r>
        <w:rPr>
          <w:rFonts w:hint="cs"/>
          <w:rtl/>
        </w:rPr>
        <w:t xml:space="preserve">מסיבות תקציביות לא ניתן יהיה להתקשר עם הזוכה במכרז, רשאי </w:t>
      </w:r>
      <w:r w:rsidR="003E255E">
        <w:rPr>
          <w:rFonts w:hint="cs"/>
          <w:rtl/>
        </w:rPr>
        <w:t>המזמין</w:t>
      </w:r>
      <w:r>
        <w:rPr>
          <w:rFonts w:hint="cs"/>
          <w:rtl/>
        </w:rPr>
        <w:t xml:space="preserve"> לבטל את המכרז.</w:t>
      </w:r>
    </w:p>
    <w:p w14:paraId="267C5956" w14:textId="77777777" w:rsidR="00CE3C66" w:rsidRDefault="00BD0053" w:rsidP="00A0392D">
      <w:pPr>
        <w:pStyle w:val="3-"/>
        <w:rPr>
          <w:rtl/>
        </w:rPr>
      </w:pPr>
      <w:r>
        <w:rPr>
          <w:rtl/>
        </w:rPr>
        <w:lastRenderedPageBreak/>
        <w:t>המזמין</w:t>
      </w:r>
      <w:r w:rsidRPr="00FB3976">
        <w:rPr>
          <w:rtl/>
        </w:rPr>
        <w:t xml:space="preserve"> לא יהיה חייב לפצות את המציעים במקרה של ביטול</w:t>
      </w:r>
      <w:r>
        <w:rPr>
          <w:rFonts w:hint="cs"/>
          <w:rtl/>
        </w:rPr>
        <w:t xml:space="preserve"> המכרז.</w:t>
      </w:r>
    </w:p>
    <w:p w14:paraId="0B7BEC8C" w14:textId="77777777" w:rsidR="00322FCF" w:rsidRPr="002A3E64" w:rsidRDefault="00BD0053" w:rsidP="007B01DE">
      <w:pPr>
        <w:pStyle w:val="2-"/>
        <w:rPr>
          <w:rtl/>
        </w:rPr>
      </w:pPr>
      <w:bookmarkStart w:id="195" w:name="_Toc516503360"/>
      <w:bookmarkStart w:id="196" w:name="_Toc43400620"/>
      <w:bookmarkStart w:id="197" w:name="_Toc44931929"/>
      <w:bookmarkStart w:id="198" w:name="_Toc44932016"/>
      <w:bookmarkStart w:id="199" w:name="_Toc235433683"/>
      <w:r w:rsidRPr="002A3E64">
        <w:rPr>
          <w:rtl/>
        </w:rPr>
        <w:t>הוצאות</w:t>
      </w:r>
      <w:bookmarkEnd w:id="195"/>
      <w:bookmarkEnd w:id="196"/>
      <w:bookmarkEnd w:id="197"/>
      <w:bookmarkEnd w:id="198"/>
      <w:bookmarkEnd w:id="199"/>
      <w:r w:rsidRPr="002A3E64">
        <w:rPr>
          <w:rtl/>
        </w:rPr>
        <w:t xml:space="preserve"> </w:t>
      </w:r>
    </w:p>
    <w:p w14:paraId="2C2E6218" w14:textId="77777777" w:rsidR="004A7CFB" w:rsidRDefault="00BD0053" w:rsidP="00A0392D">
      <w:pPr>
        <w:pStyle w:val="3-"/>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0A760525" w14:textId="77777777" w:rsidR="001015D6" w:rsidRPr="00B63569" w:rsidRDefault="00BD0053" w:rsidP="00A0392D">
      <w:pPr>
        <w:pStyle w:val="3-"/>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6CB0086C" w14:textId="77777777" w:rsidR="00377479" w:rsidRPr="002A3E64" w:rsidRDefault="00BD0053" w:rsidP="007B01DE">
      <w:pPr>
        <w:pStyle w:val="2-"/>
        <w:rPr>
          <w:rtl/>
        </w:rPr>
      </w:pPr>
      <w:bookmarkStart w:id="200" w:name="_Toc516503361"/>
      <w:bookmarkStart w:id="201" w:name="_Toc43400621"/>
      <w:bookmarkStart w:id="202" w:name="_Toc44931930"/>
      <w:bookmarkStart w:id="203" w:name="_Toc44932017"/>
      <w:bookmarkStart w:id="204" w:name="_Toc235433684"/>
      <w:r w:rsidRPr="002A3E64">
        <w:rPr>
          <w:rtl/>
        </w:rPr>
        <w:t>סמכות השיפוט</w:t>
      </w:r>
      <w:bookmarkEnd w:id="200"/>
      <w:bookmarkEnd w:id="201"/>
      <w:bookmarkEnd w:id="202"/>
      <w:bookmarkEnd w:id="203"/>
      <w:bookmarkEnd w:id="204"/>
    </w:p>
    <w:p w14:paraId="384008FA" w14:textId="77777777" w:rsidR="001015D6" w:rsidRPr="00551CC2" w:rsidRDefault="00BD0053" w:rsidP="00A0392D">
      <w:pPr>
        <w:pStyle w:val="3-"/>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0BA52E79" w14:textId="77777777" w:rsidR="00377479" w:rsidRPr="002A3E64" w:rsidRDefault="00BD0053" w:rsidP="007B01DE">
      <w:pPr>
        <w:pStyle w:val="2-"/>
        <w:rPr>
          <w:rtl/>
        </w:rPr>
      </w:pPr>
      <w:bookmarkStart w:id="205" w:name="_Toc516503362"/>
      <w:bookmarkStart w:id="206" w:name="_Toc43400622"/>
      <w:bookmarkStart w:id="207" w:name="_Toc44931931"/>
      <w:bookmarkStart w:id="208" w:name="_Toc44932018"/>
      <w:bookmarkStart w:id="209" w:name="_Toc235433685"/>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205"/>
      <w:bookmarkEnd w:id="206"/>
      <w:bookmarkEnd w:id="207"/>
      <w:bookmarkEnd w:id="208"/>
      <w:bookmarkEnd w:id="209"/>
    </w:p>
    <w:p w14:paraId="5AF48EA7" w14:textId="77777777" w:rsidR="0013061D" w:rsidRDefault="00BD0053" w:rsidP="00A0392D">
      <w:pPr>
        <w:pStyle w:val="3-"/>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73118D6F" w14:textId="77777777" w:rsidR="003F5764" w:rsidRDefault="00BD0053" w:rsidP="00A0392D">
      <w:pPr>
        <w:pStyle w:val="3-"/>
        <w:rPr>
          <w:rtl/>
        </w:rPr>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w:t>
      </w:r>
      <w:proofErr w:type="spellStart"/>
      <w:r w:rsidR="001820B3">
        <w:rPr>
          <w:rFonts w:hint="cs"/>
          <w:rtl/>
        </w:rPr>
        <w:t>המנוים</w:t>
      </w:r>
      <w:proofErr w:type="spellEnd"/>
      <w:r w:rsidR="001820B3">
        <w:rPr>
          <w:rFonts w:hint="cs"/>
          <w:rtl/>
        </w:rPr>
        <w:t xml:space="preserve">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p>
    <w:p w14:paraId="036BC354" w14:textId="77777777" w:rsidR="003F5764" w:rsidRDefault="00BD0053" w:rsidP="003F5764">
      <w:pPr>
        <w:pStyle w:val="3-"/>
        <w:rPr>
          <w:rtl/>
        </w:rPr>
      </w:pPr>
      <w:r w:rsidRPr="00A52689">
        <w:rPr>
          <w:rFonts w:hint="cs"/>
          <w:rtl/>
        </w:rPr>
        <w:t xml:space="preserve">בהתאם לאמור בתקנות </w:t>
      </w:r>
      <w:hyperlink r:id="rId21" w:history="1">
        <w:r w:rsidRPr="00A52689">
          <w:rPr>
            <w:rtl/>
          </w:rPr>
          <w:t xml:space="preserve">המידע הפלילי ותקנת השבים </w:t>
        </w:r>
        <w:r w:rsidRPr="00A52689">
          <w:rPr>
            <w:rFonts w:hint="cs"/>
            <w:rtl/>
          </w:rPr>
          <w:t>(</w:t>
        </w:r>
        <w:r w:rsidRPr="00A52689">
          <w:rPr>
            <w:rtl/>
          </w:rPr>
          <w:t>מסירת מידע מהמרשם הפלילי לשם התקשרות בחוזה לביצוע</w:t>
        </w:r>
        <w:r w:rsidRPr="00A52689">
          <w:rPr>
            <w:rFonts w:hint="cs"/>
            <w:rtl/>
          </w:rPr>
          <w:t xml:space="preserve"> </w:t>
        </w:r>
        <w:r w:rsidRPr="00A52689">
          <w:rPr>
            <w:rtl/>
          </w:rPr>
          <w:t>עסקה במסגרת מכרז</w:t>
        </w:r>
        <w:r w:rsidRPr="00A52689">
          <w:rPr>
            <w:rFonts w:hint="cs"/>
            <w:rtl/>
          </w:rPr>
          <w:t>)</w:t>
        </w:r>
        <w:r w:rsidRPr="00A52689">
          <w:rPr>
            <w:rtl/>
          </w:rPr>
          <w:t>, התשפ"ה</w:t>
        </w:r>
        <w:r w:rsidRPr="00A52689">
          <w:rPr>
            <w:rFonts w:hint="cs"/>
            <w:rtl/>
          </w:rPr>
          <w:t>-</w:t>
        </w:r>
        <w:r w:rsidRPr="00A52689">
          <w:rPr>
            <w:rtl/>
          </w:rPr>
          <w:t>2025</w:t>
        </w:r>
      </w:hyperlink>
      <w:r w:rsidRPr="00A52689">
        <w:rPr>
          <w:rFonts w:hint="cs"/>
          <w:rtl/>
        </w:rPr>
        <w:t xml:space="preserve"> ("</w:t>
      </w:r>
      <w:r w:rsidRPr="00A52689">
        <w:rPr>
          <w:rFonts w:hint="cs"/>
          <w:b/>
          <w:bCs/>
          <w:rtl/>
        </w:rPr>
        <w:t>תקנות מידע פלילי במכרזים</w:t>
      </w:r>
      <w:r w:rsidRPr="00A52689">
        <w:rPr>
          <w:rFonts w:hint="cs"/>
          <w:rtl/>
        </w:rPr>
        <w:t xml:space="preserve">"), אשר הותקנו מכוח </w:t>
      </w:r>
      <w:hyperlink r:id="rId22" w:history="1">
        <w:r w:rsidRPr="00A52689">
          <w:rPr>
            <w:rtl/>
          </w:rPr>
          <w:t>חוק המידע הפלילי ותקנת השבים, תשע"ט-2019</w:t>
        </w:r>
      </w:hyperlink>
      <w:r>
        <w:rPr>
          <w:rFonts w:hint="cs"/>
          <w:rtl/>
        </w:rPr>
        <w:t xml:space="preserve">, מובהר כי ועדת המכרזים לא תחשוף מידע פלילי של מציע במסגרת בקשה לעיון בהצעות במכרז, לרבות את עצם קיומו. </w:t>
      </w:r>
    </w:p>
    <w:p w14:paraId="5831257C" w14:textId="77777777" w:rsidR="00C26BFA" w:rsidRPr="00C26BFA" w:rsidRDefault="00BD0053" w:rsidP="00A0392D">
      <w:pPr>
        <w:pStyle w:val="3-"/>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7077FA2F" w14:textId="77777777" w:rsidR="00295B6A" w:rsidRDefault="00BD0053" w:rsidP="00A0392D">
      <w:pPr>
        <w:pStyle w:val="3-"/>
        <w:rPr>
          <w:rtl/>
        </w:rPr>
      </w:pPr>
      <w:r>
        <w:rPr>
          <w:rFonts w:hint="cs"/>
          <w:rtl/>
        </w:rPr>
        <w:lastRenderedPageBreak/>
        <w:t>מציע שטען שחלק מסוים מהצעתו ה</w:t>
      </w:r>
      <w:r w:rsidR="00BC561A">
        <w:rPr>
          <w:rFonts w:hint="cs"/>
          <w:rtl/>
        </w:rPr>
        <w:t>ו</w:t>
      </w:r>
      <w:r>
        <w:rPr>
          <w:rFonts w:hint="cs"/>
          <w:rtl/>
        </w:rPr>
        <w:t>א סוד מסחרי או מקצועי, יהיה מנוע מלדרוש לעיין בחלק זה של ההצעה הזוכה במכרז.</w:t>
      </w:r>
    </w:p>
    <w:p w14:paraId="45C5CBBE" w14:textId="77777777" w:rsidR="00E81F28" w:rsidRDefault="00BD0053" w:rsidP="00A0392D">
      <w:pPr>
        <w:pStyle w:val="3-"/>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w:t>
      </w:r>
      <w:r w:rsidR="007529C6">
        <w:rPr>
          <w:rFonts w:hint="cs"/>
          <w:rtl/>
        </w:rPr>
        <w:t xml:space="preserve"> ולא יהיו לו כל טענות בקשר לגילוי פרטי הצעתו בהתאם להוראות סעיף זה</w:t>
      </w:r>
      <w:r w:rsidRPr="002D1D37">
        <w:rPr>
          <w:rFonts w:hint="cs"/>
          <w:rtl/>
        </w:rPr>
        <w:t xml:space="preserve">. </w:t>
      </w:r>
    </w:p>
    <w:p w14:paraId="50261CCD" w14:textId="77777777" w:rsidR="0013061D" w:rsidRDefault="00BD0053" w:rsidP="00A0392D">
      <w:pPr>
        <w:pStyle w:val="3-"/>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612BCA13" w14:textId="77777777" w:rsidR="008824EE" w:rsidRDefault="00BD0053" w:rsidP="007B01DE">
      <w:pPr>
        <w:pStyle w:val="2-"/>
        <w:rPr>
          <w:rtl/>
        </w:rPr>
      </w:pPr>
      <w:bookmarkStart w:id="210" w:name="_Toc235433686"/>
      <w:r>
        <w:rPr>
          <w:rFonts w:hint="cs"/>
          <w:rtl/>
        </w:rPr>
        <w:t>מיצוי הליכים מול הוועדה</w:t>
      </w:r>
      <w:bookmarkEnd w:id="210"/>
    </w:p>
    <w:p w14:paraId="67F4206E" w14:textId="77777777" w:rsidR="005D0A83" w:rsidRDefault="00BD0053" w:rsidP="00A0392D">
      <w:pPr>
        <w:pStyle w:val="3-"/>
        <w:rPr>
          <w:rtl/>
        </w:rPr>
      </w:pPr>
      <w:r>
        <w:rPr>
          <w:rFonts w:hint="cs"/>
          <w:rtl/>
        </w:rPr>
        <w:t xml:space="preserve">אם </w:t>
      </w:r>
      <w:r w:rsidR="008824EE">
        <w:rPr>
          <w:rFonts w:hint="cs"/>
          <w:rtl/>
        </w:rPr>
        <w:t>לאחר מימוש זכות העיו</w:t>
      </w:r>
      <w:r w:rsidR="00AD2655">
        <w:rPr>
          <w:rFonts w:hint="cs"/>
          <w:rtl/>
        </w:rPr>
        <w:t>ן, מציע במכרז סבור שנפלה טעות בה</w:t>
      </w:r>
      <w:r w:rsidR="008824EE">
        <w:rPr>
          <w:rFonts w:hint="cs"/>
          <w:rtl/>
        </w:rPr>
        <w:t>חלטה של ועדת המכרזים</w:t>
      </w:r>
      <w:r w:rsidR="00D913EA">
        <w:rPr>
          <w:rFonts w:hint="cs"/>
          <w:rtl/>
        </w:rPr>
        <w:t>,</w:t>
      </w:r>
      <w:r w:rsidR="008824EE">
        <w:rPr>
          <w:rFonts w:hint="cs"/>
          <w:rtl/>
        </w:rPr>
        <w:t xml:space="preserve"> עליו לפנות לוועדה בכתב ולפרט את טענותיו באופן מנומק וזאת לא יאוחר מ-</w:t>
      </w:r>
      <w:r w:rsidR="00361E8A">
        <w:rPr>
          <w:rFonts w:hint="cs"/>
          <w:rtl/>
        </w:rPr>
        <w:t xml:space="preserve">10 </w:t>
      </w:r>
      <w:r w:rsidR="008824EE">
        <w:rPr>
          <w:rFonts w:hint="cs"/>
          <w:rtl/>
        </w:rPr>
        <w:t>ימי</w:t>
      </w:r>
      <w:r w:rsidR="00361E8A">
        <w:rPr>
          <w:rFonts w:hint="cs"/>
          <w:rtl/>
        </w:rPr>
        <w:t xml:space="preserve"> עסקים </w:t>
      </w:r>
      <w:r w:rsidR="008824EE">
        <w:rPr>
          <w:rFonts w:hint="cs"/>
          <w:rtl/>
        </w:rPr>
        <w:t>מ</w:t>
      </w:r>
      <w:r w:rsidR="00BC62A8">
        <w:rPr>
          <w:rFonts w:hint="cs"/>
          <w:rtl/>
        </w:rPr>
        <w:t>מועד</w:t>
      </w:r>
      <w:r w:rsidR="008824EE">
        <w:rPr>
          <w:rFonts w:hint="cs"/>
          <w:rtl/>
        </w:rPr>
        <w:t xml:space="preserve"> מימוש זכות העיון. </w:t>
      </w:r>
    </w:p>
    <w:p w14:paraId="1B8CFA86" w14:textId="77777777" w:rsidR="008824EE" w:rsidRDefault="00BD0053" w:rsidP="00A0392D">
      <w:pPr>
        <w:pStyle w:val="3-"/>
        <w:rPr>
          <w:rtl/>
        </w:rPr>
      </w:pPr>
      <w:r>
        <w:rPr>
          <w:rFonts w:hint="cs"/>
          <w:rtl/>
        </w:rPr>
        <w:t xml:space="preserve">במהלך בירור טענות מציע במכרז, </w:t>
      </w:r>
      <w:r w:rsidR="00EA4782">
        <w:rPr>
          <w:rFonts w:hint="cs"/>
          <w:rtl/>
        </w:rPr>
        <w:t xml:space="preserve">אם </w:t>
      </w:r>
      <w:r>
        <w:rPr>
          <w:rFonts w:hint="cs"/>
          <w:rtl/>
        </w:rPr>
        <w:t xml:space="preserve">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0A73A300" w14:textId="77777777" w:rsidR="000A2211" w:rsidRDefault="00BD0053" w:rsidP="00A0392D">
      <w:pPr>
        <w:pStyle w:val="3-"/>
        <w:rPr>
          <w:rtl/>
        </w:rPr>
      </w:pPr>
      <w:r>
        <w:rPr>
          <w:rFonts w:hint="cs"/>
          <w:rtl/>
        </w:rPr>
        <w:t xml:space="preserve">אם </w:t>
      </w:r>
      <w:r w:rsidR="009F25D7">
        <w:rPr>
          <w:rFonts w:hint="cs"/>
          <w:rtl/>
        </w:rPr>
        <w:t xml:space="preserve">לאחר בירור טענות המציע, </w:t>
      </w:r>
      <w:r w:rsidR="008824EE">
        <w:rPr>
          <w:rFonts w:hint="cs"/>
          <w:rtl/>
        </w:rPr>
        <w:t>ועדת המכר</w:t>
      </w:r>
      <w:r w:rsidR="009F25D7">
        <w:rPr>
          <w:rFonts w:hint="cs"/>
          <w:rtl/>
        </w:rPr>
        <w:t>ז</w:t>
      </w:r>
      <w:r w:rsidR="008824EE">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1140F2F2" w14:textId="77777777" w:rsidR="000A2211" w:rsidRDefault="00BD0053">
      <w:pPr>
        <w:bidi w:val="0"/>
        <w:spacing w:before="200" w:after="200" w:line="276" w:lineRule="auto"/>
      </w:pPr>
      <w:r>
        <w:rPr>
          <w:rtl/>
        </w:rPr>
        <w:br w:type="page"/>
      </w:r>
    </w:p>
    <w:p w14:paraId="03B4ED62" w14:textId="27CB08E7" w:rsidR="004E394B" w:rsidRPr="002426B4" w:rsidRDefault="00BD0053" w:rsidP="0057259E">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211" w:name="_Toc32477904"/>
      <w:bookmarkStart w:id="212" w:name="_Toc43400623"/>
      <w:bookmarkStart w:id="213" w:name="_Toc44931932"/>
      <w:bookmarkStart w:id="214" w:name="_Toc44932019"/>
      <w:bookmarkStart w:id="215" w:name="_Toc44932668"/>
      <w:bookmarkStart w:id="216" w:name="_Toc53331337"/>
      <w:bookmarkStart w:id="217" w:name="_Toc173823724"/>
      <w:bookmarkStart w:id="218" w:name="_Toc173825532"/>
      <w:bookmarkStart w:id="219" w:name="_Toc235433687"/>
      <w:r w:rsidRPr="002426B4">
        <w:rPr>
          <w:rFonts w:hint="cs"/>
          <w:rtl/>
        </w:rPr>
        <w:lastRenderedPageBreak/>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211"/>
      <w:bookmarkEnd w:id="212"/>
      <w:bookmarkEnd w:id="213"/>
      <w:bookmarkEnd w:id="214"/>
      <w:bookmarkEnd w:id="215"/>
      <w:bookmarkEnd w:id="216"/>
      <w:bookmarkEnd w:id="217"/>
      <w:bookmarkEnd w:id="218"/>
      <w:bookmarkEnd w:id="219"/>
    </w:p>
    <w:p w14:paraId="4F03764F" w14:textId="7C3DFFA3" w:rsidR="00B45730" w:rsidRPr="00EC0034" w:rsidRDefault="00BD0053" w:rsidP="00973BC2">
      <w:pPr>
        <w:pStyle w:val="1fe"/>
        <w:rPr>
          <w:rtl/>
        </w:rPr>
      </w:pPr>
      <w:bookmarkStart w:id="220" w:name="_Toc32477905"/>
      <w:bookmarkStart w:id="221" w:name="_Toc43400624"/>
      <w:bookmarkStart w:id="222" w:name="_Toc44931933"/>
      <w:bookmarkStart w:id="223" w:name="_Toc44932020"/>
      <w:bookmarkStart w:id="224" w:name="_Toc53331338"/>
      <w:bookmarkStart w:id="225" w:name="_Toc173823725"/>
      <w:bookmarkStart w:id="226" w:name="_Toc173825533"/>
      <w:bookmarkStart w:id="227" w:name="_Toc235433688"/>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220"/>
      <w:bookmarkEnd w:id="221"/>
      <w:bookmarkEnd w:id="222"/>
      <w:bookmarkEnd w:id="223"/>
      <w:bookmarkEnd w:id="224"/>
      <w:bookmarkEnd w:id="225"/>
      <w:bookmarkEnd w:id="226"/>
      <w:bookmarkEnd w:id="227"/>
    </w:p>
    <w:p w14:paraId="52DE86E5" w14:textId="77777777" w:rsidR="004E394B" w:rsidRPr="002A3E64" w:rsidRDefault="00BD0053" w:rsidP="007B01DE">
      <w:pPr>
        <w:pStyle w:val="2-"/>
        <w:rPr>
          <w:rtl/>
        </w:rPr>
      </w:pPr>
      <w:bookmarkStart w:id="228" w:name="_Toc43400625"/>
      <w:bookmarkStart w:id="229" w:name="_Toc44931934"/>
      <w:bookmarkStart w:id="230" w:name="_Toc44932021"/>
      <w:bookmarkStart w:id="231" w:name="_Toc235433689"/>
      <w:r w:rsidRPr="002A3E64">
        <w:rPr>
          <w:rFonts w:hint="eastAsia"/>
          <w:rtl/>
        </w:rPr>
        <w:t>כללי</w:t>
      </w:r>
      <w:r w:rsidR="00204AE0">
        <w:rPr>
          <w:rFonts w:hint="cs"/>
          <w:rtl/>
        </w:rPr>
        <w:t>ם למילוי חוברת ההצעה</w:t>
      </w:r>
      <w:bookmarkEnd w:id="228"/>
      <w:bookmarkEnd w:id="229"/>
      <w:bookmarkEnd w:id="230"/>
      <w:bookmarkEnd w:id="231"/>
    </w:p>
    <w:p w14:paraId="3DE9E2FF" w14:textId="77777777" w:rsidR="000B02CF" w:rsidRPr="00AA29ED" w:rsidRDefault="00BD0053" w:rsidP="00A0392D">
      <w:pPr>
        <w:pStyle w:val="3-"/>
        <w:rPr>
          <w:rtl/>
        </w:rPr>
      </w:pPr>
      <w:bookmarkStart w:id="232"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32"/>
    </w:p>
    <w:p w14:paraId="50B62861" w14:textId="77777777" w:rsidR="004E394B" w:rsidRDefault="00BD0053" w:rsidP="00A0392D">
      <w:pPr>
        <w:pStyle w:val="3-"/>
        <w:rPr>
          <w:rtl/>
        </w:rPr>
      </w:pPr>
      <w:bookmarkStart w:id="233"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33"/>
    </w:p>
    <w:p w14:paraId="7737DF9C" w14:textId="77777777" w:rsidR="004E394B" w:rsidRPr="00116E05" w:rsidRDefault="00BD0053" w:rsidP="00A0392D">
      <w:pPr>
        <w:pStyle w:val="3-"/>
        <w:rPr>
          <w:rtl/>
        </w:rPr>
      </w:pPr>
      <w:bookmarkStart w:id="234"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34"/>
      <w:r w:rsidRPr="00116E05">
        <w:rPr>
          <w:rFonts w:hint="cs"/>
          <w:rtl/>
        </w:rPr>
        <w:t xml:space="preserve"> </w:t>
      </w:r>
    </w:p>
    <w:p w14:paraId="358A63BA" w14:textId="77777777" w:rsidR="00B11972" w:rsidRPr="00116E05" w:rsidRDefault="00BD0053" w:rsidP="00A0392D">
      <w:pPr>
        <w:pStyle w:val="3-"/>
        <w:rPr>
          <w:rtl/>
        </w:rPr>
      </w:pPr>
      <w:bookmarkStart w:id="235"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w:t>
      </w:r>
      <w:r w:rsidR="00BC561A">
        <w:rPr>
          <w:rFonts w:hint="cs"/>
          <w:rtl/>
        </w:rPr>
        <w:t>ר</w:t>
      </w:r>
      <w:r w:rsidR="00070AD2">
        <w:rPr>
          <w:rFonts w:hint="cs"/>
          <w:rtl/>
        </w:rPr>
        <w:t>ת ה</w:t>
      </w:r>
      <w:r w:rsidRPr="00116E05">
        <w:rPr>
          <w:rFonts w:hint="cs"/>
          <w:rtl/>
        </w:rPr>
        <w:t>הצעה</w:t>
      </w:r>
      <w:r w:rsidRPr="00116E05">
        <w:rPr>
          <w:rtl/>
        </w:rPr>
        <w:t>.</w:t>
      </w:r>
      <w:bookmarkEnd w:id="235"/>
    </w:p>
    <w:p w14:paraId="19209A62" w14:textId="77777777" w:rsidR="009351AA" w:rsidRDefault="00BD0053" w:rsidP="00A0392D">
      <w:pPr>
        <w:pStyle w:val="3-"/>
        <w:rPr>
          <w:rtl/>
        </w:rPr>
      </w:pPr>
      <w:bookmarkStart w:id="236"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36"/>
    </w:p>
    <w:p w14:paraId="12CF63D7" w14:textId="258CD844" w:rsidR="004E394B" w:rsidRPr="00EC0034" w:rsidRDefault="00BD0053" w:rsidP="00973BC2">
      <w:pPr>
        <w:pStyle w:val="1fe"/>
        <w:rPr>
          <w:rtl/>
        </w:rPr>
      </w:pPr>
      <w:bookmarkStart w:id="237" w:name="_Toc32477906"/>
      <w:bookmarkStart w:id="238" w:name="_Toc43400627"/>
      <w:bookmarkStart w:id="239" w:name="_Toc44931936"/>
      <w:bookmarkStart w:id="240" w:name="_Toc44932023"/>
      <w:bookmarkStart w:id="241" w:name="_Toc53331344"/>
      <w:bookmarkStart w:id="242" w:name="_Toc173823726"/>
      <w:bookmarkStart w:id="243" w:name="_Toc173825534"/>
      <w:bookmarkStart w:id="244" w:name="_Toc235433690"/>
      <w:r w:rsidRPr="00EC0034">
        <w:rPr>
          <w:rFonts w:hint="cs"/>
          <w:rtl/>
        </w:rPr>
        <w:t>פרטי המציע</w:t>
      </w:r>
      <w:bookmarkEnd w:id="237"/>
      <w:bookmarkEnd w:id="238"/>
      <w:bookmarkEnd w:id="239"/>
      <w:bookmarkEnd w:id="240"/>
      <w:bookmarkEnd w:id="241"/>
      <w:bookmarkEnd w:id="242"/>
      <w:bookmarkEnd w:id="243"/>
      <w:bookmarkEnd w:id="244"/>
    </w:p>
    <w:tbl>
      <w:tblPr>
        <w:tblpPr w:leftFromText="180" w:rightFromText="180" w:vertAnchor="text" w:tblpY="1"/>
        <w:tblOverlap w:val="never"/>
        <w:bidiVisual/>
        <w:tblW w:w="487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3258"/>
        <w:gridCol w:w="4810"/>
      </w:tblGrid>
      <w:tr w:rsidR="00E46B63" w14:paraId="47E73CF0" w14:textId="77777777" w:rsidTr="00FA1D31">
        <w:trPr>
          <w:trHeight w:val="885"/>
          <w:tblHeader/>
        </w:trPr>
        <w:tc>
          <w:tcPr>
            <w:tcW w:w="2019" w:type="pct"/>
            <w:shd w:val="clear" w:color="auto" w:fill="auto"/>
            <w:vAlign w:val="center"/>
          </w:tcPr>
          <w:p w14:paraId="3935F876" w14:textId="77777777" w:rsidR="0042795F" w:rsidRPr="00FA1D31" w:rsidRDefault="00BD0053" w:rsidP="00FA1D31">
            <w:pPr>
              <w:spacing w:before="120" w:after="120" w:line="360" w:lineRule="auto"/>
              <w:rPr>
                <w:rFonts w:eastAsia="Times New Roman"/>
                <w:rtl/>
              </w:rPr>
            </w:pPr>
            <w:r w:rsidRPr="00FA1D31">
              <w:rPr>
                <w:rFonts w:eastAsia="Times New Roman"/>
                <w:rtl/>
              </w:rPr>
              <w:t xml:space="preserve">שם המציע </w:t>
            </w:r>
          </w:p>
        </w:tc>
        <w:tc>
          <w:tcPr>
            <w:tcW w:w="2981" w:type="pct"/>
            <w:shd w:val="clear" w:color="auto" w:fill="auto"/>
            <w:vAlign w:val="center"/>
          </w:tcPr>
          <w:p w14:paraId="66899A09" w14:textId="77777777" w:rsidR="0042795F" w:rsidRPr="00FA1D31" w:rsidRDefault="0042795F" w:rsidP="00FA1D31">
            <w:pPr>
              <w:spacing w:before="120" w:after="120" w:line="360" w:lineRule="auto"/>
              <w:rPr>
                <w:rFonts w:eastAsia="Times New Roman"/>
                <w:rtl/>
              </w:rPr>
            </w:pPr>
          </w:p>
        </w:tc>
      </w:tr>
      <w:tr w:rsidR="00E46B63" w14:paraId="614365E5" w14:textId="77777777" w:rsidTr="00FA1D31">
        <w:trPr>
          <w:trHeight w:val="20"/>
        </w:trPr>
        <w:tc>
          <w:tcPr>
            <w:tcW w:w="2019" w:type="pct"/>
            <w:shd w:val="clear" w:color="auto" w:fill="auto"/>
            <w:vAlign w:val="center"/>
          </w:tcPr>
          <w:p w14:paraId="0D198BB9" w14:textId="77777777" w:rsidR="0042795F" w:rsidRPr="00FA1D31" w:rsidRDefault="00BD0053" w:rsidP="00FA1D31">
            <w:pPr>
              <w:spacing w:before="120" w:after="120" w:line="360" w:lineRule="auto"/>
              <w:rPr>
                <w:rFonts w:eastAsia="Times New Roman"/>
                <w:rtl/>
              </w:rPr>
            </w:pPr>
            <w:r w:rsidRPr="00FA1D31">
              <w:rPr>
                <w:rFonts w:eastAsia="Times New Roman"/>
                <w:rtl/>
              </w:rPr>
              <w:t xml:space="preserve">סוג מציע </w:t>
            </w:r>
          </w:p>
          <w:p w14:paraId="2811E517" w14:textId="77777777" w:rsidR="0042795F" w:rsidRPr="00FA1D31" w:rsidRDefault="00BD0053" w:rsidP="00FA1D31">
            <w:pPr>
              <w:spacing w:before="120" w:after="120" w:line="360" w:lineRule="auto"/>
              <w:rPr>
                <w:rFonts w:eastAsia="Times New Roman"/>
                <w:rtl/>
              </w:rPr>
            </w:pPr>
            <w:r w:rsidRPr="00FA1D31">
              <w:rPr>
                <w:rFonts w:eastAsia="Times New Roman"/>
                <w:rtl/>
              </w:rPr>
              <w:t>(תאגיד/שותפות</w:t>
            </w:r>
            <w:r w:rsidR="00145DF9" w:rsidRPr="00FA1D31">
              <w:rPr>
                <w:rFonts w:eastAsia="Times New Roman"/>
                <w:rtl/>
              </w:rPr>
              <w:t>/</w:t>
            </w:r>
            <w:r w:rsidRPr="00FA1D31">
              <w:rPr>
                <w:rFonts w:eastAsia="Times New Roman"/>
                <w:rtl/>
              </w:rPr>
              <w:t>עוסק מורשה וכדו')</w:t>
            </w:r>
          </w:p>
        </w:tc>
        <w:tc>
          <w:tcPr>
            <w:tcW w:w="2981" w:type="pct"/>
            <w:shd w:val="clear" w:color="auto" w:fill="auto"/>
            <w:vAlign w:val="center"/>
          </w:tcPr>
          <w:p w14:paraId="518E75A0" w14:textId="77777777" w:rsidR="0042795F" w:rsidRPr="00FA1D31" w:rsidRDefault="0042795F" w:rsidP="00FA1D31">
            <w:pPr>
              <w:spacing w:before="120" w:after="120" w:line="360" w:lineRule="auto"/>
              <w:rPr>
                <w:rFonts w:eastAsia="Times New Roman"/>
                <w:rtl/>
              </w:rPr>
            </w:pPr>
          </w:p>
        </w:tc>
      </w:tr>
      <w:tr w:rsidR="00E46B63" w14:paraId="5BD2AA53" w14:textId="77777777" w:rsidTr="00FA1D31">
        <w:trPr>
          <w:trHeight w:val="20"/>
        </w:trPr>
        <w:tc>
          <w:tcPr>
            <w:tcW w:w="2019" w:type="pct"/>
            <w:shd w:val="clear" w:color="auto" w:fill="auto"/>
            <w:vAlign w:val="center"/>
          </w:tcPr>
          <w:p w14:paraId="71A8FC2C" w14:textId="77777777" w:rsidR="0042795F" w:rsidRPr="00FA1D31" w:rsidRDefault="00BD0053" w:rsidP="00FA1D31">
            <w:pPr>
              <w:spacing w:before="120" w:after="120" w:line="360" w:lineRule="auto"/>
              <w:rPr>
                <w:rFonts w:eastAsia="Times New Roman"/>
                <w:rtl/>
              </w:rPr>
            </w:pPr>
            <w:r w:rsidRPr="00FA1D31">
              <w:rPr>
                <w:rFonts w:eastAsia="Times New Roman"/>
                <w:rtl/>
              </w:rPr>
              <w:t>תאריך הרישום במרשם (אם רלוונטי)</w:t>
            </w:r>
          </w:p>
        </w:tc>
        <w:tc>
          <w:tcPr>
            <w:tcW w:w="2981" w:type="pct"/>
            <w:shd w:val="clear" w:color="auto" w:fill="auto"/>
            <w:vAlign w:val="center"/>
          </w:tcPr>
          <w:p w14:paraId="7ADF1918" w14:textId="77777777" w:rsidR="0042795F" w:rsidRPr="00FA1D31" w:rsidRDefault="0042795F" w:rsidP="00FA1D31">
            <w:pPr>
              <w:spacing w:before="120" w:after="120" w:line="360" w:lineRule="auto"/>
              <w:rPr>
                <w:rFonts w:eastAsia="Times New Roman"/>
                <w:rtl/>
              </w:rPr>
            </w:pPr>
          </w:p>
        </w:tc>
      </w:tr>
      <w:tr w:rsidR="00E46B63" w14:paraId="72A6615D" w14:textId="77777777" w:rsidTr="00FA1D31">
        <w:trPr>
          <w:trHeight w:val="793"/>
        </w:trPr>
        <w:tc>
          <w:tcPr>
            <w:tcW w:w="2019" w:type="pct"/>
            <w:shd w:val="clear" w:color="auto" w:fill="auto"/>
            <w:vAlign w:val="center"/>
          </w:tcPr>
          <w:p w14:paraId="3BDD0EB0" w14:textId="77777777" w:rsidR="0042795F" w:rsidRPr="00FA1D31" w:rsidRDefault="00BD0053" w:rsidP="00FA1D31">
            <w:pPr>
              <w:spacing w:before="120" w:after="120" w:line="360" w:lineRule="auto"/>
              <w:rPr>
                <w:rFonts w:eastAsia="Times New Roman"/>
                <w:rtl/>
              </w:rPr>
            </w:pPr>
            <w:r w:rsidRPr="00FA1D31">
              <w:rPr>
                <w:rFonts w:eastAsia="Times New Roman"/>
                <w:rtl/>
              </w:rPr>
              <w:t>מספר מזהה</w:t>
            </w:r>
            <w:r w:rsidR="002D4F3D" w:rsidRPr="00FA1D31">
              <w:rPr>
                <w:rFonts w:eastAsia="Times New Roman"/>
                <w:rtl/>
              </w:rPr>
              <w:t xml:space="preserve"> (לדוג' </w:t>
            </w:r>
            <w:proofErr w:type="spellStart"/>
            <w:r w:rsidR="002D4F3D" w:rsidRPr="00FA1D31">
              <w:rPr>
                <w:rFonts w:eastAsia="Times New Roman"/>
                <w:rtl/>
              </w:rPr>
              <w:t>ח"פ</w:t>
            </w:r>
            <w:proofErr w:type="spellEnd"/>
            <w:r w:rsidR="002D4F3D" w:rsidRPr="00FA1D31">
              <w:rPr>
                <w:rFonts w:eastAsia="Times New Roman"/>
                <w:rtl/>
              </w:rPr>
              <w:t>)</w:t>
            </w:r>
          </w:p>
        </w:tc>
        <w:tc>
          <w:tcPr>
            <w:tcW w:w="2981" w:type="pct"/>
            <w:shd w:val="clear" w:color="auto" w:fill="auto"/>
            <w:vAlign w:val="center"/>
          </w:tcPr>
          <w:p w14:paraId="2A895C4B" w14:textId="77777777" w:rsidR="0042795F" w:rsidRPr="00FA1D31" w:rsidRDefault="0042795F" w:rsidP="00FA1D31">
            <w:pPr>
              <w:spacing w:before="120" w:after="120" w:line="360" w:lineRule="auto"/>
              <w:rPr>
                <w:rFonts w:eastAsia="Times New Roman"/>
                <w:rtl/>
              </w:rPr>
            </w:pPr>
          </w:p>
        </w:tc>
      </w:tr>
    </w:tbl>
    <w:p w14:paraId="73F22EDC" w14:textId="77777777" w:rsidR="00D21DE4" w:rsidRDefault="00D21DE4" w:rsidP="00D21DE4">
      <w:pPr>
        <w:pStyle w:val="20"/>
        <w:numPr>
          <w:ilvl w:val="0"/>
          <w:numId w:val="0"/>
        </w:numPr>
        <w:bidi/>
        <w:ind w:left="1069" w:hanging="360"/>
        <w:rPr>
          <w:rtl/>
        </w:rPr>
      </w:pPr>
    </w:p>
    <w:p w14:paraId="2CFC945A" w14:textId="77777777" w:rsidR="00D21DE4" w:rsidRDefault="00BD0053" w:rsidP="003A3380">
      <w:pPr>
        <w:pStyle w:val="2-"/>
        <w:rPr>
          <w:rtl/>
        </w:rPr>
      </w:pPr>
      <w:bookmarkStart w:id="245" w:name="_Toc235433691"/>
      <w:r w:rsidRPr="00CD28F8">
        <w:rPr>
          <w:rtl/>
        </w:rPr>
        <w:t>פרטי איש הקשר מטעם המציע</w:t>
      </w:r>
      <w:bookmarkEnd w:id="245"/>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8270"/>
      </w:tblGrid>
      <w:tr w:rsidR="00E46B63" w14:paraId="100B797C" w14:textId="77777777" w:rsidTr="00FA1D31">
        <w:trPr>
          <w:trHeight w:val="893"/>
        </w:trPr>
        <w:tc>
          <w:tcPr>
            <w:tcW w:w="8270" w:type="dxa"/>
            <w:shd w:val="clear" w:color="auto" w:fill="auto"/>
            <w:vAlign w:val="center"/>
          </w:tcPr>
          <w:p w14:paraId="70D3FFDB" w14:textId="77777777" w:rsidR="00D21DE4" w:rsidRPr="00FA1D31" w:rsidRDefault="00BD0053" w:rsidP="00FA1D31">
            <w:pPr>
              <w:spacing w:before="120" w:after="120" w:line="360" w:lineRule="auto"/>
              <w:rPr>
                <w:rFonts w:eastAsia="Times New Roman"/>
                <w:rtl/>
              </w:rPr>
            </w:pPr>
            <w:r w:rsidRPr="00FA1D31">
              <w:rPr>
                <w:rFonts w:eastAsia="Times New Roman" w:hint="cs"/>
                <w:rtl/>
              </w:rPr>
              <w:t>שם:</w:t>
            </w:r>
          </w:p>
        </w:tc>
      </w:tr>
      <w:tr w:rsidR="00E46B63" w14:paraId="73DDFFD4" w14:textId="77777777" w:rsidTr="00FA1D31">
        <w:trPr>
          <w:trHeight w:val="893"/>
        </w:trPr>
        <w:tc>
          <w:tcPr>
            <w:tcW w:w="8270" w:type="dxa"/>
            <w:shd w:val="clear" w:color="auto" w:fill="auto"/>
            <w:vAlign w:val="center"/>
          </w:tcPr>
          <w:p w14:paraId="23404684" w14:textId="77777777" w:rsidR="00D21DE4" w:rsidRPr="00FA1D31" w:rsidRDefault="00BD0053" w:rsidP="00FA1D31">
            <w:pPr>
              <w:spacing w:before="120" w:after="120" w:line="360" w:lineRule="auto"/>
              <w:rPr>
                <w:rFonts w:eastAsia="Times New Roman"/>
                <w:rtl/>
              </w:rPr>
            </w:pPr>
            <w:r w:rsidRPr="00FA1D31">
              <w:rPr>
                <w:rFonts w:eastAsia="Times New Roman" w:hint="cs"/>
                <w:rtl/>
              </w:rPr>
              <w:t>כתובת:</w:t>
            </w:r>
          </w:p>
        </w:tc>
      </w:tr>
      <w:tr w:rsidR="00E46B63" w14:paraId="3FB6B7A0" w14:textId="77777777" w:rsidTr="00FA1D31">
        <w:trPr>
          <w:trHeight w:val="893"/>
        </w:trPr>
        <w:tc>
          <w:tcPr>
            <w:tcW w:w="8270" w:type="dxa"/>
            <w:shd w:val="clear" w:color="auto" w:fill="auto"/>
            <w:vAlign w:val="center"/>
          </w:tcPr>
          <w:p w14:paraId="26AC6BF7" w14:textId="77777777" w:rsidR="00D21DE4" w:rsidRPr="00FA1D31" w:rsidRDefault="00BD0053" w:rsidP="003A3380">
            <w:pPr>
              <w:rPr>
                <w:rFonts w:eastAsia="Times New Roman"/>
                <w:rtl/>
              </w:rPr>
            </w:pPr>
            <w:r w:rsidRPr="00FA1D31">
              <w:rPr>
                <w:rFonts w:eastAsia="Times New Roman" w:hint="cs"/>
                <w:rtl/>
              </w:rPr>
              <w:lastRenderedPageBreak/>
              <w:t>טלפון:</w:t>
            </w:r>
          </w:p>
        </w:tc>
      </w:tr>
      <w:tr w:rsidR="00E46B63" w14:paraId="624D18B9" w14:textId="77777777" w:rsidTr="00FA1D31">
        <w:trPr>
          <w:trHeight w:val="893"/>
        </w:trPr>
        <w:tc>
          <w:tcPr>
            <w:tcW w:w="8270" w:type="dxa"/>
            <w:shd w:val="clear" w:color="auto" w:fill="auto"/>
            <w:vAlign w:val="center"/>
          </w:tcPr>
          <w:p w14:paraId="5FAF473F" w14:textId="77777777" w:rsidR="00D21DE4" w:rsidRPr="00FA1D31" w:rsidRDefault="00BD0053" w:rsidP="003A3380">
            <w:pPr>
              <w:rPr>
                <w:rFonts w:eastAsia="Times New Roman"/>
                <w:rtl/>
              </w:rPr>
            </w:pPr>
            <w:r w:rsidRPr="00FA1D31">
              <w:rPr>
                <w:rFonts w:eastAsia="Times New Roman" w:hint="cs"/>
                <w:rtl/>
              </w:rPr>
              <w:t>דוא"ל:</w:t>
            </w:r>
          </w:p>
        </w:tc>
      </w:tr>
    </w:tbl>
    <w:p w14:paraId="42BA4D12" w14:textId="77777777" w:rsidR="009241A0" w:rsidRDefault="00BD0053" w:rsidP="003A3380">
      <w:pPr>
        <w:rPr>
          <w:rtl/>
        </w:rPr>
      </w:pPr>
      <w:r w:rsidRPr="0095640C">
        <w:rPr>
          <w:rtl/>
        </w:rPr>
        <w:br w:type="textWrapping" w:clear="all"/>
      </w:r>
    </w:p>
    <w:p w14:paraId="002B798B" w14:textId="166F6006" w:rsidR="001173E7" w:rsidRPr="00EC0034" w:rsidRDefault="00EF4E1A" w:rsidP="00973BC2">
      <w:pPr>
        <w:pStyle w:val="1fe"/>
        <w:rPr>
          <w:rtl/>
        </w:rPr>
      </w:pPr>
      <w:bookmarkStart w:id="246" w:name="_Toc173823727"/>
      <w:bookmarkStart w:id="247" w:name="_Toc173825535"/>
      <w:bookmarkStart w:id="248" w:name="_Toc235433692"/>
      <w:r w:rsidRPr="00EC0034">
        <w:rPr>
          <w:rFonts w:hint="cs"/>
          <w:rtl/>
        </w:rPr>
        <w:t xml:space="preserve">הוכחת </w:t>
      </w:r>
      <w:bookmarkStart w:id="249" w:name="_Toc32477907"/>
      <w:bookmarkStart w:id="250" w:name="_Toc43400628"/>
      <w:bookmarkStart w:id="251" w:name="_Toc44931937"/>
      <w:bookmarkStart w:id="252" w:name="_Toc44932024"/>
      <w:bookmarkStart w:id="253" w:name="_Toc53331345"/>
      <w:r w:rsidR="004E394B" w:rsidRPr="00EC0034">
        <w:rPr>
          <w:rFonts w:hint="cs"/>
          <w:rtl/>
        </w:rPr>
        <w:t>עמידה בתנאי הסף</w:t>
      </w:r>
      <w:r w:rsidR="000B02CF" w:rsidRPr="00EC0034">
        <w:rPr>
          <w:rFonts w:hint="cs"/>
          <w:rtl/>
        </w:rPr>
        <w:t xml:space="preserve"> של המכר</w:t>
      </w:r>
      <w:bookmarkEnd w:id="249"/>
      <w:bookmarkEnd w:id="250"/>
      <w:bookmarkEnd w:id="251"/>
      <w:bookmarkEnd w:id="252"/>
      <w:bookmarkEnd w:id="253"/>
      <w:r w:rsidR="001B4C8A" w:rsidRPr="00EC0034">
        <w:rPr>
          <w:rFonts w:hint="cs"/>
          <w:rtl/>
        </w:rPr>
        <w:t>ז</w:t>
      </w:r>
      <w:bookmarkEnd w:id="246"/>
      <w:bookmarkEnd w:id="247"/>
      <w:bookmarkEnd w:id="248"/>
    </w:p>
    <w:p w14:paraId="1EE28059" w14:textId="77777777" w:rsidR="004E394B" w:rsidRPr="002407FB" w:rsidRDefault="00BD0053" w:rsidP="00D90957">
      <w:pPr>
        <w:pStyle w:val="2-"/>
        <w:ind w:left="1050" w:hanging="690"/>
        <w:rPr>
          <w:b w:val="0"/>
          <w:bCs w:val="0"/>
          <w:spacing w:val="0"/>
          <w:sz w:val="24"/>
          <w:szCs w:val="24"/>
          <w:u w:val="single"/>
          <w:rtl/>
        </w:rPr>
      </w:pPr>
      <w:bookmarkStart w:id="254" w:name="_Toc235433693"/>
      <w:bookmarkStart w:id="255" w:name="_Toc53331346"/>
      <w:r w:rsidRPr="002407FB">
        <w:rPr>
          <w:rFonts w:hint="cs"/>
          <w:b w:val="0"/>
          <w:bCs w:val="0"/>
          <w:spacing w:val="0"/>
          <w:sz w:val="24"/>
          <w:szCs w:val="24"/>
          <w:rtl/>
        </w:rPr>
        <w:t>בהתאם לאמור בפרק זה המציע</w:t>
      </w:r>
      <w:r w:rsidR="000B02CF" w:rsidRPr="002407FB">
        <w:rPr>
          <w:rFonts w:hint="cs"/>
          <w:b w:val="0"/>
          <w:bCs w:val="0"/>
          <w:spacing w:val="0"/>
          <w:sz w:val="24"/>
          <w:szCs w:val="24"/>
          <w:rtl/>
        </w:rPr>
        <w:t xml:space="preserve"> יפרט</w:t>
      </w:r>
      <w:r w:rsidRPr="002407FB">
        <w:rPr>
          <w:rFonts w:hint="cs"/>
          <w:b w:val="0"/>
          <w:bCs w:val="0"/>
          <w:spacing w:val="0"/>
          <w:sz w:val="24"/>
          <w:szCs w:val="24"/>
          <w:rtl/>
        </w:rPr>
        <w:t xml:space="preserve"> את עמידתו בתנאי הסף שפורט</w:t>
      </w:r>
      <w:r w:rsidR="00A3181D" w:rsidRPr="002407FB">
        <w:rPr>
          <w:rFonts w:hint="cs"/>
          <w:b w:val="0"/>
          <w:bCs w:val="0"/>
          <w:spacing w:val="0"/>
          <w:sz w:val="24"/>
          <w:szCs w:val="24"/>
          <w:rtl/>
        </w:rPr>
        <w:t>ו</w:t>
      </w:r>
      <w:r w:rsidRPr="002407FB">
        <w:rPr>
          <w:rFonts w:hint="cs"/>
          <w:b w:val="0"/>
          <w:bCs w:val="0"/>
          <w:spacing w:val="0"/>
          <w:sz w:val="24"/>
          <w:szCs w:val="24"/>
          <w:rtl/>
        </w:rPr>
        <w:t xml:space="preserve"> במכרז.</w:t>
      </w:r>
      <w:bookmarkEnd w:id="254"/>
      <w:r w:rsidRPr="002407FB">
        <w:rPr>
          <w:rFonts w:hint="cs"/>
          <w:b w:val="0"/>
          <w:bCs w:val="0"/>
          <w:spacing w:val="0"/>
          <w:sz w:val="24"/>
          <w:szCs w:val="24"/>
          <w:rtl/>
        </w:rPr>
        <w:t xml:space="preserve"> </w:t>
      </w:r>
      <w:bookmarkEnd w:id="255"/>
    </w:p>
    <w:p w14:paraId="7262884F" w14:textId="77777777" w:rsidR="008C1A0C" w:rsidRDefault="00BD0053" w:rsidP="000A437B">
      <w:pPr>
        <w:pStyle w:val="2-"/>
        <w:rPr>
          <w:rtl/>
        </w:rPr>
      </w:pPr>
      <w:bookmarkStart w:id="256" w:name="_Toc42501732"/>
      <w:bookmarkStart w:id="257" w:name="_Toc42589790"/>
      <w:bookmarkStart w:id="258" w:name="_Toc42589883"/>
      <w:bookmarkStart w:id="259" w:name="_Toc43197220"/>
      <w:bookmarkStart w:id="260" w:name="_Toc44931938"/>
      <w:bookmarkStart w:id="261" w:name="_Toc44932025"/>
      <w:bookmarkStart w:id="262" w:name="_Toc49766700"/>
      <w:bookmarkStart w:id="263" w:name="_Toc49766789"/>
      <w:bookmarkStart w:id="264" w:name="_Toc53330152"/>
      <w:bookmarkStart w:id="265" w:name="_Toc42501733"/>
      <w:bookmarkStart w:id="266" w:name="_Toc42589791"/>
      <w:bookmarkStart w:id="267" w:name="_Toc42589884"/>
      <w:bookmarkStart w:id="268" w:name="_Toc43197221"/>
      <w:bookmarkStart w:id="269" w:name="_Toc44931939"/>
      <w:bookmarkStart w:id="270" w:name="_Toc44932026"/>
      <w:bookmarkStart w:id="271" w:name="_Toc49766701"/>
      <w:bookmarkStart w:id="272" w:name="_Toc49766790"/>
      <w:bookmarkStart w:id="273" w:name="_Toc53330153"/>
      <w:bookmarkStart w:id="274" w:name="_Toc43400629"/>
      <w:bookmarkStart w:id="275" w:name="_Toc44931940"/>
      <w:bookmarkStart w:id="276" w:name="_Toc44932027"/>
      <w:bookmarkStart w:id="277" w:name="_Toc53331347"/>
      <w:bookmarkStart w:id="278" w:name="_Toc235433694"/>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279" w:name="_Toc53331348"/>
      <w:bookmarkEnd w:id="274"/>
      <w:bookmarkEnd w:id="275"/>
      <w:bookmarkEnd w:id="276"/>
      <w:bookmarkEnd w:id="277"/>
      <w:bookmarkEnd w:id="278"/>
      <w:r w:rsidR="00AA16F8">
        <w:t xml:space="preserve"> </w:t>
      </w:r>
    </w:p>
    <w:p w14:paraId="49142CD8" w14:textId="77777777" w:rsidR="00AA16F8" w:rsidRPr="000A437B" w:rsidRDefault="00BD0053" w:rsidP="00A0392D">
      <w:pPr>
        <w:pStyle w:val="3-"/>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279"/>
    </w:p>
    <w:p w14:paraId="260934E9" w14:textId="77777777" w:rsidR="00BB11E1" w:rsidRPr="002F1CE5" w:rsidRDefault="00BD0053" w:rsidP="008C253B">
      <w:pPr>
        <w:pStyle w:val="4-"/>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4A3F8B56" w14:textId="77777777" w:rsidR="004E394B" w:rsidRPr="00741C3C" w:rsidRDefault="00BD0053" w:rsidP="008C253B">
      <w:pPr>
        <w:pStyle w:val="42"/>
        <w:rPr>
          <w:rtl/>
        </w:rPr>
      </w:pPr>
      <w:r w:rsidRPr="00741C3C">
        <w:rPr>
          <w:rtl/>
        </w:rPr>
        <w:t>המציע רשום בישראל כדין.</w:t>
      </w:r>
    </w:p>
    <w:p w14:paraId="02D14108" w14:textId="77777777" w:rsidR="00082200" w:rsidRPr="000A437B" w:rsidRDefault="00BD0053" w:rsidP="008C253B">
      <w:pPr>
        <w:pStyle w:val="42"/>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r w:rsidR="00A3613B">
        <w:rPr>
          <w:rFonts w:hint="cs"/>
          <w:rtl/>
        </w:rPr>
        <w:t xml:space="preserve"> ___________________________________________</w:t>
      </w:r>
    </w:p>
    <w:p w14:paraId="30B87AC4" w14:textId="77777777" w:rsidR="009E4565" w:rsidRPr="002F1CE5" w:rsidRDefault="00BD0053" w:rsidP="008C253B">
      <w:pPr>
        <w:pStyle w:val="4-"/>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FA1D31">
        <w:rPr>
          <w:rStyle w:val="4-Char1"/>
          <w:rtl/>
        </w:rPr>
        <w:t xml:space="preserve">– </w:t>
      </w:r>
    </w:p>
    <w:p w14:paraId="304A8726" w14:textId="77777777" w:rsidR="008B27AC" w:rsidRPr="008C253B" w:rsidRDefault="00BD0053" w:rsidP="008C253B">
      <w:pPr>
        <w:pStyle w:val="5-"/>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362F9466" w14:textId="77777777" w:rsidR="00554187" w:rsidRDefault="00BD0053" w:rsidP="000C2347">
      <w:pPr>
        <w:pStyle w:val="6-0"/>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5A5CCD7E" w14:textId="77777777" w:rsidR="00554187" w:rsidRPr="00426CDE" w:rsidRDefault="00BD0053" w:rsidP="000C2347">
      <w:pPr>
        <w:pStyle w:val="6-0"/>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35443CB5" w14:textId="77777777" w:rsidR="00082200" w:rsidRDefault="00BD0053" w:rsidP="008C253B">
      <w:pPr>
        <w:pStyle w:val="5-"/>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280" w:name="nispach3_1"/>
      <w:r w:rsidRPr="00A65735">
        <w:rPr>
          <w:b/>
          <w:bCs/>
          <w:rtl/>
        </w:rPr>
        <w:t>2</w:t>
      </w:r>
      <w:bookmarkEnd w:id="280"/>
      <w:r w:rsidR="00CA733A" w:rsidRPr="00A65735">
        <w:rPr>
          <w:b/>
          <w:bCs/>
          <w:rtl/>
        </w:rPr>
        <w:t>.</w:t>
      </w:r>
    </w:p>
    <w:p w14:paraId="15D9AEBE" w14:textId="77777777" w:rsidR="008B27AC" w:rsidRPr="008C253B" w:rsidRDefault="00BD0053" w:rsidP="008C253B">
      <w:pPr>
        <w:pStyle w:val="5-"/>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5B117155" w14:textId="77777777" w:rsidR="00082200" w:rsidRPr="00DE0651" w:rsidRDefault="00BD0053" w:rsidP="000C2347">
      <w:pPr>
        <w:pStyle w:val="6-0"/>
        <w:rPr>
          <w:rtl/>
        </w:rPr>
      </w:pPr>
      <w:bookmarkStart w:id="281"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w:t>
      </w:r>
      <w:r w:rsidR="00621A1C">
        <w:rPr>
          <w:rtl/>
        </w:rPr>
        <w:t>–</w:t>
      </w:r>
      <w:r w:rsidRPr="00A92289">
        <w:rPr>
          <w:rtl/>
        </w:rPr>
        <w:t xml:space="preserve">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4735C091" w14:textId="77777777" w:rsidR="004E394B" w:rsidRPr="00082200" w:rsidRDefault="00BD0053" w:rsidP="008C253B">
      <w:pPr>
        <w:pStyle w:val="5-"/>
        <w:rPr>
          <w:rtl/>
        </w:rPr>
      </w:pPr>
      <w:r w:rsidRPr="00082200">
        <w:rPr>
          <w:rFonts w:hint="cs"/>
          <w:rtl/>
        </w:rPr>
        <w:lastRenderedPageBreak/>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282" w:name="nispach4_1"/>
      <w:r w:rsidRPr="00A65735">
        <w:rPr>
          <w:b/>
          <w:bCs/>
          <w:rtl/>
        </w:rPr>
        <w:t>3</w:t>
      </w:r>
      <w:bookmarkEnd w:id="282"/>
      <w:r w:rsidR="00E40724" w:rsidRPr="00A65735">
        <w:rPr>
          <w:b/>
          <w:bCs/>
          <w:rtl/>
        </w:rPr>
        <w:t>.</w:t>
      </w:r>
    </w:p>
    <w:bookmarkEnd w:id="281"/>
    <w:p w14:paraId="742949B9" w14:textId="77777777" w:rsidR="008B27AC" w:rsidRPr="008C253B" w:rsidRDefault="00BD0053" w:rsidP="008C253B">
      <w:pPr>
        <w:pStyle w:val="5-"/>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6EFE303F" w14:textId="77777777" w:rsidR="004E394B" w:rsidRPr="000A437B" w:rsidRDefault="00BD0053" w:rsidP="008C253B">
      <w:pPr>
        <w:pStyle w:val="53"/>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288DCC69" w14:textId="77777777" w:rsidR="004E394B" w:rsidRPr="000A437B" w:rsidRDefault="00BD0053" w:rsidP="008C253B">
      <w:pPr>
        <w:pStyle w:val="53"/>
        <w:rPr>
          <w:rtl/>
        </w:rPr>
      </w:pPr>
      <w:r w:rsidRPr="000A437B">
        <w:rPr>
          <w:rtl/>
        </w:rPr>
        <w:t xml:space="preserve">הוראות סעיף 9 לחוק שוויון זכויות לאנשים עם מוגבלות חלות על המציע והוא מקיים אותן. </w:t>
      </w:r>
    </w:p>
    <w:p w14:paraId="62E7A4CB" w14:textId="77777777" w:rsidR="004E394B" w:rsidRPr="000A437B" w:rsidRDefault="00BD0053" w:rsidP="000C2347">
      <w:pPr>
        <w:pStyle w:val="6-0"/>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6BA9F8FA" w14:textId="77777777" w:rsidR="004E394B" w:rsidRPr="008C253B" w:rsidRDefault="00BD0053" w:rsidP="008C253B">
      <w:pPr>
        <w:pStyle w:val="69"/>
        <w:rPr>
          <w:rtl/>
        </w:rPr>
      </w:pPr>
      <w:r w:rsidRPr="008C253B">
        <w:rPr>
          <w:rtl/>
        </w:rPr>
        <w:t>המציע מעסיק פחות מ-100 עובדים.</w:t>
      </w:r>
      <w:r w:rsidR="007B5800" w:rsidRPr="008C253B">
        <w:rPr>
          <w:rFonts w:hint="cs"/>
          <w:rtl/>
        </w:rPr>
        <w:t xml:space="preserve"> </w:t>
      </w:r>
    </w:p>
    <w:p w14:paraId="72C18AF9" w14:textId="77777777" w:rsidR="004E394B" w:rsidRPr="000A437B" w:rsidRDefault="00BD0053" w:rsidP="008C253B">
      <w:pPr>
        <w:pStyle w:val="69"/>
        <w:rPr>
          <w:rtl/>
        </w:rPr>
      </w:pPr>
      <w:r w:rsidRPr="000A437B">
        <w:rPr>
          <w:rtl/>
        </w:rPr>
        <w:t>המציע מעסיק 100 עובדים או יותר.</w:t>
      </w:r>
    </w:p>
    <w:p w14:paraId="05FD71EA" w14:textId="77777777" w:rsidR="00C47C96" w:rsidRPr="00DF5D14" w:rsidRDefault="00BD0053" w:rsidP="000C2347">
      <w:pPr>
        <w:pStyle w:val="6-0"/>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6707D06F" w14:textId="77777777" w:rsidR="004E394B" w:rsidRPr="000A437B" w:rsidRDefault="00BD0053" w:rsidP="0057259E">
      <w:pPr>
        <w:pStyle w:val="69"/>
        <w:rPr>
          <w:rtl/>
        </w:rPr>
      </w:pPr>
      <w:r w:rsidRPr="000A437B">
        <w:rPr>
          <w:rtl/>
        </w:rPr>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31D41588" w14:textId="77777777" w:rsidR="00672287" w:rsidRPr="000A437B" w:rsidRDefault="00BD0053" w:rsidP="0057259E">
      <w:pPr>
        <w:pStyle w:val="69"/>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304AC8C4" w14:textId="77777777" w:rsidR="00E46B63" w:rsidRDefault="00BD0053" w:rsidP="00D06230">
      <w:pPr>
        <w:pStyle w:val="4-3"/>
        <w:rPr>
          <w:rtl/>
        </w:rPr>
      </w:pPr>
      <w:r>
        <w:rPr>
          <w:rFonts w:eastAsia="David"/>
          <w:b/>
          <w:bCs/>
          <w:rtl/>
        </w:rPr>
        <w:t>מידע פלילי רלוונטי</w:t>
      </w:r>
    </w:p>
    <w:p w14:paraId="4004D02F" w14:textId="77777777" w:rsidR="00E46B63" w:rsidRDefault="00BD0053">
      <w:pPr>
        <w:pStyle w:val="5-"/>
        <w:rPr>
          <w:rtl/>
        </w:rPr>
      </w:pPr>
      <w:r>
        <w:rPr>
          <w:rFonts w:eastAsia="David"/>
          <w:rtl/>
        </w:rPr>
        <w:t>למציע או נותן שירות אין מידע פלילי רלוונטי למכרז במרשם הפלילי או המרשם המשטרתי (כהגדרתם בחוק המידע הפלילי ותקנת השבים, התשע"ט-2019) בעבירות, אחת או יותר, לפי אחד החוקים :</w:t>
      </w:r>
    </w:p>
    <w:p w14:paraId="13B371C5" w14:textId="77777777" w:rsidR="00E46B63" w:rsidRDefault="00BD0053">
      <w:pPr>
        <w:pStyle w:val="5-"/>
        <w:rPr>
          <w:rtl/>
        </w:rPr>
      </w:pPr>
      <w:r>
        <w:rPr>
          <w:rFonts w:eastAsia="David"/>
          <w:rtl/>
        </w:rPr>
        <w:t>רשימת המידע הפלילי:</w:t>
      </w:r>
    </w:p>
    <w:p w14:paraId="66204C1C" w14:textId="77777777" w:rsidR="00E46B63" w:rsidRDefault="00BD0053">
      <w:pPr>
        <w:pStyle w:val="6-0"/>
        <w:rPr>
          <w:rtl/>
        </w:rPr>
      </w:pPr>
      <w:r>
        <w:rPr>
          <w:rFonts w:eastAsia="David"/>
          <w:rtl/>
        </w:rPr>
        <w:lastRenderedPageBreak/>
        <w:t>חוק מס קנייה (סחורות ושירותים), התשי"ב-1952</w:t>
      </w:r>
    </w:p>
    <w:p w14:paraId="0014BB32" w14:textId="77777777" w:rsidR="00E46B63" w:rsidRDefault="00BD0053">
      <w:pPr>
        <w:pStyle w:val="6-0"/>
        <w:rPr>
          <w:rtl/>
        </w:rPr>
      </w:pPr>
      <w:r>
        <w:rPr>
          <w:rFonts w:eastAsia="David"/>
          <w:rtl/>
        </w:rPr>
        <w:t>פקודת מס הכנסה</w:t>
      </w:r>
    </w:p>
    <w:p w14:paraId="365E2BA8" w14:textId="77777777" w:rsidR="00E46B63" w:rsidRDefault="00BD0053">
      <w:pPr>
        <w:pStyle w:val="6-0"/>
        <w:rPr>
          <w:rtl/>
        </w:rPr>
      </w:pPr>
      <w:r>
        <w:rPr>
          <w:rFonts w:eastAsia="David"/>
          <w:rtl/>
        </w:rPr>
        <w:t>פקודת המכס</w:t>
      </w:r>
    </w:p>
    <w:p w14:paraId="55BD923D" w14:textId="77777777" w:rsidR="00E46B63" w:rsidRDefault="00BD0053">
      <w:pPr>
        <w:pStyle w:val="6-0"/>
        <w:rPr>
          <w:rtl/>
        </w:rPr>
      </w:pPr>
      <w:r>
        <w:rPr>
          <w:rFonts w:eastAsia="David"/>
          <w:rtl/>
        </w:rPr>
        <w:t>חוק מס ערך מוסף, התשל''ו-1975</w:t>
      </w:r>
    </w:p>
    <w:p w14:paraId="64A01D34" w14:textId="77777777" w:rsidR="00E46B63" w:rsidRDefault="00BD0053">
      <w:pPr>
        <w:pStyle w:val="6-0"/>
        <w:rPr>
          <w:rtl/>
        </w:rPr>
      </w:pPr>
      <w:r>
        <w:rPr>
          <w:rFonts w:eastAsia="David"/>
          <w:rtl/>
        </w:rPr>
        <w:t>חוק הפיקוח על המטבע, התשל"ח–1978‏, לעניין עבירה שנעברה לפני ביטולו</w:t>
      </w:r>
    </w:p>
    <w:p w14:paraId="6D8D3512" w14:textId="77777777" w:rsidR="00E46B63" w:rsidRDefault="00BD0053">
      <w:pPr>
        <w:pStyle w:val="6-0"/>
        <w:rPr>
          <w:rtl/>
        </w:rPr>
      </w:pPr>
      <w:r>
        <w:rPr>
          <w:rFonts w:eastAsia="David"/>
          <w:rtl/>
        </w:rPr>
        <w:t>עבירות גניבה – סעיפים 290 עד 297 לחוק העונשין, התשל"ז-1977 (להלן: "חוק העונשין")</w:t>
      </w:r>
    </w:p>
    <w:p w14:paraId="5D39E3EE" w14:textId="77777777" w:rsidR="00E46B63" w:rsidRDefault="00BD0053">
      <w:pPr>
        <w:pStyle w:val="6-0"/>
        <w:rPr>
          <w:rtl/>
        </w:rPr>
      </w:pPr>
      <w:r>
        <w:rPr>
          <w:rFonts w:eastAsia="David"/>
          <w:rtl/>
        </w:rPr>
        <w:t>עבירות שוחד – סעיפים 383 עד 393 לחוק העונשין</w:t>
      </w:r>
    </w:p>
    <w:p w14:paraId="10EA0CFC" w14:textId="77777777" w:rsidR="00E46B63" w:rsidRDefault="00BD0053">
      <w:pPr>
        <w:pStyle w:val="6-0"/>
        <w:rPr>
          <w:rtl/>
        </w:rPr>
      </w:pPr>
      <w:r>
        <w:rPr>
          <w:rFonts w:eastAsia="David"/>
          <w:rtl/>
        </w:rPr>
        <w:t>עבירות מרמה – סעיפים 414 עד 438 לחוק העונשין</w:t>
      </w:r>
    </w:p>
    <w:p w14:paraId="7E00EC1F" w14:textId="77777777" w:rsidR="00E46B63" w:rsidRDefault="00BD0053">
      <w:pPr>
        <w:pStyle w:val="6-0"/>
        <w:rPr>
          <w:rtl/>
        </w:rPr>
      </w:pPr>
      <w:r>
        <w:rPr>
          <w:rFonts w:eastAsia="David"/>
          <w:rtl/>
        </w:rPr>
        <w:t>חוק ניירות ערך, התשכ''ח-1968</w:t>
      </w:r>
    </w:p>
    <w:p w14:paraId="046F5388" w14:textId="77777777" w:rsidR="00E46B63" w:rsidRDefault="00BD0053">
      <w:pPr>
        <w:pStyle w:val="6-0"/>
        <w:rPr>
          <w:rtl/>
        </w:rPr>
      </w:pPr>
      <w:r>
        <w:rPr>
          <w:rFonts w:eastAsia="David"/>
          <w:rtl/>
        </w:rPr>
        <w:t>חוק התחרות הכלכלית, התשמ''ח-1988</w:t>
      </w:r>
    </w:p>
    <w:p w14:paraId="3DE43C08" w14:textId="77777777" w:rsidR="00E46B63" w:rsidRDefault="00BD0053">
      <w:pPr>
        <w:pStyle w:val="6-0"/>
        <w:rPr>
          <w:rtl/>
        </w:rPr>
      </w:pPr>
      <w:r>
        <w:rPr>
          <w:rFonts w:eastAsia="David"/>
          <w:rtl/>
        </w:rPr>
        <w:t>חוק איסור הלבנת הון, התש''ס-2000</w:t>
      </w:r>
    </w:p>
    <w:p w14:paraId="77DFDE83" w14:textId="77777777" w:rsidR="00E46B63" w:rsidRDefault="00BD0053">
      <w:pPr>
        <w:pStyle w:val="6-0"/>
        <w:rPr>
          <w:rtl/>
        </w:rPr>
      </w:pPr>
      <w:r>
        <w:rPr>
          <w:rFonts w:eastAsia="David"/>
          <w:rtl/>
        </w:rPr>
        <w:t>חוק מאבק בארגוני פשיעה, התשס"ג-2003</w:t>
      </w:r>
    </w:p>
    <w:p w14:paraId="62683F19" w14:textId="77777777" w:rsidR="00E46B63" w:rsidRDefault="00BD0053">
      <w:pPr>
        <w:pStyle w:val="5-"/>
        <w:rPr>
          <w:rtl/>
        </w:rPr>
      </w:pPr>
      <w:r>
        <w:rPr>
          <w:rFonts w:eastAsia="David"/>
          <w:rtl/>
        </w:rPr>
        <w:t>יש לצרף להצעה תצהיר, בהתאם לנוסח המצורף למכרז כנספח 4, לצורך הוכחת עמידה בתנאי סף זה.</w:t>
      </w:r>
    </w:p>
    <w:p w14:paraId="5449977E" w14:textId="77777777" w:rsidR="00E46B63" w:rsidRDefault="00BD0053">
      <w:pPr>
        <w:pStyle w:val="4-3"/>
        <w:rPr>
          <w:rtl/>
        </w:rPr>
      </w:pPr>
      <w:r>
        <w:rPr>
          <w:rFonts w:eastAsia="David"/>
          <w:b/>
          <w:bCs/>
          <w:rtl/>
        </w:rPr>
        <w:t>העדר חשש לקיומו של מציע כעסק חי</w:t>
      </w:r>
    </w:p>
    <w:p w14:paraId="2645AED1" w14:textId="77777777" w:rsidR="00E46B63" w:rsidRDefault="00BD0053">
      <w:pPr>
        <w:pStyle w:val="5-"/>
        <w:rPr>
          <w:rtl/>
        </w:rPr>
      </w:pPr>
      <w:r>
        <w:rPr>
          <w:rFonts w:eastAsia="David"/>
          <w:rtl/>
        </w:rPr>
        <w:t>לא קיים חשש להמשך קיומו של המציע כעסק חי.</w:t>
      </w:r>
    </w:p>
    <w:p w14:paraId="5A504CEF" w14:textId="77777777" w:rsidR="00E46B63" w:rsidRDefault="00BD0053">
      <w:pPr>
        <w:pStyle w:val="5-"/>
        <w:rPr>
          <w:rtl/>
        </w:rPr>
      </w:pPr>
      <w:r>
        <w:rPr>
          <w:rFonts w:eastAsia="David"/>
          <w:rtl/>
        </w:rPr>
        <w:t xml:space="preserve">לצורך הוכחת עמידה בתנאי סף זה, על המציע לצרף אישור רו"ח בהתאם לנוסח הקבוע בהוראת </w:t>
      </w:r>
      <w:proofErr w:type="spellStart"/>
      <w:r>
        <w:rPr>
          <w:rFonts w:eastAsia="David"/>
          <w:rtl/>
        </w:rPr>
        <w:t>התכ"ם</w:t>
      </w:r>
      <w:proofErr w:type="spellEnd"/>
      <w:r>
        <w:rPr>
          <w:rFonts w:eastAsia="David"/>
          <w:rtl/>
        </w:rPr>
        <w:t xml:space="preserve"> והמצורף כנספח 5.</w:t>
      </w:r>
    </w:p>
    <w:p w14:paraId="55A451D4" w14:textId="77777777" w:rsidR="00E46B63" w:rsidRDefault="00BD0053">
      <w:pPr>
        <w:rPr>
          <w:rtl/>
        </w:rPr>
      </w:pPr>
      <w:r>
        <w:t xml:space="preserve"> </w:t>
      </w:r>
      <w:r w:rsidR="00F14871">
        <w:rPr>
          <w:rFonts w:hint="cs"/>
          <w:rtl/>
        </w:rPr>
        <w:t xml:space="preserve">. </w:t>
      </w:r>
    </w:p>
    <w:p w14:paraId="1BE4062A" w14:textId="77777777" w:rsidR="00AC2B19" w:rsidRPr="00B35F02" w:rsidRDefault="00AC2B19" w:rsidP="00B35F02">
      <w:pPr>
        <w:rPr>
          <w:rtl/>
        </w:rPr>
        <w:sectPr w:rsidR="00AC2B19" w:rsidRPr="00B35F02" w:rsidSect="00654526">
          <w:pgSz w:w="11906" w:h="16838" w:code="9"/>
          <w:pgMar w:top="1616" w:right="1826" w:bottom="1440" w:left="1800" w:header="709" w:footer="709" w:gutter="0"/>
          <w:cols w:space="708"/>
          <w:titlePg/>
          <w:bidi/>
          <w:rtlGutter/>
          <w:docGrid w:linePitch="360"/>
        </w:sectPr>
      </w:pPr>
    </w:p>
    <w:p w14:paraId="15CD2C10" w14:textId="77777777" w:rsidR="00390B5E" w:rsidRPr="002A3E64" w:rsidRDefault="00BD0053" w:rsidP="007B01DE">
      <w:pPr>
        <w:pStyle w:val="2-"/>
        <w:rPr>
          <w:rtl/>
        </w:rPr>
      </w:pPr>
      <w:bookmarkStart w:id="283" w:name="_Toc43400630"/>
      <w:bookmarkStart w:id="284" w:name="_Toc44931941"/>
      <w:bookmarkStart w:id="285" w:name="_Toc44932028"/>
      <w:bookmarkStart w:id="286" w:name="_Toc53331349"/>
      <w:bookmarkStart w:id="287" w:name="_Toc235433695"/>
      <w:bookmarkStart w:id="288" w:name="show_professionalConditions_2"/>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283"/>
      <w:bookmarkEnd w:id="284"/>
      <w:bookmarkEnd w:id="285"/>
      <w:bookmarkEnd w:id="286"/>
      <w:bookmarkEnd w:id="287"/>
    </w:p>
    <w:p w14:paraId="7B201B21" w14:textId="77777777" w:rsidR="00BB11E1" w:rsidRPr="00DC3FDB" w:rsidRDefault="00BD0053" w:rsidP="00A0392D">
      <w:pPr>
        <w:pStyle w:val="3-"/>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19BDBF78" w14:textId="77777777" w:rsidR="009A781F" w:rsidRPr="00DC3FDB" w:rsidRDefault="00BD0053" w:rsidP="00A0392D">
      <w:pPr>
        <w:pStyle w:val="3-"/>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bookmarkEnd w:id="288"/>
    <w:p w14:paraId="1F672973" w14:textId="77777777" w:rsidR="009D66B3" w:rsidRDefault="00BD0053" w:rsidP="006B6CCE">
      <w:pPr>
        <w:pStyle w:val="4-3"/>
        <w:rPr>
          <w:rFonts w:eastAsia="David"/>
          <w:rtl/>
        </w:rPr>
      </w:pPr>
      <w:r>
        <w:rPr>
          <w:rFonts w:eastAsia="David"/>
          <w:b/>
          <w:bCs/>
          <w:rtl/>
        </w:rPr>
        <w:t>המציע</w:t>
      </w:r>
    </w:p>
    <w:p w14:paraId="53ADE5DC" w14:textId="77777777" w:rsidR="00FC2917" w:rsidRPr="00F42026" w:rsidRDefault="00FC2917" w:rsidP="00F42026">
      <w:pPr>
        <w:pStyle w:val="1111100"/>
        <w:ind w:left="2970" w:hanging="1080"/>
        <w:rPr>
          <w:rFonts w:eastAsia="David"/>
          <w:rtl/>
        </w:rPr>
      </w:pPr>
      <w:r w:rsidRPr="00F42026">
        <w:rPr>
          <w:rFonts w:eastAsia="David" w:hint="eastAsia"/>
          <w:rtl/>
        </w:rPr>
        <w:t>לצורך</w:t>
      </w:r>
      <w:r w:rsidRPr="00F42026">
        <w:rPr>
          <w:rFonts w:eastAsia="David"/>
          <w:rtl/>
        </w:rPr>
        <w:t xml:space="preserve"> הוכחת עמידה בתנאי הסף כמפורט בסעיפים 4.3.1.1 ו-4.3.1.2 בפרק א' למכרז, על המציע למלא את הטבלה הבאה:</w:t>
      </w:r>
    </w:p>
    <w:tbl>
      <w:tblPr>
        <w:tblStyle w:val="1fa"/>
        <w:bidiVisual/>
        <w:tblW w:w="5000" w:type="pct"/>
        <w:tblInd w:w="342" w:type="dxa"/>
        <w:tblLayout w:type="fixed"/>
        <w:tblLook w:val="04A0" w:firstRow="1" w:lastRow="0" w:firstColumn="1" w:lastColumn="0" w:noHBand="0" w:noVBand="1"/>
      </w:tblPr>
      <w:tblGrid>
        <w:gridCol w:w="1187"/>
        <w:gridCol w:w="1024"/>
        <w:gridCol w:w="2041"/>
        <w:gridCol w:w="999"/>
        <w:gridCol w:w="999"/>
        <w:gridCol w:w="766"/>
        <w:gridCol w:w="1254"/>
      </w:tblGrid>
      <w:tr w:rsidR="00AF32C8" w:rsidRPr="00AF5FF9" w14:paraId="40540BCB" w14:textId="77777777" w:rsidTr="00F9171C">
        <w:trPr>
          <w:trHeight w:val="236"/>
        </w:trPr>
        <w:tc>
          <w:tcPr>
            <w:tcW w:w="718" w:type="pct"/>
          </w:tcPr>
          <w:p w14:paraId="515814E5" w14:textId="77777777" w:rsidR="00AF32C8" w:rsidRPr="00AF5FF9" w:rsidRDefault="00AF32C8" w:rsidP="00AF32C8">
            <w:pPr>
              <w:ind w:left="51" w:hanging="51"/>
              <w:jc w:val="center"/>
              <w:rPr>
                <w:rFonts w:eastAsia="David"/>
                <w:caps/>
                <w:color w:val="000000"/>
                <w:sz w:val="22"/>
                <w:szCs w:val="22"/>
                <w:rtl/>
              </w:rPr>
            </w:pPr>
            <w:r w:rsidRPr="00AF5FF9">
              <w:rPr>
                <w:rFonts w:eastAsia="David" w:hint="cs"/>
                <w:color w:val="000000"/>
                <w:sz w:val="22"/>
                <w:szCs w:val="22"/>
                <w:rtl/>
              </w:rPr>
              <w:t>תחום</w:t>
            </w:r>
          </w:p>
        </w:tc>
        <w:tc>
          <w:tcPr>
            <w:tcW w:w="619" w:type="pct"/>
            <w:hideMark/>
          </w:tcPr>
          <w:p w14:paraId="3B266537" w14:textId="77777777" w:rsidR="00AF32C8" w:rsidRPr="00AF5FF9" w:rsidRDefault="00AF32C8" w:rsidP="00AF32C8">
            <w:pPr>
              <w:ind w:left="51" w:hanging="51"/>
              <w:jc w:val="center"/>
              <w:rPr>
                <w:rFonts w:eastAsia="David"/>
                <w:caps/>
                <w:color w:val="000000"/>
                <w:sz w:val="22"/>
                <w:szCs w:val="22"/>
                <w:rtl/>
              </w:rPr>
            </w:pPr>
            <w:bookmarkStart w:id="289" w:name="_Hlk225166944"/>
            <w:r w:rsidRPr="00AF5FF9">
              <w:rPr>
                <w:rFonts w:eastAsia="David"/>
                <w:color w:val="000000"/>
                <w:sz w:val="22"/>
                <w:szCs w:val="22"/>
                <w:rtl/>
              </w:rPr>
              <w:t>מספר מ</w:t>
            </w:r>
            <w:r w:rsidRPr="00AF5FF9">
              <w:rPr>
                <w:rFonts w:eastAsia="David" w:hint="cs"/>
                <w:color w:val="000000"/>
                <w:sz w:val="22"/>
                <w:szCs w:val="22"/>
                <w:rtl/>
              </w:rPr>
              <w:t>כר</w:t>
            </w:r>
            <w:r w:rsidRPr="00AF5FF9">
              <w:rPr>
                <w:rFonts w:eastAsia="David"/>
                <w:color w:val="000000"/>
                <w:sz w:val="22"/>
                <w:szCs w:val="22"/>
                <w:rtl/>
              </w:rPr>
              <w:t>ז</w:t>
            </w:r>
          </w:p>
        </w:tc>
        <w:tc>
          <w:tcPr>
            <w:tcW w:w="1234" w:type="pct"/>
            <w:hideMark/>
          </w:tcPr>
          <w:p w14:paraId="4B05C885" w14:textId="77777777" w:rsidR="00AF32C8" w:rsidRPr="00AF5FF9" w:rsidRDefault="00AF32C8" w:rsidP="00AF32C8">
            <w:pPr>
              <w:jc w:val="center"/>
              <w:rPr>
                <w:rFonts w:eastAsia="David"/>
                <w:caps/>
                <w:color w:val="000000"/>
                <w:sz w:val="22"/>
                <w:szCs w:val="22"/>
                <w:rtl/>
              </w:rPr>
            </w:pPr>
            <w:r w:rsidRPr="00AF5FF9">
              <w:rPr>
                <w:rFonts w:eastAsia="David"/>
                <w:color w:val="000000"/>
                <w:sz w:val="22"/>
                <w:szCs w:val="22"/>
                <w:rtl/>
              </w:rPr>
              <w:t>נושא המכרז</w:t>
            </w:r>
          </w:p>
        </w:tc>
        <w:tc>
          <w:tcPr>
            <w:tcW w:w="604" w:type="pct"/>
            <w:hideMark/>
          </w:tcPr>
          <w:p w14:paraId="37EA727B" w14:textId="77777777" w:rsidR="00AF32C8" w:rsidRPr="00AF5FF9" w:rsidRDefault="00AF32C8" w:rsidP="00AF32C8">
            <w:pPr>
              <w:jc w:val="center"/>
              <w:rPr>
                <w:rFonts w:eastAsia="David"/>
                <w:caps/>
                <w:color w:val="000000"/>
                <w:sz w:val="22"/>
                <w:szCs w:val="22"/>
                <w:rtl/>
              </w:rPr>
            </w:pPr>
            <w:r w:rsidRPr="00AF5FF9">
              <w:rPr>
                <w:rFonts w:eastAsia="David"/>
                <w:color w:val="000000"/>
                <w:sz w:val="22"/>
                <w:szCs w:val="22"/>
                <w:rtl/>
              </w:rPr>
              <w:t>תקופת מתן השרות</w:t>
            </w:r>
          </w:p>
        </w:tc>
        <w:tc>
          <w:tcPr>
            <w:tcW w:w="604" w:type="pct"/>
          </w:tcPr>
          <w:p w14:paraId="38369C32" w14:textId="77777777" w:rsidR="00AF32C8" w:rsidRPr="00AF5FF9" w:rsidRDefault="00AF32C8" w:rsidP="00AF32C8">
            <w:pPr>
              <w:jc w:val="center"/>
              <w:rPr>
                <w:rFonts w:eastAsia="David"/>
                <w:caps/>
                <w:color w:val="000000"/>
                <w:sz w:val="22"/>
                <w:szCs w:val="22"/>
                <w:rtl/>
              </w:rPr>
            </w:pPr>
            <w:r w:rsidRPr="00AF5FF9">
              <w:rPr>
                <w:rFonts w:eastAsia="David"/>
                <w:color w:val="000000"/>
                <w:sz w:val="22"/>
                <w:szCs w:val="22"/>
                <w:rtl/>
              </w:rPr>
              <w:t>מועד פרסום המכרז</w:t>
            </w:r>
          </w:p>
        </w:tc>
        <w:tc>
          <w:tcPr>
            <w:tcW w:w="463" w:type="pct"/>
            <w:hideMark/>
          </w:tcPr>
          <w:p w14:paraId="2212F6E5" w14:textId="77777777" w:rsidR="00AF32C8" w:rsidRPr="00AF5FF9" w:rsidRDefault="00AF32C8" w:rsidP="00AF32C8">
            <w:pPr>
              <w:jc w:val="center"/>
              <w:rPr>
                <w:rFonts w:eastAsia="David"/>
                <w:caps/>
                <w:color w:val="000000"/>
                <w:sz w:val="22"/>
                <w:szCs w:val="22"/>
                <w:rtl/>
              </w:rPr>
            </w:pPr>
            <w:r w:rsidRPr="00AF5FF9">
              <w:rPr>
                <w:rFonts w:eastAsia="David" w:hint="cs"/>
                <w:color w:val="000000"/>
                <w:sz w:val="22"/>
                <w:szCs w:val="22"/>
                <w:rtl/>
              </w:rPr>
              <w:t>היקף כספי</w:t>
            </w:r>
          </w:p>
        </w:tc>
        <w:tc>
          <w:tcPr>
            <w:tcW w:w="758" w:type="pct"/>
            <w:hideMark/>
          </w:tcPr>
          <w:p w14:paraId="4C9662AB" w14:textId="77777777" w:rsidR="00AF32C8" w:rsidRPr="00AF5FF9" w:rsidRDefault="00AF32C8" w:rsidP="00AF32C8">
            <w:pPr>
              <w:jc w:val="center"/>
              <w:rPr>
                <w:rFonts w:eastAsia="David"/>
                <w:caps/>
                <w:color w:val="000000"/>
                <w:sz w:val="22"/>
                <w:szCs w:val="22"/>
                <w:rtl/>
              </w:rPr>
            </w:pPr>
            <w:r w:rsidRPr="00AF5FF9">
              <w:rPr>
                <w:rFonts w:eastAsia="David"/>
                <w:color w:val="000000"/>
                <w:sz w:val="22"/>
                <w:szCs w:val="22"/>
                <w:rtl/>
              </w:rPr>
              <w:t>שם  המזמין</w:t>
            </w:r>
          </w:p>
        </w:tc>
      </w:tr>
      <w:tr w:rsidR="00AF5FF9" w:rsidRPr="00AF5FF9" w14:paraId="5882141F" w14:textId="77777777" w:rsidTr="00F9171C">
        <w:trPr>
          <w:trHeight w:val="236"/>
        </w:trPr>
        <w:tc>
          <w:tcPr>
            <w:tcW w:w="718" w:type="pct"/>
            <w:vMerge w:val="restart"/>
          </w:tcPr>
          <w:p w14:paraId="73554422" w14:textId="77777777" w:rsidR="00AF5FF9" w:rsidRDefault="00AF5FF9" w:rsidP="00AF5FF9">
            <w:pPr>
              <w:ind w:left="51" w:hanging="51"/>
              <w:jc w:val="center"/>
              <w:rPr>
                <w:rFonts w:eastAsia="David"/>
                <w:caps/>
                <w:color w:val="000000"/>
                <w:sz w:val="22"/>
                <w:szCs w:val="22"/>
                <w:rtl/>
              </w:rPr>
            </w:pPr>
          </w:p>
          <w:p w14:paraId="2923C0F1" w14:textId="77777777" w:rsidR="00AF5FF9" w:rsidRPr="00AF5FF9" w:rsidRDefault="00AF5FF9" w:rsidP="00AF5FF9">
            <w:pPr>
              <w:ind w:left="51" w:hanging="51"/>
              <w:jc w:val="center"/>
              <w:rPr>
                <w:rFonts w:eastAsia="David"/>
                <w:caps/>
                <w:color w:val="000000"/>
                <w:sz w:val="22"/>
                <w:szCs w:val="22"/>
                <w:rtl/>
              </w:rPr>
            </w:pPr>
            <w:r w:rsidRPr="00AF5FF9">
              <w:rPr>
                <w:rFonts w:eastAsia="David" w:hint="cs"/>
                <w:color w:val="000000"/>
                <w:sz w:val="22"/>
                <w:szCs w:val="22"/>
                <w:rtl/>
              </w:rPr>
              <w:t>רכש טובין</w:t>
            </w:r>
          </w:p>
        </w:tc>
        <w:tc>
          <w:tcPr>
            <w:tcW w:w="619" w:type="pct"/>
            <w:hideMark/>
          </w:tcPr>
          <w:p w14:paraId="5BADA94D" w14:textId="77777777" w:rsidR="00AF5FF9" w:rsidRPr="00AF5FF9" w:rsidRDefault="00AF5FF9" w:rsidP="00AF32C8">
            <w:pPr>
              <w:ind w:left="51" w:hanging="51"/>
              <w:rPr>
                <w:rFonts w:eastAsia="David"/>
                <w:caps/>
                <w:color w:val="000000"/>
                <w:sz w:val="22"/>
                <w:szCs w:val="22"/>
                <w:rtl/>
              </w:rPr>
            </w:pPr>
            <w:r w:rsidRPr="00AF5FF9">
              <w:rPr>
                <w:rFonts w:eastAsia="David"/>
                <w:color w:val="000000"/>
                <w:sz w:val="22"/>
                <w:szCs w:val="22"/>
                <w:rtl/>
              </w:rPr>
              <w:t> </w:t>
            </w:r>
          </w:p>
        </w:tc>
        <w:tc>
          <w:tcPr>
            <w:tcW w:w="1234" w:type="pct"/>
            <w:hideMark/>
          </w:tcPr>
          <w:p w14:paraId="3044E151" w14:textId="77777777" w:rsidR="00AF5FF9" w:rsidRPr="00AF5FF9" w:rsidRDefault="00AF5FF9">
            <w:pPr>
              <w:rPr>
                <w:rFonts w:eastAsia="David"/>
                <w:caps/>
                <w:color w:val="000000"/>
                <w:sz w:val="22"/>
                <w:szCs w:val="22"/>
                <w:rtl/>
              </w:rPr>
            </w:pPr>
            <w:r w:rsidRPr="00AF5FF9">
              <w:rPr>
                <w:rFonts w:eastAsia="David"/>
                <w:color w:val="000000"/>
                <w:sz w:val="22"/>
                <w:szCs w:val="22"/>
                <w:rtl/>
              </w:rPr>
              <w:t> </w:t>
            </w:r>
          </w:p>
        </w:tc>
        <w:tc>
          <w:tcPr>
            <w:tcW w:w="604" w:type="pct"/>
            <w:hideMark/>
          </w:tcPr>
          <w:p w14:paraId="5D849AF1" w14:textId="77777777" w:rsidR="00AF5FF9" w:rsidRPr="00AF5FF9" w:rsidRDefault="00AF5FF9">
            <w:pPr>
              <w:rPr>
                <w:rFonts w:eastAsia="David"/>
                <w:caps/>
                <w:color w:val="000000"/>
                <w:sz w:val="22"/>
                <w:szCs w:val="22"/>
                <w:rtl/>
              </w:rPr>
            </w:pPr>
            <w:r w:rsidRPr="00AF5FF9">
              <w:rPr>
                <w:rFonts w:eastAsia="David"/>
                <w:color w:val="000000"/>
                <w:sz w:val="22"/>
                <w:szCs w:val="22"/>
                <w:rtl/>
              </w:rPr>
              <w:t> </w:t>
            </w:r>
          </w:p>
        </w:tc>
        <w:tc>
          <w:tcPr>
            <w:tcW w:w="604" w:type="pct"/>
          </w:tcPr>
          <w:p w14:paraId="43390A6F" w14:textId="77777777" w:rsidR="00AF5FF9" w:rsidRPr="00AF5FF9" w:rsidRDefault="00AF5FF9">
            <w:pPr>
              <w:rPr>
                <w:rFonts w:eastAsia="David"/>
                <w:caps/>
                <w:color w:val="000000"/>
                <w:sz w:val="22"/>
                <w:szCs w:val="22"/>
                <w:rtl/>
              </w:rPr>
            </w:pPr>
          </w:p>
        </w:tc>
        <w:tc>
          <w:tcPr>
            <w:tcW w:w="463" w:type="pct"/>
            <w:hideMark/>
          </w:tcPr>
          <w:p w14:paraId="7E5219F7" w14:textId="77777777" w:rsidR="00AF5FF9" w:rsidRPr="00AF5FF9" w:rsidRDefault="00AF5FF9">
            <w:pPr>
              <w:rPr>
                <w:rFonts w:eastAsia="David"/>
                <w:caps/>
                <w:color w:val="000000"/>
                <w:sz w:val="22"/>
                <w:szCs w:val="22"/>
                <w:rtl/>
              </w:rPr>
            </w:pPr>
            <w:r w:rsidRPr="00AF5FF9">
              <w:rPr>
                <w:rFonts w:eastAsia="David"/>
                <w:color w:val="000000"/>
                <w:sz w:val="22"/>
                <w:szCs w:val="22"/>
                <w:rtl/>
              </w:rPr>
              <w:t> </w:t>
            </w:r>
          </w:p>
        </w:tc>
        <w:tc>
          <w:tcPr>
            <w:tcW w:w="758" w:type="pct"/>
            <w:hideMark/>
          </w:tcPr>
          <w:p w14:paraId="2EBB0A2C" w14:textId="77777777" w:rsidR="00AF5FF9" w:rsidRPr="00AF5FF9" w:rsidRDefault="00AF5FF9">
            <w:pPr>
              <w:rPr>
                <w:rFonts w:eastAsia="David"/>
                <w:caps/>
                <w:color w:val="000000"/>
                <w:sz w:val="22"/>
                <w:szCs w:val="22"/>
                <w:rtl/>
              </w:rPr>
            </w:pPr>
            <w:r w:rsidRPr="00AF5FF9">
              <w:rPr>
                <w:rFonts w:eastAsia="David"/>
                <w:color w:val="000000"/>
                <w:sz w:val="22"/>
                <w:szCs w:val="22"/>
                <w:rtl/>
              </w:rPr>
              <w:t> </w:t>
            </w:r>
          </w:p>
        </w:tc>
      </w:tr>
      <w:tr w:rsidR="00AF5FF9" w:rsidRPr="00AF5FF9" w14:paraId="1CF4AC6A" w14:textId="77777777" w:rsidTr="00F9171C">
        <w:trPr>
          <w:trHeight w:val="236"/>
        </w:trPr>
        <w:tc>
          <w:tcPr>
            <w:tcW w:w="718" w:type="pct"/>
            <w:vMerge/>
          </w:tcPr>
          <w:p w14:paraId="114AD6CF" w14:textId="77777777" w:rsidR="00AF5FF9" w:rsidRPr="00AF5FF9" w:rsidRDefault="00AF5FF9" w:rsidP="00AF5FF9">
            <w:pPr>
              <w:ind w:left="51" w:hanging="51"/>
              <w:jc w:val="center"/>
              <w:rPr>
                <w:rFonts w:eastAsia="David"/>
                <w:caps/>
                <w:color w:val="000000"/>
                <w:sz w:val="22"/>
                <w:szCs w:val="22"/>
                <w:rtl/>
              </w:rPr>
            </w:pPr>
          </w:p>
        </w:tc>
        <w:tc>
          <w:tcPr>
            <w:tcW w:w="619" w:type="pct"/>
            <w:hideMark/>
          </w:tcPr>
          <w:p w14:paraId="7F1F8C1A" w14:textId="77777777" w:rsidR="00AF5FF9" w:rsidRPr="00AF5FF9" w:rsidRDefault="00AF5FF9" w:rsidP="00AF32C8">
            <w:pPr>
              <w:ind w:left="51" w:hanging="51"/>
              <w:rPr>
                <w:rFonts w:eastAsia="David"/>
                <w:caps/>
                <w:color w:val="000000"/>
                <w:sz w:val="22"/>
                <w:szCs w:val="22"/>
                <w:rtl/>
              </w:rPr>
            </w:pPr>
            <w:r w:rsidRPr="00AF5FF9">
              <w:rPr>
                <w:rFonts w:eastAsia="David"/>
                <w:color w:val="000000"/>
                <w:sz w:val="22"/>
                <w:szCs w:val="22"/>
                <w:rtl/>
              </w:rPr>
              <w:t> </w:t>
            </w:r>
          </w:p>
        </w:tc>
        <w:tc>
          <w:tcPr>
            <w:tcW w:w="1234" w:type="pct"/>
            <w:hideMark/>
          </w:tcPr>
          <w:p w14:paraId="784EB787" w14:textId="77777777" w:rsidR="00AF5FF9" w:rsidRPr="00AF5FF9" w:rsidRDefault="00AF5FF9">
            <w:pPr>
              <w:rPr>
                <w:rFonts w:eastAsia="David"/>
                <w:caps/>
                <w:color w:val="000000"/>
                <w:sz w:val="22"/>
                <w:szCs w:val="22"/>
                <w:rtl/>
              </w:rPr>
            </w:pPr>
            <w:r w:rsidRPr="00AF5FF9">
              <w:rPr>
                <w:rFonts w:eastAsia="David"/>
                <w:color w:val="000000"/>
                <w:sz w:val="22"/>
                <w:szCs w:val="22"/>
                <w:rtl/>
              </w:rPr>
              <w:t> </w:t>
            </w:r>
          </w:p>
        </w:tc>
        <w:tc>
          <w:tcPr>
            <w:tcW w:w="604" w:type="pct"/>
            <w:hideMark/>
          </w:tcPr>
          <w:p w14:paraId="7EE3C06F" w14:textId="77777777" w:rsidR="00AF5FF9" w:rsidRPr="00AF5FF9" w:rsidRDefault="00AF5FF9">
            <w:pPr>
              <w:rPr>
                <w:rFonts w:eastAsia="David"/>
                <w:caps/>
                <w:color w:val="000000"/>
                <w:sz w:val="22"/>
                <w:szCs w:val="22"/>
                <w:rtl/>
              </w:rPr>
            </w:pPr>
            <w:r w:rsidRPr="00AF5FF9">
              <w:rPr>
                <w:rFonts w:eastAsia="David"/>
                <w:color w:val="000000"/>
                <w:sz w:val="22"/>
                <w:szCs w:val="22"/>
                <w:rtl/>
              </w:rPr>
              <w:t> </w:t>
            </w:r>
          </w:p>
        </w:tc>
        <w:tc>
          <w:tcPr>
            <w:tcW w:w="604" w:type="pct"/>
          </w:tcPr>
          <w:p w14:paraId="025A4F0D" w14:textId="77777777" w:rsidR="00AF5FF9" w:rsidRPr="00AF5FF9" w:rsidRDefault="00AF5FF9">
            <w:pPr>
              <w:rPr>
                <w:rFonts w:eastAsia="David"/>
                <w:caps/>
                <w:color w:val="000000"/>
                <w:sz w:val="22"/>
                <w:szCs w:val="22"/>
                <w:rtl/>
              </w:rPr>
            </w:pPr>
          </w:p>
        </w:tc>
        <w:tc>
          <w:tcPr>
            <w:tcW w:w="463" w:type="pct"/>
            <w:hideMark/>
          </w:tcPr>
          <w:p w14:paraId="5D97486A" w14:textId="77777777" w:rsidR="00AF5FF9" w:rsidRPr="00AF5FF9" w:rsidRDefault="00AF5FF9">
            <w:pPr>
              <w:rPr>
                <w:rFonts w:eastAsia="David"/>
                <w:caps/>
                <w:color w:val="000000"/>
                <w:sz w:val="22"/>
                <w:szCs w:val="22"/>
                <w:rtl/>
              </w:rPr>
            </w:pPr>
            <w:r w:rsidRPr="00AF5FF9">
              <w:rPr>
                <w:rFonts w:eastAsia="David"/>
                <w:color w:val="000000"/>
                <w:sz w:val="22"/>
                <w:szCs w:val="22"/>
                <w:rtl/>
              </w:rPr>
              <w:t> </w:t>
            </w:r>
          </w:p>
        </w:tc>
        <w:tc>
          <w:tcPr>
            <w:tcW w:w="758" w:type="pct"/>
            <w:hideMark/>
          </w:tcPr>
          <w:p w14:paraId="0FC1E82C" w14:textId="77777777" w:rsidR="00AF5FF9" w:rsidRPr="00AF5FF9" w:rsidRDefault="00AF5FF9">
            <w:pPr>
              <w:rPr>
                <w:rFonts w:eastAsia="David"/>
                <w:caps/>
                <w:color w:val="000000"/>
                <w:sz w:val="22"/>
                <w:szCs w:val="22"/>
                <w:rtl/>
              </w:rPr>
            </w:pPr>
            <w:r w:rsidRPr="00AF5FF9">
              <w:rPr>
                <w:rFonts w:eastAsia="David"/>
                <w:color w:val="000000"/>
                <w:sz w:val="22"/>
                <w:szCs w:val="22"/>
                <w:rtl/>
              </w:rPr>
              <w:t> </w:t>
            </w:r>
          </w:p>
        </w:tc>
      </w:tr>
      <w:tr w:rsidR="00F9171C" w:rsidRPr="00AF5FF9" w14:paraId="331DA185" w14:textId="77777777" w:rsidTr="00F9171C">
        <w:trPr>
          <w:trHeight w:val="236"/>
        </w:trPr>
        <w:tc>
          <w:tcPr>
            <w:tcW w:w="718" w:type="pct"/>
            <w:vMerge w:val="restart"/>
          </w:tcPr>
          <w:p w14:paraId="1F57E590" w14:textId="77777777" w:rsidR="00F9171C" w:rsidRDefault="00F9171C" w:rsidP="00AF5FF9">
            <w:pPr>
              <w:ind w:left="51" w:hanging="51"/>
              <w:jc w:val="center"/>
              <w:rPr>
                <w:rFonts w:eastAsia="David"/>
                <w:caps/>
                <w:color w:val="000000"/>
                <w:sz w:val="22"/>
                <w:szCs w:val="22"/>
                <w:rtl/>
              </w:rPr>
            </w:pPr>
          </w:p>
          <w:p w14:paraId="0A0E85E8" w14:textId="77777777" w:rsidR="00F9171C" w:rsidRPr="00AF5FF9" w:rsidRDefault="00F9171C" w:rsidP="00AF5FF9">
            <w:pPr>
              <w:ind w:left="51" w:hanging="51"/>
              <w:jc w:val="center"/>
              <w:rPr>
                <w:rFonts w:eastAsia="David"/>
                <w:caps/>
                <w:color w:val="000000"/>
                <w:sz w:val="22"/>
                <w:szCs w:val="22"/>
                <w:rtl/>
              </w:rPr>
            </w:pPr>
            <w:r w:rsidRPr="00AF5FF9">
              <w:rPr>
                <w:rFonts w:eastAsia="David" w:hint="cs"/>
                <w:color w:val="000000"/>
                <w:sz w:val="22"/>
                <w:szCs w:val="22"/>
                <w:rtl/>
              </w:rPr>
              <w:t>רכש שירותים</w:t>
            </w:r>
          </w:p>
        </w:tc>
        <w:tc>
          <w:tcPr>
            <w:tcW w:w="619" w:type="pct"/>
            <w:hideMark/>
          </w:tcPr>
          <w:p w14:paraId="6A33B86C" w14:textId="3024A5E6" w:rsidR="00F9171C" w:rsidRPr="00AF5FF9" w:rsidRDefault="00F9171C" w:rsidP="00AF32C8">
            <w:pPr>
              <w:ind w:left="51" w:hanging="51"/>
              <w:rPr>
                <w:rFonts w:eastAsia="David"/>
                <w:caps/>
                <w:color w:val="000000"/>
                <w:sz w:val="22"/>
                <w:szCs w:val="22"/>
                <w:rtl/>
              </w:rPr>
            </w:pPr>
            <w:r w:rsidRPr="00AF5FF9">
              <w:rPr>
                <w:rFonts w:eastAsia="David"/>
                <w:color w:val="000000"/>
                <w:sz w:val="22"/>
                <w:szCs w:val="22"/>
                <w:rtl/>
              </w:rPr>
              <w:t> </w:t>
            </w:r>
          </w:p>
        </w:tc>
        <w:tc>
          <w:tcPr>
            <w:tcW w:w="1234" w:type="pct"/>
            <w:hideMark/>
          </w:tcPr>
          <w:p w14:paraId="5D36E857" w14:textId="733A18C8" w:rsidR="00F9171C" w:rsidRPr="00AF5FF9" w:rsidRDefault="00F9171C">
            <w:pPr>
              <w:rPr>
                <w:rFonts w:eastAsia="David"/>
                <w:caps/>
                <w:color w:val="000000"/>
                <w:sz w:val="22"/>
                <w:szCs w:val="22"/>
                <w:rtl/>
              </w:rPr>
            </w:pPr>
            <w:r w:rsidRPr="00AF5FF9">
              <w:rPr>
                <w:rFonts w:eastAsia="David"/>
                <w:color w:val="000000"/>
                <w:sz w:val="22"/>
                <w:szCs w:val="22"/>
                <w:rtl/>
              </w:rPr>
              <w:t> </w:t>
            </w:r>
          </w:p>
        </w:tc>
        <w:tc>
          <w:tcPr>
            <w:tcW w:w="604" w:type="pct"/>
            <w:hideMark/>
          </w:tcPr>
          <w:p w14:paraId="1E7C3B08" w14:textId="1A76AD25" w:rsidR="00F9171C" w:rsidRPr="00AF5FF9" w:rsidRDefault="00F9171C">
            <w:pPr>
              <w:rPr>
                <w:rFonts w:eastAsia="David"/>
                <w:caps/>
                <w:color w:val="000000"/>
                <w:sz w:val="22"/>
                <w:szCs w:val="22"/>
                <w:rtl/>
              </w:rPr>
            </w:pPr>
            <w:r w:rsidRPr="00AF5FF9">
              <w:rPr>
                <w:rFonts w:eastAsia="David"/>
                <w:color w:val="000000"/>
                <w:sz w:val="22"/>
                <w:szCs w:val="22"/>
                <w:rtl/>
              </w:rPr>
              <w:t> </w:t>
            </w:r>
          </w:p>
        </w:tc>
        <w:tc>
          <w:tcPr>
            <w:tcW w:w="604" w:type="pct"/>
          </w:tcPr>
          <w:p w14:paraId="1EF16B30" w14:textId="77777777" w:rsidR="00F9171C" w:rsidRPr="00AF5FF9" w:rsidRDefault="00F9171C">
            <w:pPr>
              <w:rPr>
                <w:rFonts w:eastAsia="David"/>
                <w:caps/>
                <w:color w:val="000000"/>
                <w:sz w:val="22"/>
                <w:szCs w:val="22"/>
                <w:rtl/>
              </w:rPr>
            </w:pPr>
          </w:p>
        </w:tc>
        <w:tc>
          <w:tcPr>
            <w:tcW w:w="463" w:type="pct"/>
            <w:hideMark/>
          </w:tcPr>
          <w:p w14:paraId="2EA9DCA4" w14:textId="1D7B4917" w:rsidR="00F9171C" w:rsidRPr="00AF5FF9" w:rsidRDefault="00F9171C">
            <w:pPr>
              <w:rPr>
                <w:rFonts w:eastAsia="David"/>
                <w:caps/>
                <w:color w:val="000000"/>
                <w:sz w:val="22"/>
                <w:szCs w:val="22"/>
                <w:rtl/>
              </w:rPr>
            </w:pPr>
            <w:r w:rsidRPr="00AF5FF9">
              <w:rPr>
                <w:rFonts w:eastAsia="David"/>
                <w:color w:val="000000"/>
                <w:sz w:val="22"/>
                <w:szCs w:val="22"/>
                <w:rtl/>
              </w:rPr>
              <w:t> </w:t>
            </w:r>
          </w:p>
        </w:tc>
        <w:tc>
          <w:tcPr>
            <w:tcW w:w="758" w:type="pct"/>
            <w:hideMark/>
          </w:tcPr>
          <w:p w14:paraId="45824F01" w14:textId="783F1347" w:rsidR="00F9171C" w:rsidRPr="00AF5FF9" w:rsidRDefault="00F9171C">
            <w:pPr>
              <w:rPr>
                <w:rFonts w:eastAsia="David"/>
                <w:caps/>
                <w:color w:val="000000"/>
                <w:sz w:val="22"/>
                <w:szCs w:val="22"/>
                <w:rtl/>
              </w:rPr>
            </w:pPr>
            <w:r w:rsidRPr="00AF5FF9">
              <w:rPr>
                <w:rFonts w:eastAsia="David"/>
                <w:color w:val="000000"/>
                <w:sz w:val="22"/>
                <w:szCs w:val="22"/>
                <w:rtl/>
              </w:rPr>
              <w:t> </w:t>
            </w:r>
          </w:p>
        </w:tc>
      </w:tr>
      <w:tr w:rsidR="00F9171C" w:rsidRPr="00AF5FF9" w14:paraId="465C7FD7" w14:textId="77777777" w:rsidTr="00F9171C">
        <w:trPr>
          <w:trHeight w:val="236"/>
        </w:trPr>
        <w:tc>
          <w:tcPr>
            <w:tcW w:w="718" w:type="pct"/>
            <w:vMerge/>
          </w:tcPr>
          <w:p w14:paraId="12CA4216" w14:textId="77777777" w:rsidR="00F9171C" w:rsidRPr="00AF5FF9" w:rsidRDefault="00F9171C" w:rsidP="00AF32C8">
            <w:pPr>
              <w:ind w:left="51" w:hanging="51"/>
              <w:rPr>
                <w:rFonts w:eastAsia="David"/>
                <w:caps/>
                <w:color w:val="000000"/>
                <w:sz w:val="22"/>
                <w:szCs w:val="22"/>
                <w:rtl/>
              </w:rPr>
            </w:pPr>
          </w:p>
        </w:tc>
        <w:tc>
          <w:tcPr>
            <w:tcW w:w="619" w:type="pct"/>
            <w:hideMark/>
          </w:tcPr>
          <w:p w14:paraId="74560681" w14:textId="1DC17C37" w:rsidR="00F9171C" w:rsidRPr="00AF5FF9" w:rsidRDefault="00F9171C" w:rsidP="00AF32C8">
            <w:pPr>
              <w:ind w:left="51" w:hanging="51"/>
              <w:rPr>
                <w:rFonts w:eastAsia="David"/>
                <w:caps/>
                <w:color w:val="000000"/>
                <w:sz w:val="22"/>
                <w:szCs w:val="22"/>
                <w:rtl/>
              </w:rPr>
            </w:pPr>
            <w:r w:rsidRPr="00AF5FF9">
              <w:rPr>
                <w:rFonts w:eastAsia="David"/>
                <w:color w:val="000000"/>
                <w:sz w:val="22"/>
                <w:szCs w:val="22"/>
                <w:rtl/>
              </w:rPr>
              <w:t> </w:t>
            </w:r>
          </w:p>
        </w:tc>
        <w:tc>
          <w:tcPr>
            <w:tcW w:w="1234" w:type="pct"/>
            <w:hideMark/>
          </w:tcPr>
          <w:p w14:paraId="23446BC4" w14:textId="489150AF" w:rsidR="00F9171C" w:rsidRPr="00AF5FF9" w:rsidRDefault="00F9171C">
            <w:pPr>
              <w:rPr>
                <w:rFonts w:eastAsia="David"/>
                <w:caps/>
                <w:color w:val="000000"/>
                <w:sz w:val="22"/>
                <w:szCs w:val="22"/>
                <w:rtl/>
              </w:rPr>
            </w:pPr>
            <w:r w:rsidRPr="00AF5FF9">
              <w:rPr>
                <w:rFonts w:eastAsia="David"/>
                <w:color w:val="000000"/>
                <w:sz w:val="22"/>
                <w:szCs w:val="22"/>
                <w:rtl/>
              </w:rPr>
              <w:t> </w:t>
            </w:r>
          </w:p>
        </w:tc>
        <w:tc>
          <w:tcPr>
            <w:tcW w:w="604" w:type="pct"/>
            <w:hideMark/>
          </w:tcPr>
          <w:p w14:paraId="12E6FD12" w14:textId="352363E2" w:rsidR="00F9171C" w:rsidRPr="00AF5FF9" w:rsidRDefault="00F9171C">
            <w:pPr>
              <w:rPr>
                <w:rFonts w:eastAsia="David"/>
                <w:caps/>
                <w:color w:val="000000"/>
                <w:sz w:val="22"/>
                <w:szCs w:val="22"/>
                <w:rtl/>
              </w:rPr>
            </w:pPr>
            <w:r w:rsidRPr="00AF5FF9">
              <w:rPr>
                <w:rFonts w:eastAsia="David"/>
                <w:color w:val="000000"/>
                <w:sz w:val="22"/>
                <w:szCs w:val="22"/>
                <w:rtl/>
              </w:rPr>
              <w:t> </w:t>
            </w:r>
          </w:p>
        </w:tc>
        <w:tc>
          <w:tcPr>
            <w:tcW w:w="604" w:type="pct"/>
          </w:tcPr>
          <w:p w14:paraId="42875E3A" w14:textId="77777777" w:rsidR="00F9171C" w:rsidRPr="00AF5FF9" w:rsidRDefault="00F9171C">
            <w:pPr>
              <w:rPr>
                <w:rFonts w:eastAsia="David"/>
                <w:caps/>
                <w:color w:val="000000"/>
                <w:sz w:val="22"/>
                <w:szCs w:val="22"/>
                <w:rtl/>
              </w:rPr>
            </w:pPr>
          </w:p>
        </w:tc>
        <w:tc>
          <w:tcPr>
            <w:tcW w:w="463" w:type="pct"/>
            <w:hideMark/>
          </w:tcPr>
          <w:p w14:paraId="5E36A3DF" w14:textId="1D5BE5F2" w:rsidR="00F9171C" w:rsidRPr="00AF5FF9" w:rsidRDefault="00F9171C">
            <w:pPr>
              <w:rPr>
                <w:rFonts w:eastAsia="David"/>
                <w:caps/>
                <w:color w:val="000000"/>
                <w:sz w:val="22"/>
                <w:szCs w:val="22"/>
                <w:rtl/>
              </w:rPr>
            </w:pPr>
            <w:r w:rsidRPr="00AF5FF9">
              <w:rPr>
                <w:rFonts w:eastAsia="David"/>
                <w:color w:val="000000"/>
                <w:sz w:val="22"/>
                <w:szCs w:val="22"/>
                <w:rtl/>
              </w:rPr>
              <w:t> </w:t>
            </w:r>
          </w:p>
        </w:tc>
        <w:tc>
          <w:tcPr>
            <w:tcW w:w="758" w:type="pct"/>
            <w:hideMark/>
          </w:tcPr>
          <w:p w14:paraId="713982D1" w14:textId="01BBAB03" w:rsidR="00F9171C" w:rsidRPr="00AF5FF9" w:rsidRDefault="00F9171C">
            <w:pPr>
              <w:rPr>
                <w:rFonts w:eastAsia="David"/>
                <w:caps/>
                <w:color w:val="000000"/>
                <w:sz w:val="22"/>
                <w:szCs w:val="22"/>
                <w:rtl/>
              </w:rPr>
            </w:pPr>
            <w:r w:rsidRPr="00AF5FF9">
              <w:rPr>
                <w:rFonts w:eastAsia="David"/>
                <w:color w:val="000000"/>
                <w:sz w:val="22"/>
                <w:szCs w:val="22"/>
                <w:rtl/>
              </w:rPr>
              <w:t> </w:t>
            </w:r>
          </w:p>
        </w:tc>
      </w:tr>
      <w:tr w:rsidR="00F9171C" w:rsidRPr="00AF5FF9" w14:paraId="31210AA1" w14:textId="77777777" w:rsidTr="00F9171C">
        <w:trPr>
          <w:trHeight w:val="237"/>
        </w:trPr>
        <w:tc>
          <w:tcPr>
            <w:tcW w:w="718" w:type="pct"/>
            <w:vMerge/>
          </w:tcPr>
          <w:p w14:paraId="65A134F1" w14:textId="77777777" w:rsidR="00F9171C" w:rsidRPr="00AF5FF9" w:rsidRDefault="00F9171C" w:rsidP="00AF32C8">
            <w:pPr>
              <w:ind w:left="51" w:hanging="51"/>
              <w:rPr>
                <w:rFonts w:eastAsia="David"/>
                <w:caps/>
                <w:color w:val="000000"/>
                <w:sz w:val="22"/>
                <w:szCs w:val="22"/>
                <w:rtl/>
              </w:rPr>
            </w:pPr>
          </w:p>
        </w:tc>
        <w:tc>
          <w:tcPr>
            <w:tcW w:w="619" w:type="pct"/>
            <w:hideMark/>
          </w:tcPr>
          <w:p w14:paraId="7478F995" w14:textId="179C4019" w:rsidR="00F9171C" w:rsidRPr="00AF5FF9" w:rsidRDefault="00F9171C" w:rsidP="00AF32C8">
            <w:pPr>
              <w:ind w:left="51" w:hanging="51"/>
              <w:rPr>
                <w:rFonts w:eastAsia="David"/>
                <w:caps/>
                <w:color w:val="000000"/>
                <w:sz w:val="22"/>
                <w:szCs w:val="22"/>
                <w:rtl/>
              </w:rPr>
            </w:pPr>
          </w:p>
        </w:tc>
        <w:tc>
          <w:tcPr>
            <w:tcW w:w="1234" w:type="pct"/>
            <w:hideMark/>
          </w:tcPr>
          <w:p w14:paraId="600BC8E1" w14:textId="6053C6CA" w:rsidR="00F9171C" w:rsidRPr="00AF5FF9" w:rsidRDefault="00F9171C">
            <w:pPr>
              <w:rPr>
                <w:rFonts w:eastAsia="David"/>
                <w:caps/>
                <w:color w:val="000000"/>
                <w:sz w:val="22"/>
                <w:szCs w:val="22"/>
                <w:rtl/>
              </w:rPr>
            </w:pPr>
          </w:p>
        </w:tc>
        <w:tc>
          <w:tcPr>
            <w:tcW w:w="604" w:type="pct"/>
            <w:hideMark/>
          </w:tcPr>
          <w:p w14:paraId="3F265467" w14:textId="08FE1DB6" w:rsidR="00F9171C" w:rsidRPr="00AF5FF9" w:rsidRDefault="00F9171C">
            <w:pPr>
              <w:rPr>
                <w:rFonts w:eastAsia="David"/>
                <w:caps/>
                <w:color w:val="000000"/>
                <w:sz w:val="22"/>
                <w:szCs w:val="22"/>
                <w:rtl/>
              </w:rPr>
            </w:pPr>
          </w:p>
        </w:tc>
        <w:tc>
          <w:tcPr>
            <w:tcW w:w="604" w:type="pct"/>
          </w:tcPr>
          <w:p w14:paraId="3C80C624" w14:textId="77777777" w:rsidR="00F9171C" w:rsidRPr="00AF5FF9" w:rsidRDefault="00F9171C">
            <w:pPr>
              <w:rPr>
                <w:rFonts w:eastAsia="David"/>
                <w:caps/>
                <w:color w:val="000000"/>
                <w:sz w:val="22"/>
                <w:szCs w:val="22"/>
                <w:rtl/>
              </w:rPr>
            </w:pPr>
          </w:p>
        </w:tc>
        <w:tc>
          <w:tcPr>
            <w:tcW w:w="463" w:type="pct"/>
            <w:hideMark/>
          </w:tcPr>
          <w:p w14:paraId="333E1AEF" w14:textId="17C678EE" w:rsidR="00F9171C" w:rsidRPr="00AF5FF9" w:rsidRDefault="00F9171C">
            <w:pPr>
              <w:rPr>
                <w:rFonts w:eastAsia="David"/>
                <w:caps/>
                <w:color w:val="000000"/>
                <w:sz w:val="22"/>
                <w:szCs w:val="22"/>
                <w:rtl/>
              </w:rPr>
            </w:pPr>
          </w:p>
        </w:tc>
        <w:tc>
          <w:tcPr>
            <w:tcW w:w="758" w:type="pct"/>
            <w:hideMark/>
          </w:tcPr>
          <w:p w14:paraId="709C2414" w14:textId="341A0393" w:rsidR="00F9171C" w:rsidRPr="00AF5FF9" w:rsidRDefault="00F9171C">
            <w:pPr>
              <w:rPr>
                <w:rFonts w:eastAsia="David"/>
                <w:caps/>
                <w:color w:val="000000"/>
                <w:sz w:val="22"/>
                <w:szCs w:val="22"/>
                <w:rtl/>
              </w:rPr>
            </w:pPr>
          </w:p>
        </w:tc>
      </w:tr>
    </w:tbl>
    <w:bookmarkEnd w:id="289"/>
    <w:p w14:paraId="5ADA14A9" w14:textId="77777777" w:rsidR="00E46B63" w:rsidRDefault="00BD0053" w:rsidP="00FC2917">
      <w:pPr>
        <w:pStyle w:val="5-"/>
        <w:rPr>
          <w:rtl/>
        </w:rPr>
      </w:pPr>
      <w:r>
        <w:rPr>
          <w:rtl/>
        </w:rPr>
        <w:t>הנחיות למילוי הטבלה:</w:t>
      </w:r>
    </w:p>
    <w:p w14:paraId="7B576EE8" w14:textId="77777777" w:rsidR="00E46B63" w:rsidRDefault="00BD0053">
      <w:pPr>
        <w:pStyle w:val="6-0"/>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6446C07A" w14:textId="77777777" w:rsidR="00E46B63" w:rsidRDefault="00BD0053">
      <w:pPr>
        <w:pStyle w:val="6-0"/>
        <w:rPr>
          <w:rtl/>
        </w:rPr>
      </w:pPr>
      <w:r>
        <w:rPr>
          <w:rFonts w:eastAsia="David"/>
          <w:rtl/>
        </w:rPr>
        <w:t>אין להוסיף מידע שאינו רלוונטי.</w:t>
      </w:r>
    </w:p>
    <w:p w14:paraId="0952EE74" w14:textId="77777777" w:rsidR="00E46B63" w:rsidRDefault="00BD0053">
      <w:pPr>
        <w:pStyle w:val="6-0"/>
        <w:rPr>
          <w:rtl/>
        </w:rPr>
      </w:pPr>
      <w:r>
        <w:rPr>
          <w:rFonts w:eastAsia="David"/>
          <w:rtl/>
        </w:rPr>
        <w:t xml:space="preserve">יש למלא את הטבלה בהתאם לכמות הנדרשת בתנאי הסף. למשל, אם </w:t>
      </w:r>
      <w:r w:rsidR="0079641E">
        <w:rPr>
          <w:rFonts w:eastAsia="David" w:hint="cs"/>
          <w:rtl/>
        </w:rPr>
        <w:t>נדרשות 5</w:t>
      </w:r>
      <w:r>
        <w:rPr>
          <w:rFonts w:eastAsia="David"/>
          <w:rtl/>
        </w:rPr>
        <w:t xml:space="preserve"> שנות ניסיון, יש לפרט רק </w:t>
      </w:r>
      <w:r w:rsidR="0079641E">
        <w:rPr>
          <w:rFonts w:eastAsia="David" w:hint="cs"/>
          <w:rtl/>
        </w:rPr>
        <w:t>5</w:t>
      </w:r>
      <w:r w:rsidR="0079641E">
        <w:rPr>
          <w:rFonts w:eastAsia="David"/>
          <w:rtl/>
        </w:rPr>
        <w:t xml:space="preserve"> </w:t>
      </w:r>
      <w:r>
        <w:rPr>
          <w:rFonts w:eastAsia="David"/>
          <w:rtl/>
        </w:rPr>
        <w:t>שנות ניסיון.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4D927B5B" w14:textId="77777777" w:rsidR="00193DF6" w:rsidRPr="00193DF6" w:rsidRDefault="00BD0053" w:rsidP="00193DF6">
      <w:pPr>
        <w:pStyle w:val="4-3"/>
        <w:rPr>
          <w:rFonts w:eastAsia="David"/>
          <w:rtl/>
        </w:rPr>
      </w:pPr>
      <w:r>
        <w:rPr>
          <w:rFonts w:eastAsia="David"/>
          <w:b/>
          <w:bCs/>
          <w:rtl/>
        </w:rPr>
        <w:t xml:space="preserve">מנהל פרויקט </w:t>
      </w:r>
      <w:r w:rsidR="00621A1C">
        <w:rPr>
          <w:rFonts w:eastAsia="David"/>
          <w:b/>
          <w:bCs/>
          <w:rtl/>
        </w:rPr>
        <w:t>–</w:t>
      </w:r>
    </w:p>
    <w:p w14:paraId="07933A23" w14:textId="77777777" w:rsidR="009B4D55" w:rsidRDefault="009B4D55" w:rsidP="00193DF6">
      <w:pPr>
        <w:pStyle w:val="11100"/>
        <w:spacing w:before="0" w:after="0"/>
        <w:rPr>
          <w:rtl/>
        </w:rPr>
      </w:pPr>
      <w:r>
        <w:rPr>
          <w:rFonts w:hint="cs"/>
          <w:rtl/>
        </w:rPr>
        <w:t xml:space="preserve">לצורך הוכחת עמידה בתנאי הסף כמפורט בסעיף 4.3.1.4.1 בפרק א' למכרז, </w:t>
      </w:r>
      <w:r>
        <w:rPr>
          <w:rtl/>
        </w:rPr>
        <w:t xml:space="preserve">יש לצרף קו"ח עבור </w:t>
      </w:r>
      <w:r>
        <w:rPr>
          <w:rFonts w:hint="cs"/>
          <w:rtl/>
        </w:rPr>
        <w:t>מנהל הפרויקט</w:t>
      </w:r>
      <w:r>
        <w:rPr>
          <w:rtl/>
        </w:rPr>
        <w:t>, פרטים אודות השכלה וניסיון המקצועי הרלוונטי בתחום כתיבת המכרזים והעתק התעודות המעידות על השכלה.</w:t>
      </w:r>
    </w:p>
    <w:p w14:paraId="362A0FA8" w14:textId="77777777" w:rsidR="000B20DD" w:rsidRPr="009371F9" w:rsidRDefault="000B20DD" w:rsidP="00757791">
      <w:pPr>
        <w:pStyle w:val="11100"/>
        <w:spacing w:before="0" w:after="0"/>
        <w:rPr>
          <w:rFonts w:eastAsiaTheme="minorHAnsi"/>
          <w:rtl/>
        </w:rPr>
      </w:pPr>
      <w:r>
        <w:rPr>
          <w:rFonts w:hint="cs"/>
          <w:rtl/>
        </w:rPr>
        <w:t xml:space="preserve">לצורך הוכחת עמידה בתנאי הסף כמפורט בסעיף 4.3.1.4.2 בפרק א' למכרז, </w:t>
      </w:r>
      <w:r w:rsidRPr="009371F9">
        <w:rPr>
          <w:rFonts w:eastAsiaTheme="minorHAnsi"/>
          <w:rtl/>
        </w:rPr>
        <w:t>על המציע למלא את הטבלה הבאה:</w:t>
      </w:r>
    </w:p>
    <w:tbl>
      <w:tblPr>
        <w:tblStyle w:val="1fa"/>
        <w:bidiVisual/>
        <w:tblW w:w="4449" w:type="pct"/>
        <w:tblInd w:w="342" w:type="dxa"/>
        <w:tblLayout w:type="fixed"/>
        <w:tblLook w:val="04A0" w:firstRow="1" w:lastRow="0" w:firstColumn="1" w:lastColumn="0" w:noHBand="0" w:noVBand="1"/>
      </w:tblPr>
      <w:tblGrid>
        <w:gridCol w:w="1276"/>
        <w:gridCol w:w="2052"/>
        <w:gridCol w:w="1005"/>
        <w:gridCol w:w="1005"/>
        <w:gridCol w:w="768"/>
        <w:gridCol w:w="1253"/>
      </w:tblGrid>
      <w:tr w:rsidR="00757791" w:rsidRPr="00AF5FF9" w14:paraId="108EDD9C" w14:textId="77777777" w:rsidTr="00757791">
        <w:trPr>
          <w:trHeight w:val="236"/>
        </w:trPr>
        <w:tc>
          <w:tcPr>
            <w:tcW w:w="867" w:type="pct"/>
            <w:hideMark/>
          </w:tcPr>
          <w:p w14:paraId="06A769B1" w14:textId="77777777" w:rsidR="00757791" w:rsidRPr="00AF5FF9" w:rsidRDefault="00757791" w:rsidP="00311C39">
            <w:pPr>
              <w:ind w:left="51" w:hanging="51"/>
              <w:jc w:val="center"/>
              <w:rPr>
                <w:rFonts w:eastAsia="David"/>
                <w:caps/>
                <w:color w:val="000000"/>
                <w:sz w:val="22"/>
                <w:szCs w:val="22"/>
                <w:rtl/>
              </w:rPr>
            </w:pPr>
            <w:r w:rsidRPr="00AF5FF9">
              <w:rPr>
                <w:rFonts w:eastAsia="David"/>
                <w:color w:val="000000"/>
                <w:sz w:val="22"/>
                <w:szCs w:val="22"/>
                <w:rtl/>
              </w:rPr>
              <w:t>מספר מ</w:t>
            </w:r>
            <w:r w:rsidRPr="00AF5FF9">
              <w:rPr>
                <w:rFonts w:eastAsia="David" w:hint="cs"/>
                <w:color w:val="000000"/>
                <w:sz w:val="22"/>
                <w:szCs w:val="22"/>
                <w:rtl/>
              </w:rPr>
              <w:t>כר</w:t>
            </w:r>
            <w:r w:rsidRPr="00AF5FF9">
              <w:rPr>
                <w:rFonts w:eastAsia="David"/>
                <w:color w:val="000000"/>
                <w:sz w:val="22"/>
                <w:szCs w:val="22"/>
                <w:rtl/>
              </w:rPr>
              <w:t>ז</w:t>
            </w:r>
          </w:p>
        </w:tc>
        <w:tc>
          <w:tcPr>
            <w:tcW w:w="1394" w:type="pct"/>
            <w:hideMark/>
          </w:tcPr>
          <w:p w14:paraId="5F8E4D9E" w14:textId="77777777" w:rsidR="00757791" w:rsidRPr="00AF5FF9" w:rsidRDefault="00757791" w:rsidP="00311C39">
            <w:pPr>
              <w:jc w:val="center"/>
              <w:rPr>
                <w:rFonts w:eastAsia="David"/>
                <w:caps/>
                <w:color w:val="000000"/>
                <w:sz w:val="22"/>
                <w:szCs w:val="22"/>
                <w:rtl/>
              </w:rPr>
            </w:pPr>
            <w:r w:rsidRPr="00AF5FF9">
              <w:rPr>
                <w:rFonts w:eastAsia="David"/>
                <w:color w:val="000000"/>
                <w:sz w:val="22"/>
                <w:szCs w:val="22"/>
                <w:rtl/>
              </w:rPr>
              <w:t>נושא המכרז</w:t>
            </w:r>
          </w:p>
        </w:tc>
        <w:tc>
          <w:tcPr>
            <w:tcW w:w="683" w:type="pct"/>
            <w:hideMark/>
          </w:tcPr>
          <w:p w14:paraId="71448794" w14:textId="77777777" w:rsidR="00757791" w:rsidRPr="00AF5FF9" w:rsidRDefault="00757791" w:rsidP="00311C39">
            <w:pPr>
              <w:jc w:val="center"/>
              <w:rPr>
                <w:rFonts w:eastAsia="David"/>
                <w:caps/>
                <w:color w:val="000000"/>
                <w:sz w:val="22"/>
                <w:szCs w:val="22"/>
                <w:rtl/>
              </w:rPr>
            </w:pPr>
            <w:r w:rsidRPr="00AF5FF9">
              <w:rPr>
                <w:rFonts w:eastAsia="David"/>
                <w:color w:val="000000"/>
                <w:sz w:val="22"/>
                <w:szCs w:val="22"/>
                <w:rtl/>
              </w:rPr>
              <w:t>תקופת מתן הש</w:t>
            </w:r>
            <w:r>
              <w:rPr>
                <w:rFonts w:eastAsia="David" w:hint="cs"/>
                <w:color w:val="000000"/>
                <w:sz w:val="22"/>
                <w:szCs w:val="22"/>
                <w:rtl/>
              </w:rPr>
              <w:t>י</w:t>
            </w:r>
            <w:r w:rsidRPr="00AF5FF9">
              <w:rPr>
                <w:rFonts w:eastAsia="David"/>
                <w:color w:val="000000"/>
                <w:sz w:val="22"/>
                <w:szCs w:val="22"/>
                <w:rtl/>
              </w:rPr>
              <w:t>רות</w:t>
            </w:r>
          </w:p>
        </w:tc>
        <w:tc>
          <w:tcPr>
            <w:tcW w:w="683" w:type="pct"/>
          </w:tcPr>
          <w:p w14:paraId="6D122928" w14:textId="77777777" w:rsidR="00757791" w:rsidRPr="00AF5FF9" w:rsidRDefault="00757791" w:rsidP="00311C39">
            <w:pPr>
              <w:jc w:val="center"/>
              <w:rPr>
                <w:rFonts w:eastAsia="David"/>
                <w:caps/>
                <w:color w:val="000000"/>
                <w:sz w:val="22"/>
                <w:szCs w:val="22"/>
                <w:rtl/>
              </w:rPr>
            </w:pPr>
            <w:r w:rsidRPr="00AF5FF9">
              <w:rPr>
                <w:rFonts w:eastAsia="David"/>
                <w:color w:val="000000"/>
                <w:sz w:val="22"/>
                <w:szCs w:val="22"/>
                <w:rtl/>
              </w:rPr>
              <w:t>מועד פרסום המכרז</w:t>
            </w:r>
          </w:p>
        </w:tc>
        <w:tc>
          <w:tcPr>
            <w:tcW w:w="522" w:type="pct"/>
            <w:hideMark/>
          </w:tcPr>
          <w:p w14:paraId="6CC1CF0D" w14:textId="77777777" w:rsidR="00757791" w:rsidRPr="00AF5FF9" w:rsidRDefault="00757791" w:rsidP="00311C39">
            <w:pPr>
              <w:jc w:val="center"/>
              <w:rPr>
                <w:rFonts w:eastAsia="David"/>
                <w:caps/>
                <w:color w:val="000000"/>
                <w:sz w:val="22"/>
                <w:szCs w:val="22"/>
                <w:rtl/>
              </w:rPr>
            </w:pPr>
            <w:r w:rsidRPr="00AF5FF9">
              <w:rPr>
                <w:rFonts w:eastAsia="David" w:hint="cs"/>
                <w:color w:val="000000"/>
                <w:sz w:val="22"/>
                <w:szCs w:val="22"/>
                <w:rtl/>
              </w:rPr>
              <w:t>היקף כספי</w:t>
            </w:r>
          </w:p>
        </w:tc>
        <w:tc>
          <w:tcPr>
            <w:tcW w:w="851" w:type="pct"/>
            <w:hideMark/>
          </w:tcPr>
          <w:p w14:paraId="623118BC" w14:textId="77777777" w:rsidR="00757791" w:rsidRPr="00AF5FF9" w:rsidRDefault="00757791" w:rsidP="00311C39">
            <w:pPr>
              <w:jc w:val="center"/>
              <w:rPr>
                <w:rFonts w:eastAsia="David"/>
                <w:caps/>
                <w:color w:val="000000"/>
                <w:sz w:val="22"/>
                <w:szCs w:val="22"/>
                <w:rtl/>
              </w:rPr>
            </w:pPr>
            <w:r w:rsidRPr="00AF5FF9">
              <w:rPr>
                <w:rFonts w:eastAsia="David"/>
                <w:color w:val="000000"/>
                <w:sz w:val="22"/>
                <w:szCs w:val="22"/>
                <w:rtl/>
              </w:rPr>
              <w:t>שם  המזמין</w:t>
            </w:r>
          </w:p>
        </w:tc>
      </w:tr>
      <w:tr w:rsidR="00757791" w:rsidRPr="00AF5FF9" w14:paraId="02D0B106" w14:textId="77777777" w:rsidTr="00757791">
        <w:trPr>
          <w:trHeight w:val="236"/>
        </w:trPr>
        <w:tc>
          <w:tcPr>
            <w:tcW w:w="867" w:type="pct"/>
            <w:hideMark/>
          </w:tcPr>
          <w:p w14:paraId="53D86012" w14:textId="77777777" w:rsidR="00757791" w:rsidRPr="00AF5FF9" w:rsidRDefault="00757791" w:rsidP="00311C39">
            <w:pPr>
              <w:ind w:left="51" w:hanging="51"/>
              <w:rPr>
                <w:rFonts w:eastAsia="David"/>
                <w:caps/>
                <w:color w:val="000000"/>
                <w:sz w:val="22"/>
                <w:szCs w:val="22"/>
                <w:rtl/>
              </w:rPr>
            </w:pPr>
            <w:r w:rsidRPr="00AF5FF9">
              <w:rPr>
                <w:rFonts w:eastAsia="David"/>
                <w:color w:val="000000"/>
                <w:sz w:val="22"/>
                <w:szCs w:val="22"/>
                <w:rtl/>
              </w:rPr>
              <w:t> </w:t>
            </w:r>
          </w:p>
        </w:tc>
        <w:tc>
          <w:tcPr>
            <w:tcW w:w="1394" w:type="pct"/>
            <w:hideMark/>
          </w:tcPr>
          <w:p w14:paraId="2EEA676F" w14:textId="77777777" w:rsidR="00757791" w:rsidRPr="00AF5FF9" w:rsidRDefault="00757791" w:rsidP="00311C39">
            <w:pPr>
              <w:rPr>
                <w:rFonts w:eastAsia="David"/>
                <w:caps/>
                <w:color w:val="000000"/>
                <w:sz w:val="22"/>
                <w:szCs w:val="22"/>
                <w:rtl/>
              </w:rPr>
            </w:pPr>
            <w:r w:rsidRPr="00AF5FF9">
              <w:rPr>
                <w:rFonts w:eastAsia="David"/>
                <w:color w:val="000000"/>
                <w:sz w:val="22"/>
                <w:szCs w:val="22"/>
                <w:rtl/>
              </w:rPr>
              <w:t> </w:t>
            </w:r>
          </w:p>
        </w:tc>
        <w:tc>
          <w:tcPr>
            <w:tcW w:w="683" w:type="pct"/>
            <w:hideMark/>
          </w:tcPr>
          <w:p w14:paraId="718EDF71" w14:textId="77777777" w:rsidR="00757791" w:rsidRPr="00AF5FF9" w:rsidRDefault="00757791" w:rsidP="00311C39">
            <w:pPr>
              <w:rPr>
                <w:rFonts w:eastAsia="David"/>
                <w:caps/>
                <w:color w:val="000000"/>
                <w:sz w:val="22"/>
                <w:szCs w:val="22"/>
                <w:rtl/>
              </w:rPr>
            </w:pPr>
            <w:r w:rsidRPr="00AF5FF9">
              <w:rPr>
                <w:rFonts w:eastAsia="David"/>
                <w:color w:val="000000"/>
                <w:sz w:val="22"/>
                <w:szCs w:val="22"/>
                <w:rtl/>
              </w:rPr>
              <w:t> </w:t>
            </w:r>
          </w:p>
        </w:tc>
        <w:tc>
          <w:tcPr>
            <w:tcW w:w="683" w:type="pct"/>
          </w:tcPr>
          <w:p w14:paraId="111EF541" w14:textId="77777777" w:rsidR="00757791" w:rsidRPr="00AF5FF9" w:rsidRDefault="00757791" w:rsidP="00311C39">
            <w:pPr>
              <w:rPr>
                <w:rFonts w:eastAsia="David"/>
                <w:caps/>
                <w:color w:val="000000"/>
                <w:sz w:val="22"/>
                <w:szCs w:val="22"/>
                <w:rtl/>
              </w:rPr>
            </w:pPr>
          </w:p>
        </w:tc>
        <w:tc>
          <w:tcPr>
            <w:tcW w:w="522" w:type="pct"/>
            <w:hideMark/>
          </w:tcPr>
          <w:p w14:paraId="6BB3742F" w14:textId="77777777" w:rsidR="00757791" w:rsidRPr="00AF5FF9" w:rsidRDefault="00757791" w:rsidP="00311C39">
            <w:pPr>
              <w:rPr>
                <w:rFonts w:eastAsia="David"/>
                <w:caps/>
                <w:color w:val="000000"/>
                <w:sz w:val="22"/>
                <w:szCs w:val="22"/>
                <w:rtl/>
              </w:rPr>
            </w:pPr>
            <w:r w:rsidRPr="00AF5FF9">
              <w:rPr>
                <w:rFonts w:eastAsia="David"/>
                <w:color w:val="000000"/>
                <w:sz w:val="22"/>
                <w:szCs w:val="22"/>
                <w:rtl/>
              </w:rPr>
              <w:t> </w:t>
            </w:r>
          </w:p>
        </w:tc>
        <w:tc>
          <w:tcPr>
            <w:tcW w:w="851" w:type="pct"/>
            <w:hideMark/>
          </w:tcPr>
          <w:p w14:paraId="5E7D2A68" w14:textId="77777777" w:rsidR="00757791" w:rsidRPr="00AF5FF9" w:rsidRDefault="00757791" w:rsidP="00311C39">
            <w:pPr>
              <w:rPr>
                <w:rFonts w:eastAsia="David"/>
                <w:caps/>
                <w:color w:val="000000"/>
                <w:sz w:val="22"/>
                <w:szCs w:val="22"/>
                <w:rtl/>
              </w:rPr>
            </w:pPr>
            <w:r w:rsidRPr="00AF5FF9">
              <w:rPr>
                <w:rFonts w:eastAsia="David"/>
                <w:color w:val="000000"/>
                <w:sz w:val="22"/>
                <w:szCs w:val="22"/>
                <w:rtl/>
              </w:rPr>
              <w:t> </w:t>
            </w:r>
          </w:p>
        </w:tc>
      </w:tr>
      <w:tr w:rsidR="00757791" w:rsidRPr="00AF5FF9" w14:paraId="5CC3AF58" w14:textId="77777777" w:rsidTr="00757791">
        <w:trPr>
          <w:trHeight w:val="236"/>
        </w:trPr>
        <w:tc>
          <w:tcPr>
            <w:tcW w:w="867" w:type="pct"/>
            <w:hideMark/>
          </w:tcPr>
          <w:p w14:paraId="1B23F379" w14:textId="77777777" w:rsidR="00757791" w:rsidRPr="00AF5FF9" w:rsidRDefault="00757791" w:rsidP="00311C39">
            <w:pPr>
              <w:ind w:left="51" w:hanging="51"/>
              <w:rPr>
                <w:rFonts w:eastAsia="David"/>
                <w:caps/>
                <w:color w:val="000000"/>
                <w:sz w:val="22"/>
                <w:szCs w:val="22"/>
                <w:rtl/>
              </w:rPr>
            </w:pPr>
            <w:r w:rsidRPr="00AF5FF9">
              <w:rPr>
                <w:rFonts w:eastAsia="David"/>
                <w:color w:val="000000"/>
                <w:sz w:val="22"/>
                <w:szCs w:val="22"/>
                <w:rtl/>
              </w:rPr>
              <w:t> </w:t>
            </w:r>
          </w:p>
        </w:tc>
        <w:tc>
          <w:tcPr>
            <w:tcW w:w="1394" w:type="pct"/>
            <w:hideMark/>
          </w:tcPr>
          <w:p w14:paraId="4D401697" w14:textId="77777777" w:rsidR="00757791" w:rsidRPr="00AF5FF9" w:rsidRDefault="00757791" w:rsidP="00311C39">
            <w:pPr>
              <w:rPr>
                <w:rFonts w:eastAsia="David"/>
                <w:caps/>
                <w:color w:val="000000"/>
                <w:sz w:val="22"/>
                <w:szCs w:val="22"/>
                <w:rtl/>
              </w:rPr>
            </w:pPr>
            <w:r w:rsidRPr="00AF5FF9">
              <w:rPr>
                <w:rFonts w:eastAsia="David"/>
                <w:color w:val="000000"/>
                <w:sz w:val="22"/>
                <w:szCs w:val="22"/>
                <w:rtl/>
              </w:rPr>
              <w:t> </w:t>
            </w:r>
          </w:p>
        </w:tc>
        <w:tc>
          <w:tcPr>
            <w:tcW w:w="683" w:type="pct"/>
            <w:hideMark/>
          </w:tcPr>
          <w:p w14:paraId="2EAF8116" w14:textId="77777777" w:rsidR="00757791" w:rsidRPr="00AF5FF9" w:rsidRDefault="00757791" w:rsidP="00311C39">
            <w:pPr>
              <w:rPr>
                <w:rFonts w:eastAsia="David"/>
                <w:caps/>
                <w:color w:val="000000"/>
                <w:sz w:val="22"/>
                <w:szCs w:val="22"/>
                <w:rtl/>
              </w:rPr>
            </w:pPr>
            <w:r w:rsidRPr="00AF5FF9">
              <w:rPr>
                <w:rFonts w:eastAsia="David"/>
                <w:color w:val="000000"/>
                <w:sz w:val="22"/>
                <w:szCs w:val="22"/>
                <w:rtl/>
              </w:rPr>
              <w:t> </w:t>
            </w:r>
          </w:p>
        </w:tc>
        <w:tc>
          <w:tcPr>
            <w:tcW w:w="683" w:type="pct"/>
          </w:tcPr>
          <w:p w14:paraId="1DF807DB" w14:textId="77777777" w:rsidR="00757791" w:rsidRPr="00AF5FF9" w:rsidRDefault="00757791" w:rsidP="00311C39">
            <w:pPr>
              <w:rPr>
                <w:rFonts w:eastAsia="David"/>
                <w:caps/>
                <w:color w:val="000000"/>
                <w:sz w:val="22"/>
                <w:szCs w:val="22"/>
                <w:rtl/>
              </w:rPr>
            </w:pPr>
          </w:p>
        </w:tc>
        <w:tc>
          <w:tcPr>
            <w:tcW w:w="522" w:type="pct"/>
            <w:hideMark/>
          </w:tcPr>
          <w:p w14:paraId="4F520E63" w14:textId="77777777" w:rsidR="00757791" w:rsidRPr="00AF5FF9" w:rsidRDefault="00757791" w:rsidP="00311C39">
            <w:pPr>
              <w:rPr>
                <w:rFonts w:eastAsia="David"/>
                <w:caps/>
                <w:color w:val="000000"/>
                <w:sz w:val="22"/>
                <w:szCs w:val="22"/>
                <w:rtl/>
              </w:rPr>
            </w:pPr>
            <w:r w:rsidRPr="00AF5FF9">
              <w:rPr>
                <w:rFonts w:eastAsia="David"/>
                <w:color w:val="000000"/>
                <w:sz w:val="22"/>
                <w:szCs w:val="22"/>
                <w:rtl/>
              </w:rPr>
              <w:t> </w:t>
            </w:r>
          </w:p>
        </w:tc>
        <w:tc>
          <w:tcPr>
            <w:tcW w:w="851" w:type="pct"/>
            <w:hideMark/>
          </w:tcPr>
          <w:p w14:paraId="19FEBDCA" w14:textId="77777777" w:rsidR="00757791" w:rsidRPr="00AF5FF9" w:rsidRDefault="00757791" w:rsidP="00311C39">
            <w:pPr>
              <w:rPr>
                <w:rFonts w:eastAsia="David"/>
                <w:caps/>
                <w:color w:val="000000"/>
                <w:sz w:val="22"/>
                <w:szCs w:val="22"/>
                <w:rtl/>
              </w:rPr>
            </w:pPr>
            <w:r w:rsidRPr="00AF5FF9">
              <w:rPr>
                <w:rFonts w:eastAsia="David"/>
                <w:color w:val="000000"/>
                <w:sz w:val="22"/>
                <w:szCs w:val="22"/>
                <w:rtl/>
              </w:rPr>
              <w:t> </w:t>
            </w:r>
          </w:p>
        </w:tc>
      </w:tr>
      <w:tr w:rsidR="00757791" w:rsidRPr="00AF5FF9" w14:paraId="45F4EE9C" w14:textId="77777777" w:rsidTr="00757791">
        <w:trPr>
          <w:trHeight w:val="236"/>
        </w:trPr>
        <w:tc>
          <w:tcPr>
            <w:tcW w:w="867" w:type="pct"/>
            <w:hideMark/>
          </w:tcPr>
          <w:p w14:paraId="5A2AAF50" w14:textId="77777777" w:rsidR="00757791" w:rsidRPr="00AF5FF9" w:rsidRDefault="00757791" w:rsidP="00311C39">
            <w:pPr>
              <w:ind w:left="51" w:hanging="51"/>
              <w:rPr>
                <w:rFonts w:eastAsia="David"/>
                <w:caps/>
                <w:color w:val="000000"/>
                <w:sz w:val="22"/>
                <w:szCs w:val="22"/>
                <w:rtl/>
              </w:rPr>
            </w:pPr>
            <w:r w:rsidRPr="00AF5FF9">
              <w:rPr>
                <w:rFonts w:eastAsia="David"/>
                <w:color w:val="000000"/>
                <w:sz w:val="22"/>
                <w:szCs w:val="22"/>
                <w:rtl/>
              </w:rPr>
              <w:t> </w:t>
            </w:r>
          </w:p>
        </w:tc>
        <w:tc>
          <w:tcPr>
            <w:tcW w:w="1394" w:type="pct"/>
            <w:hideMark/>
          </w:tcPr>
          <w:p w14:paraId="329482EE" w14:textId="77777777" w:rsidR="00757791" w:rsidRPr="00AF5FF9" w:rsidRDefault="00757791" w:rsidP="00311C39">
            <w:pPr>
              <w:rPr>
                <w:rFonts w:eastAsia="David"/>
                <w:caps/>
                <w:color w:val="000000"/>
                <w:sz w:val="22"/>
                <w:szCs w:val="22"/>
                <w:rtl/>
              </w:rPr>
            </w:pPr>
            <w:r w:rsidRPr="00AF5FF9">
              <w:rPr>
                <w:rFonts w:eastAsia="David"/>
                <w:color w:val="000000"/>
                <w:sz w:val="22"/>
                <w:szCs w:val="22"/>
                <w:rtl/>
              </w:rPr>
              <w:t> </w:t>
            </w:r>
          </w:p>
        </w:tc>
        <w:tc>
          <w:tcPr>
            <w:tcW w:w="683" w:type="pct"/>
            <w:hideMark/>
          </w:tcPr>
          <w:p w14:paraId="066FA966" w14:textId="77777777" w:rsidR="00757791" w:rsidRPr="00AF5FF9" w:rsidRDefault="00757791" w:rsidP="00311C39">
            <w:pPr>
              <w:rPr>
                <w:rFonts w:eastAsia="David"/>
                <w:caps/>
                <w:color w:val="000000"/>
                <w:sz w:val="22"/>
                <w:szCs w:val="22"/>
                <w:rtl/>
              </w:rPr>
            </w:pPr>
            <w:r w:rsidRPr="00AF5FF9">
              <w:rPr>
                <w:rFonts w:eastAsia="David"/>
                <w:color w:val="000000"/>
                <w:sz w:val="22"/>
                <w:szCs w:val="22"/>
                <w:rtl/>
              </w:rPr>
              <w:t> </w:t>
            </w:r>
          </w:p>
        </w:tc>
        <w:tc>
          <w:tcPr>
            <w:tcW w:w="683" w:type="pct"/>
          </w:tcPr>
          <w:p w14:paraId="04C265BB" w14:textId="77777777" w:rsidR="00757791" w:rsidRPr="00AF5FF9" w:rsidRDefault="00757791" w:rsidP="00311C39">
            <w:pPr>
              <w:rPr>
                <w:rFonts w:eastAsia="David"/>
                <w:caps/>
                <w:color w:val="000000"/>
                <w:sz w:val="22"/>
                <w:szCs w:val="22"/>
                <w:rtl/>
              </w:rPr>
            </w:pPr>
          </w:p>
        </w:tc>
        <w:tc>
          <w:tcPr>
            <w:tcW w:w="522" w:type="pct"/>
            <w:hideMark/>
          </w:tcPr>
          <w:p w14:paraId="30C568D6" w14:textId="77777777" w:rsidR="00757791" w:rsidRPr="00AF5FF9" w:rsidRDefault="00757791" w:rsidP="00311C39">
            <w:pPr>
              <w:rPr>
                <w:rFonts w:eastAsia="David"/>
                <w:caps/>
                <w:color w:val="000000"/>
                <w:sz w:val="22"/>
                <w:szCs w:val="22"/>
                <w:rtl/>
              </w:rPr>
            </w:pPr>
            <w:r w:rsidRPr="00AF5FF9">
              <w:rPr>
                <w:rFonts w:eastAsia="David"/>
                <w:color w:val="000000"/>
                <w:sz w:val="22"/>
                <w:szCs w:val="22"/>
                <w:rtl/>
              </w:rPr>
              <w:t> </w:t>
            </w:r>
          </w:p>
        </w:tc>
        <w:tc>
          <w:tcPr>
            <w:tcW w:w="851" w:type="pct"/>
            <w:hideMark/>
          </w:tcPr>
          <w:p w14:paraId="2053B289" w14:textId="77777777" w:rsidR="00757791" w:rsidRPr="00AF5FF9" w:rsidRDefault="00757791" w:rsidP="00311C39">
            <w:pPr>
              <w:rPr>
                <w:rFonts w:eastAsia="David"/>
                <w:caps/>
                <w:color w:val="000000"/>
                <w:sz w:val="22"/>
                <w:szCs w:val="22"/>
                <w:rtl/>
              </w:rPr>
            </w:pPr>
            <w:r w:rsidRPr="00AF5FF9">
              <w:rPr>
                <w:rFonts w:eastAsia="David"/>
                <w:color w:val="000000"/>
                <w:sz w:val="22"/>
                <w:szCs w:val="22"/>
                <w:rtl/>
              </w:rPr>
              <w:t> </w:t>
            </w:r>
          </w:p>
        </w:tc>
      </w:tr>
      <w:tr w:rsidR="00757791" w:rsidRPr="00AF5FF9" w14:paraId="06ECDBF7" w14:textId="77777777" w:rsidTr="00757791">
        <w:trPr>
          <w:trHeight w:val="236"/>
        </w:trPr>
        <w:tc>
          <w:tcPr>
            <w:tcW w:w="867" w:type="pct"/>
            <w:hideMark/>
          </w:tcPr>
          <w:p w14:paraId="6072C364" w14:textId="77777777" w:rsidR="00757791" w:rsidRPr="00AF5FF9" w:rsidRDefault="00757791" w:rsidP="00311C39">
            <w:pPr>
              <w:ind w:left="51" w:hanging="51"/>
              <w:rPr>
                <w:rFonts w:eastAsia="David"/>
                <w:caps/>
                <w:color w:val="000000"/>
                <w:sz w:val="22"/>
                <w:szCs w:val="22"/>
                <w:rtl/>
              </w:rPr>
            </w:pPr>
            <w:r w:rsidRPr="00AF5FF9">
              <w:rPr>
                <w:rFonts w:eastAsia="David"/>
                <w:color w:val="000000"/>
                <w:sz w:val="22"/>
                <w:szCs w:val="22"/>
                <w:rtl/>
              </w:rPr>
              <w:lastRenderedPageBreak/>
              <w:t> </w:t>
            </w:r>
          </w:p>
        </w:tc>
        <w:tc>
          <w:tcPr>
            <w:tcW w:w="1394" w:type="pct"/>
            <w:hideMark/>
          </w:tcPr>
          <w:p w14:paraId="2DBEC2AC" w14:textId="77777777" w:rsidR="00757791" w:rsidRPr="00AF5FF9" w:rsidRDefault="00757791" w:rsidP="00311C39">
            <w:pPr>
              <w:rPr>
                <w:rFonts w:eastAsia="David"/>
                <w:caps/>
                <w:color w:val="000000"/>
                <w:sz w:val="22"/>
                <w:szCs w:val="22"/>
                <w:rtl/>
              </w:rPr>
            </w:pPr>
            <w:r w:rsidRPr="00AF5FF9">
              <w:rPr>
                <w:rFonts w:eastAsia="David"/>
                <w:color w:val="000000"/>
                <w:sz w:val="22"/>
                <w:szCs w:val="22"/>
                <w:rtl/>
              </w:rPr>
              <w:t> </w:t>
            </w:r>
          </w:p>
        </w:tc>
        <w:tc>
          <w:tcPr>
            <w:tcW w:w="683" w:type="pct"/>
            <w:hideMark/>
          </w:tcPr>
          <w:p w14:paraId="0A3F172E" w14:textId="77777777" w:rsidR="00757791" w:rsidRPr="00AF5FF9" w:rsidRDefault="00757791" w:rsidP="00311C39">
            <w:pPr>
              <w:rPr>
                <w:rFonts w:eastAsia="David"/>
                <w:caps/>
                <w:color w:val="000000"/>
                <w:sz w:val="22"/>
                <w:szCs w:val="22"/>
                <w:rtl/>
              </w:rPr>
            </w:pPr>
            <w:r w:rsidRPr="00AF5FF9">
              <w:rPr>
                <w:rFonts w:eastAsia="David"/>
                <w:color w:val="000000"/>
                <w:sz w:val="22"/>
                <w:szCs w:val="22"/>
                <w:rtl/>
              </w:rPr>
              <w:t> </w:t>
            </w:r>
          </w:p>
        </w:tc>
        <w:tc>
          <w:tcPr>
            <w:tcW w:w="683" w:type="pct"/>
          </w:tcPr>
          <w:p w14:paraId="3168F942" w14:textId="77777777" w:rsidR="00757791" w:rsidRPr="00AF5FF9" w:rsidRDefault="00757791" w:rsidP="00311C39">
            <w:pPr>
              <w:rPr>
                <w:rFonts w:eastAsia="David"/>
                <w:caps/>
                <w:color w:val="000000"/>
                <w:sz w:val="22"/>
                <w:szCs w:val="22"/>
                <w:rtl/>
              </w:rPr>
            </w:pPr>
          </w:p>
        </w:tc>
        <w:tc>
          <w:tcPr>
            <w:tcW w:w="522" w:type="pct"/>
            <w:hideMark/>
          </w:tcPr>
          <w:p w14:paraId="232F1FA3" w14:textId="77777777" w:rsidR="00757791" w:rsidRPr="00AF5FF9" w:rsidRDefault="00757791" w:rsidP="00311C39">
            <w:pPr>
              <w:rPr>
                <w:rFonts w:eastAsia="David"/>
                <w:caps/>
                <w:color w:val="000000"/>
                <w:sz w:val="22"/>
                <w:szCs w:val="22"/>
                <w:rtl/>
              </w:rPr>
            </w:pPr>
            <w:r w:rsidRPr="00AF5FF9">
              <w:rPr>
                <w:rFonts w:eastAsia="David"/>
                <w:color w:val="000000"/>
                <w:sz w:val="22"/>
                <w:szCs w:val="22"/>
                <w:rtl/>
              </w:rPr>
              <w:t> </w:t>
            </w:r>
          </w:p>
        </w:tc>
        <w:tc>
          <w:tcPr>
            <w:tcW w:w="851" w:type="pct"/>
            <w:hideMark/>
          </w:tcPr>
          <w:p w14:paraId="61DD6EB4" w14:textId="77777777" w:rsidR="00757791" w:rsidRPr="00AF5FF9" w:rsidRDefault="00757791" w:rsidP="00311C39">
            <w:pPr>
              <w:rPr>
                <w:rFonts w:eastAsia="David"/>
                <w:caps/>
                <w:color w:val="000000"/>
                <w:sz w:val="22"/>
                <w:szCs w:val="22"/>
                <w:rtl/>
              </w:rPr>
            </w:pPr>
            <w:r w:rsidRPr="00AF5FF9">
              <w:rPr>
                <w:rFonts w:eastAsia="David"/>
                <w:color w:val="000000"/>
                <w:sz w:val="22"/>
                <w:szCs w:val="22"/>
                <w:rtl/>
              </w:rPr>
              <w:t> </w:t>
            </w:r>
          </w:p>
        </w:tc>
      </w:tr>
      <w:tr w:rsidR="00757791" w:rsidRPr="00AF5FF9" w14:paraId="5B44C305" w14:textId="77777777" w:rsidTr="00757791">
        <w:trPr>
          <w:trHeight w:val="236"/>
        </w:trPr>
        <w:tc>
          <w:tcPr>
            <w:tcW w:w="867" w:type="pct"/>
            <w:hideMark/>
          </w:tcPr>
          <w:p w14:paraId="47BF4DC6" w14:textId="77777777" w:rsidR="00757791" w:rsidRPr="00AF5FF9" w:rsidRDefault="00757791" w:rsidP="00311C39">
            <w:pPr>
              <w:ind w:left="51" w:hanging="51"/>
              <w:rPr>
                <w:rFonts w:eastAsia="David"/>
                <w:caps/>
                <w:color w:val="000000"/>
                <w:sz w:val="22"/>
                <w:szCs w:val="22"/>
                <w:rtl/>
              </w:rPr>
            </w:pPr>
            <w:r w:rsidRPr="00AF5FF9">
              <w:rPr>
                <w:rFonts w:eastAsia="David"/>
                <w:color w:val="000000"/>
                <w:sz w:val="22"/>
                <w:szCs w:val="22"/>
                <w:rtl/>
              </w:rPr>
              <w:t> </w:t>
            </w:r>
          </w:p>
        </w:tc>
        <w:tc>
          <w:tcPr>
            <w:tcW w:w="1394" w:type="pct"/>
            <w:hideMark/>
          </w:tcPr>
          <w:p w14:paraId="111783DE" w14:textId="77777777" w:rsidR="00757791" w:rsidRPr="00AF5FF9" w:rsidRDefault="00757791" w:rsidP="00311C39">
            <w:pPr>
              <w:rPr>
                <w:rFonts w:eastAsia="David"/>
                <w:caps/>
                <w:color w:val="000000"/>
                <w:sz w:val="22"/>
                <w:szCs w:val="22"/>
                <w:rtl/>
              </w:rPr>
            </w:pPr>
            <w:r w:rsidRPr="00AF5FF9">
              <w:rPr>
                <w:rFonts w:eastAsia="David"/>
                <w:color w:val="000000"/>
                <w:sz w:val="22"/>
                <w:szCs w:val="22"/>
                <w:rtl/>
              </w:rPr>
              <w:t> </w:t>
            </w:r>
          </w:p>
        </w:tc>
        <w:tc>
          <w:tcPr>
            <w:tcW w:w="683" w:type="pct"/>
            <w:hideMark/>
          </w:tcPr>
          <w:p w14:paraId="4E2A9472" w14:textId="77777777" w:rsidR="00757791" w:rsidRPr="00AF5FF9" w:rsidRDefault="00757791" w:rsidP="00311C39">
            <w:pPr>
              <w:rPr>
                <w:rFonts w:eastAsia="David"/>
                <w:caps/>
                <w:color w:val="000000"/>
                <w:sz w:val="22"/>
                <w:szCs w:val="22"/>
                <w:rtl/>
              </w:rPr>
            </w:pPr>
            <w:r w:rsidRPr="00AF5FF9">
              <w:rPr>
                <w:rFonts w:eastAsia="David"/>
                <w:color w:val="000000"/>
                <w:sz w:val="22"/>
                <w:szCs w:val="22"/>
                <w:rtl/>
              </w:rPr>
              <w:t> </w:t>
            </w:r>
          </w:p>
        </w:tc>
        <w:tc>
          <w:tcPr>
            <w:tcW w:w="683" w:type="pct"/>
          </w:tcPr>
          <w:p w14:paraId="528DA71D" w14:textId="77777777" w:rsidR="00757791" w:rsidRPr="00AF5FF9" w:rsidRDefault="00757791" w:rsidP="00311C39">
            <w:pPr>
              <w:rPr>
                <w:rFonts w:eastAsia="David"/>
                <w:caps/>
                <w:color w:val="000000"/>
                <w:sz w:val="22"/>
                <w:szCs w:val="22"/>
                <w:rtl/>
              </w:rPr>
            </w:pPr>
          </w:p>
        </w:tc>
        <w:tc>
          <w:tcPr>
            <w:tcW w:w="522" w:type="pct"/>
            <w:hideMark/>
          </w:tcPr>
          <w:p w14:paraId="1F50EB3D" w14:textId="77777777" w:rsidR="00757791" w:rsidRPr="00AF5FF9" w:rsidRDefault="00757791" w:rsidP="00311C39">
            <w:pPr>
              <w:rPr>
                <w:rFonts w:eastAsia="David"/>
                <w:caps/>
                <w:color w:val="000000"/>
                <w:sz w:val="22"/>
                <w:szCs w:val="22"/>
                <w:rtl/>
              </w:rPr>
            </w:pPr>
            <w:r w:rsidRPr="00AF5FF9">
              <w:rPr>
                <w:rFonts w:eastAsia="David"/>
                <w:color w:val="000000"/>
                <w:sz w:val="22"/>
                <w:szCs w:val="22"/>
                <w:rtl/>
              </w:rPr>
              <w:t> </w:t>
            </w:r>
          </w:p>
        </w:tc>
        <w:tc>
          <w:tcPr>
            <w:tcW w:w="851" w:type="pct"/>
            <w:hideMark/>
          </w:tcPr>
          <w:p w14:paraId="7E5D459E" w14:textId="77777777" w:rsidR="00757791" w:rsidRPr="00AF5FF9" w:rsidRDefault="00757791" w:rsidP="00311C39">
            <w:pPr>
              <w:rPr>
                <w:rFonts w:eastAsia="David"/>
                <w:caps/>
                <w:color w:val="000000"/>
                <w:sz w:val="22"/>
                <w:szCs w:val="22"/>
                <w:rtl/>
              </w:rPr>
            </w:pPr>
            <w:r w:rsidRPr="00AF5FF9">
              <w:rPr>
                <w:rFonts w:eastAsia="David"/>
                <w:color w:val="000000"/>
                <w:sz w:val="22"/>
                <w:szCs w:val="22"/>
                <w:rtl/>
              </w:rPr>
              <w:t> </w:t>
            </w:r>
          </w:p>
        </w:tc>
      </w:tr>
      <w:tr w:rsidR="00757791" w:rsidRPr="00AF5FF9" w14:paraId="546D5F8C" w14:textId="77777777" w:rsidTr="00757791">
        <w:trPr>
          <w:trHeight w:val="237"/>
        </w:trPr>
        <w:tc>
          <w:tcPr>
            <w:tcW w:w="867" w:type="pct"/>
            <w:hideMark/>
          </w:tcPr>
          <w:p w14:paraId="77FA8422" w14:textId="77777777" w:rsidR="00757791" w:rsidRPr="00AF5FF9" w:rsidRDefault="00757791" w:rsidP="00311C39">
            <w:pPr>
              <w:ind w:left="51" w:hanging="51"/>
              <w:rPr>
                <w:rFonts w:eastAsia="David"/>
                <w:caps/>
                <w:color w:val="000000"/>
                <w:sz w:val="22"/>
                <w:szCs w:val="22"/>
                <w:rtl/>
              </w:rPr>
            </w:pPr>
            <w:r w:rsidRPr="00AF5FF9">
              <w:rPr>
                <w:rFonts w:eastAsia="David"/>
                <w:color w:val="000000"/>
                <w:sz w:val="22"/>
                <w:szCs w:val="22"/>
                <w:rtl/>
              </w:rPr>
              <w:t> </w:t>
            </w:r>
          </w:p>
        </w:tc>
        <w:tc>
          <w:tcPr>
            <w:tcW w:w="1394" w:type="pct"/>
            <w:hideMark/>
          </w:tcPr>
          <w:p w14:paraId="60AC0D14" w14:textId="77777777" w:rsidR="00757791" w:rsidRPr="00AF5FF9" w:rsidRDefault="00757791" w:rsidP="00311C39">
            <w:pPr>
              <w:rPr>
                <w:rFonts w:eastAsia="David"/>
                <w:caps/>
                <w:color w:val="000000"/>
                <w:sz w:val="22"/>
                <w:szCs w:val="22"/>
                <w:rtl/>
              </w:rPr>
            </w:pPr>
            <w:r w:rsidRPr="00AF5FF9">
              <w:rPr>
                <w:rFonts w:eastAsia="David"/>
                <w:color w:val="000000"/>
                <w:sz w:val="22"/>
                <w:szCs w:val="22"/>
                <w:rtl/>
              </w:rPr>
              <w:t> </w:t>
            </w:r>
          </w:p>
        </w:tc>
        <w:tc>
          <w:tcPr>
            <w:tcW w:w="683" w:type="pct"/>
            <w:hideMark/>
          </w:tcPr>
          <w:p w14:paraId="437E9481" w14:textId="77777777" w:rsidR="00757791" w:rsidRPr="00AF5FF9" w:rsidRDefault="00757791" w:rsidP="00311C39">
            <w:pPr>
              <w:rPr>
                <w:rFonts w:eastAsia="David"/>
                <w:caps/>
                <w:color w:val="000000"/>
                <w:sz w:val="22"/>
                <w:szCs w:val="22"/>
                <w:rtl/>
              </w:rPr>
            </w:pPr>
            <w:r w:rsidRPr="00AF5FF9">
              <w:rPr>
                <w:rFonts w:eastAsia="David"/>
                <w:color w:val="000000"/>
                <w:sz w:val="22"/>
                <w:szCs w:val="22"/>
                <w:rtl/>
              </w:rPr>
              <w:t> </w:t>
            </w:r>
          </w:p>
        </w:tc>
        <w:tc>
          <w:tcPr>
            <w:tcW w:w="683" w:type="pct"/>
          </w:tcPr>
          <w:p w14:paraId="6A13E357" w14:textId="77777777" w:rsidR="00757791" w:rsidRPr="00AF5FF9" w:rsidRDefault="00757791" w:rsidP="00311C39">
            <w:pPr>
              <w:rPr>
                <w:rFonts w:eastAsia="David"/>
                <w:caps/>
                <w:color w:val="000000"/>
                <w:sz w:val="22"/>
                <w:szCs w:val="22"/>
                <w:rtl/>
              </w:rPr>
            </w:pPr>
          </w:p>
        </w:tc>
        <w:tc>
          <w:tcPr>
            <w:tcW w:w="522" w:type="pct"/>
            <w:hideMark/>
          </w:tcPr>
          <w:p w14:paraId="18056F94" w14:textId="77777777" w:rsidR="00757791" w:rsidRPr="00AF5FF9" w:rsidRDefault="00757791" w:rsidP="00311C39">
            <w:pPr>
              <w:rPr>
                <w:rFonts w:eastAsia="David"/>
                <w:caps/>
                <w:color w:val="000000"/>
                <w:sz w:val="22"/>
                <w:szCs w:val="22"/>
                <w:rtl/>
              </w:rPr>
            </w:pPr>
            <w:r w:rsidRPr="00AF5FF9">
              <w:rPr>
                <w:rFonts w:eastAsia="David"/>
                <w:color w:val="000000"/>
                <w:sz w:val="22"/>
                <w:szCs w:val="22"/>
                <w:rtl/>
              </w:rPr>
              <w:t> </w:t>
            </w:r>
          </w:p>
        </w:tc>
        <w:tc>
          <w:tcPr>
            <w:tcW w:w="851" w:type="pct"/>
            <w:hideMark/>
          </w:tcPr>
          <w:p w14:paraId="2396349E" w14:textId="77777777" w:rsidR="00757791" w:rsidRPr="00AF5FF9" w:rsidRDefault="00757791" w:rsidP="00311C39">
            <w:pPr>
              <w:rPr>
                <w:rFonts w:eastAsia="David"/>
                <w:caps/>
                <w:color w:val="000000"/>
                <w:sz w:val="22"/>
                <w:szCs w:val="22"/>
                <w:rtl/>
              </w:rPr>
            </w:pPr>
            <w:r w:rsidRPr="00AF5FF9">
              <w:rPr>
                <w:rFonts w:eastAsia="David"/>
                <w:color w:val="000000"/>
                <w:sz w:val="22"/>
                <w:szCs w:val="22"/>
                <w:rtl/>
              </w:rPr>
              <w:t> </w:t>
            </w:r>
          </w:p>
        </w:tc>
      </w:tr>
    </w:tbl>
    <w:p w14:paraId="02F76903" w14:textId="77777777" w:rsidR="00B672E0" w:rsidRDefault="00B672E0" w:rsidP="00B672E0">
      <w:pPr>
        <w:pStyle w:val="5-"/>
        <w:numPr>
          <w:ilvl w:val="0"/>
          <w:numId w:val="0"/>
        </w:numPr>
        <w:ind w:left="2970"/>
      </w:pPr>
    </w:p>
    <w:p w14:paraId="688441D3" w14:textId="77777777" w:rsidR="00E46B63" w:rsidRDefault="00BD0053">
      <w:pPr>
        <w:pStyle w:val="5-"/>
        <w:rPr>
          <w:rtl/>
        </w:rPr>
      </w:pPr>
      <w:r>
        <w:rPr>
          <w:rFonts w:eastAsia="David"/>
          <w:rtl/>
        </w:rPr>
        <w:t>הנחיות למילוי הטבלה:</w:t>
      </w:r>
    </w:p>
    <w:p w14:paraId="34DE1C2A" w14:textId="77777777" w:rsidR="00E46B63" w:rsidRDefault="00BD0053">
      <w:pPr>
        <w:pStyle w:val="6-0"/>
        <w:rPr>
          <w:rtl/>
        </w:rPr>
      </w:pPr>
      <w:r>
        <w:rPr>
          <w:rFonts w:eastAsia="David"/>
          <w:rtl/>
        </w:rPr>
        <w:t>אין להוסיף מידע שאינו רלוונטי.</w:t>
      </w:r>
    </w:p>
    <w:p w14:paraId="47EB3FF0" w14:textId="77777777" w:rsidR="00E46B63" w:rsidRDefault="00BD0053">
      <w:pPr>
        <w:pStyle w:val="6-0"/>
        <w:rPr>
          <w:rtl/>
        </w:rPr>
      </w:pPr>
      <w:r>
        <w:rPr>
          <w:rFonts w:eastAsia="David"/>
          <w:rtl/>
        </w:rPr>
        <w:t>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2700BB5F" w14:textId="77777777" w:rsidR="00E46B63" w:rsidRDefault="00E46B63"/>
    <w:p w14:paraId="6220F58A" w14:textId="77777777" w:rsidR="00D80EB5" w:rsidRPr="00F37555" w:rsidRDefault="00BD0053" w:rsidP="00F552FA">
      <w:pPr>
        <w:pStyle w:val="1fc"/>
        <w:rPr>
          <w:rtl/>
        </w:rPr>
      </w:pPr>
      <w:r w:rsidRPr="00D80EB5">
        <w:rPr>
          <w:bCs/>
          <w:kern w:val="40"/>
          <w:sz w:val="40"/>
          <w:szCs w:val="40"/>
          <w:rtl/>
        </w:rPr>
        <w:br w:type="page"/>
      </w:r>
    </w:p>
    <w:p w14:paraId="25789AA8" w14:textId="0DD4DF20" w:rsidR="0048523A" w:rsidRPr="00EC0034" w:rsidRDefault="00BD0053" w:rsidP="00973BC2">
      <w:pPr>
        <w:pStyle w:val="1fe"/>
        <w:rPr>
          <w:rtl/>
        </w:rPr>
      </w:pPr>
      <w:bookmarkStart w:id="290" w:name="_Toc32477908"/>
      <w:bookmarkStart w:id="291" w:name="_Toc43400631"/>
      <w:bookmarkStart w:id="292" w:name="_Toc44931942"/>
      <w:bookmarkStart w:id="293" w:name="_Toc44932029"/>
      <w:bookmarkStart w:id="294" w:name="_Toc53331350"/>
      <w:bookmarkStart w:id="295" w:name="_Toc173823728"/>
      <w:bookmarkStart w:id="296" w:name="_Toc173825536"/>
      <w:bookmarkStart w:id="297" w:name="_Toc235433696"/>
      <w:r w:rsidRPr="00EC0034">
        <w:rPr>
          <w:rFonts w:hint="cs"/>
          <w:rtl/>
        </w:rPr>
        <w:lastRenderedPageBreak/>
        <w:t>איכות ההצעה</w:t>
      </w:r>
      <w:bookmarkStart w:id="298" w:name="show_isMarkivIchut_4"/>
      <w:bookmarkEnd w:id="290"/>
      <w:bookmarkEnd w:id="291"/>
      <w:bookmarkEnd w:id="292"/>
      <w:bookmarkEnd w:id="293"/>
      <w:bookmarkEnd w:id="294"/>
      <w:bookmarkEnd w:id="295"/>
      <w:bookmarkEnd w:id="296"/>
      <w:bookmarkEnd w:id="297"/>
    </w:p>
    <w:p w14:paraId="1ED1EB9C" w14:textId="77777777" w:rsidR="00F16F81" w:rsidRDefault="00BD0053" w:rsidP="00973BC2">
      <w:pPr>
        <w:pStyle w:val="2-0"/>
        <w:rPr>
          <w:rtl/>
        </w:rPr>
      </w:pPr>
      <w:r w:rsidRPr="0048523A">
        <w:rPr>
          <w:rFonts w:hint="cs"/>
          <w:rtl/>
        </w:rPr>
        <w:t>בחלק זה של ההצעה יפרט המציע את הפרטים הנדרשים לצורך הערכת איכות ההצעה</w:t>
      </w:r>
      <w:r w:rsidR="00D8320C">
        <w:rPr>
          <w:rFonts w:hint="cs"/>
          <w:rtl/>
        </w:rPr>
        <w:t xml:space="preserve">, בהתאם </w:t>
      </w:r>
      <w:r w:rsidR="00120217">
        <w:rPr>
          <w:rFonts w:hint="cs"/>
          <w:rtl/>
        </w:rPr>
        <w:t xml:space="preserve">למדדי </w:t>
      </w:r>
      <w:r w:rsidR="00D8320C">
        <w:rPr>
          <w:rFonts w:hint="cs"/>
          <w:rtl/>
        </w:rPr>
        <w:t>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76488B92" w14:textId="77777777" w:rsidR="00BC34BA" w:rsidRPr="00621A1C" w:rsidRDefault="00BD0053" w:rsidP="00071F20">
      <w:pPr>
        <w:pStyle w:val="3-"/>
        <w:rPr>
          <w:rFonts w:eastAsia="David"/>
          <w:b/>
          <w:bCs/>
          <w:rtl/>
        </w:rPr>
      </w:pPr>
      <w:r w:rsidRPr="00621A1C">
        <w:rPr>
          <w:rFonts w:eastAsia="David"/>
          <w:b/>
          <w:bCs/>
          <w:rtl/>
        </w:rPr>
        <w:t>המציע</w:t>
      </w:r>
      <w:r w:rsidR="00654D04">
        <w:rPr>
          <w:rFonts w:eastAsia="David" w:hint="cs"/>
          <w:b/>
          <w:bCs/>
          <w:rtl/>
        </w:rPr>
        <w:t xml:space="preserve"> -</w:t>
      </w:r>
    </w:p>
    <w:p w14:paraId="581F6051" w14:textId="77777777" w:rsidR="00E46B63" w:rsidRDefault="00BD0053" w:rsidP="003B6BC1">
      <w:pPr>
        <w:pStyle w:val="4-3"/>
        <w:ind w:left="2174" w:hanging="547"/>
      </w:pPr>
      <w:r>
        <w:rPr>
          <w:rFonts w:eastAsia="David"/>
          <w:rtl/>
        </w:rPr>
        <w:t xml:space="preserve">לצורך הוכחת עמידה </w:t>
      </w:r>
      <w:r w:rsidR="00C8636F">
        <w:rPr>
          <w:rFonts w:eastAsia="David" w:hint="cs"/>
          <w:rtl/>
        </w:rPr>
        <w:t>במדד</w:t>
      </w:r>
      <w:r w:rsidR="008C495C">
        <w:rPr>
          <w:rFonts w:eastAsia="David" w:hint="cs"/>
          <w:rtl/>
        </w:rPr>
        <w:t>י</w:t>
      </w:r>
      <w:r w:rsidR="00C8636F">
        <w:rPr>
          <w:rFonts w:eastAsia="David" w:hint="cs"/>
          <w:rtl/>
        </w:rPr>
        <w:t xml:space="preserve"> האיכות כמפורט ב</w:t>
      </w:r>
      <w:r w:rsidR="00F011FB">
        <w:rPr>
          <w:rFonts w:eastAsia="David" w:hint="cs"/>
          <w:rtl/>
        </w:rPr>
        <w:t xml:space="preserve">מדד 1 "ניסיון המציע" </w:t>
      </w:r>
      <w:r w:rsidR="00C8636F">
        <w:rPr>
          <w:rFonts w:eastAsia="David" w:hint="cs"/>
          <w:rtl/>
        </w:rPr>
        <w:t>לטבלה אשר בסעיף 5.2.1 בפרק א' במכרז</w:t>
      </w:r>
      <w:r>
        <w:rPr>
          <w:rFonts w:eastAsia="David"/>
          <w:rtl/>
        </w:rPr>
        <w:t>, על המציע למלא את הטבלה הבאה</w:t>
      </w:r>
      <w:r w:rsidRPr="00621A1C">
        <w:rPr>
          <w:rtl/>
        </w:rPr>
        <w:t>:</w:t>
      </w:r>
    </w:p>
    <w:tbl>
      <w:tblPr>
        <w:tblStyle w:val="1fa"/>
        <w:bidiVisual/>
        <w:tblW w:w="5219" w:type="pct"/>
        <w:tblInd w:w="343" w:type="dxa"/>
        <w:tblLayout w:type="fixed"/>
        <w:tblLook w:val="04A0" w:firstRow="1" w:lastRow="0" w:firstColumn="1" w:lastColumn="0" w:noHBand="0" w:noVBand="1"/>
      </w:tblPr>
      <w:tblGrid>
        <w:gridCol w:w="1275"/>
        <w:gridCol w:w="1275"/>
        <w:gridCol w:w="2052"/>
        <w:gridCol w:w="1004"/>
        <w:gridCol w:w="1003"/>
        <w:gridCol w:w="768"/>
        <w:gridCol w:w="1255"/>
      </w:tblGrid>
      <w:tr w:rsidR="00283B7F" w:rsidRPr="00AF5FF9" w14:paraId="7627C334" w14:textId="77777777" w:rsidTr="00283B7F">
        <w:trPr>
          <w:trHeight w:val="236"/>
        </w:trPr>
        <w:tc>
          <w:tcPr>
            <w:tcW w:w="738" w:type="pct"/>
          </w:tcPr>
          <w:p w14:paraId="46BEDC11" w14:textId="77777777" w:rsidR="00283B7F" w:rsidRDefault="00283B7F" w:rsidP="00283B7F">
            <w:pPr>
              <w:ind w:left="51" w:hanging="51"/>
              <w:jc w:val="center"/>
              <w:rPr>
                <w:rFonts w:eastAsia="David"/>
                <w:caps/>
                <w:color w:val="000000"/>
                <w:sz w:val="22"/>
                <w:szCs w:val="22"/>
                <w:rtl/>
              </w:rPr>
            </w:pPr>
            <w:r w:rsidRPr="00AF5FF9">
              <w:rPr>
                <w:rFonts w:eastAsia="David" w:hint="cs"/>
                <w:color w:val="000000"/>
                <w:sz w:val="22"/>
                <w:szCs w:val="22"/>
                <w:rtl/>
              </w:rPr>
              <w:t>תחום</w:t>
            </w:r>
          </w:p>
          <w:p w14:paraId="230D4D72" w14:textId="77777777" w:rsidR="00283B7F" w:rsidRPr="00AF5FF9" w:rsidRDefault="00283B7F" w:rsidP="00283B7F">
            <w:pPr>
              <w:ind w:left="51" w:hanging="51"/>
              <w:jc w:val="center"/>
              <w:rPr>
                <w:rFonts w:eastAsia="David"/>
                <w:caps/>
                <w:color w:val="000000"/>
                <w:sz w:val="22"/>
                <w:szCs w:val="22"/>
                <w:rtl/>
              </w:rPr>
            </w:pPr>
            <w:r>
              <w:rPr>
                <w:rFonts w:eastAsia="David" w:hint="cs"/>
                <w:color w:val="000000"/>
                <w:sz w:val="22"/>
                <w:szCs w:val="22"/>
                <w:rtl/>
              </w:rPr>
              <w:t>טובין/ שירותים</w:t>
            </w:r>
          </w:p>
        </w:tc>
        <w:tc>
          <w:tcPr>
            <w:tcW w:w="738" w:type="pct"/>
            <w:hideMark/>
          </w:tcPr>
          <w:p w14:paraId="5060DD03" w14:textId="77777777" w:rsidR="00283B7F" w:rsidRPr="00AF5FF9" w:rsidRDefault="00283B7F" w:rsidP="00311C39">
            <w:pPr>
              <w:ind w:left="51" w:hanging="51"/>
              <w:jc w:val="center"/>
              <w:rPr>
                <w:rFonts w:eastAsia="David"/>
                <w:caps/>
                <w:color w:val="000000"/>
                <w:sz w:val="22"/>
                <w:szCs w:val="22"/>
                <w:rtl/>
              </w:rPr>
            </w:pPr>
            <w:r w:rsidRPr="00AF5FF9">
              <w:rPr>
                <w:rFonts w:eastAsia="David"/>
                <w:color w:val="000000"/>
                <w:sz w:val="22"/>
                <w:szCs w:val="22"/>
                <w:rtl/>
              </w:rPr>
              <w:t>מספר מ</w:t>
            </w:r>
            <w:r w:rsidRPr="00AF5FF9">
              <w:rPr>
                <w:rFonts w:eastAsia="David" w:hint="cs"/>
                <w:color w:val="000000"/>
                <w:sz w:val="22"/>
                <w:szCs w:val="22"/>
                <w:rtl/>
              </w:rPr>
              <w:t>כר</w:t>
            </w:r>
            <w:r w:rsidRPr="00AF5FF9">
              <w:rPr>
                <w:rFonts w:eastAsia="David"/>
                <w:color w:val="000000"/>
                <w:sz w:val="22"/>
                <w:szCs w:val="22"/>
                <w:rtl/>
              </w:rPr>
              <w:t>ז</w:t>
            </w:r>
          </w:p>
        </w:tc>
        <w:tc>
          <w:tcPr>
            <w:tcW w:w="1188" w:type="pct"/>
            <w:hideMark/>
          </w:tcPr>
          <w:p w14:paraId="2F0BAAAF" w14:textId="77777777" w:rsidR="00283B7F" w:rsidRPr="00AF5FF9" w:rsidRDefault="00283B7F" w:rsidP="00311C39">
            <w:pPr>
              <w:jc w:val="center"/>
              <w:rPr>
                <w:rFonts w:eastAsia="David"/>
                <w:caps/>
                <w:color w:val="000000"/>
                <w:sz w:val="22"/>
                <w:szCs w:val="22"/>
                <w:rtl/>
              </w:rPr>
            </w:pPr>
            <w:r w:rsidRPr="00AF5FF9">
              <w:rPr>
                <w:rFonts w:eastAsia="David"/>
                <w:color w:val="000000"/>
                <w:sz w:val="22"/>
                <w:szCs w:val="22"/>
                <w:rtl/>
              </w:rPr>
              <w:t>נושא המכרז</w:t>
            </w:r>
          </w:p>
        </w:tc>
        <w:tc>
          <w:tcPr>
            <w:tcW w:w="581" w:type="pct"/>
            <w:hideMark/>
          </w:tcPr>
          <w:p w14:paraId="6D9FD94F" w14:textId="77777777" w:rsidR="00283B7F" w:rsidRPr="00AF5FF9" w:rsidRDefault="00283B7F" w:rsidP="00311C39">
            <w:pPr>
              <w:jc w:val="center"/>
              <w:rPr>
                <w:rFonts w:eastAsia="David"/>
                <w:caps/>
                <w:color w:val="000000"/>
                <w:sz w:val="22"/>
                <w:szCs w:val="22"/>
                <w:rtl/>
              </w:rPr>
            </w:pPr>
            <w:r w:rsidRPr="00AF5FF9">
              <w:rPr>
                <w:rFonts w:eastAsia="David"/>
                <w:color w:val="000000"/>
                <w:sz w:val="22"/>
                <w:szCs w:val="22"/>
                <w:rtl/>
              </w:rPr>
              <w:t>תקופת מתן הש</w:t>
            </w:r>
            <w:r w:rsidR="003B6BC1">
              <w:rPr>
                <w:rFonts w:eastAsia="David" w:hint="cs"/>
                <w:color w:val="000000"/>
                <w:sz w:val="22"/>
                <w:szCs w:val="22"/>
                <w:rtl/>
              </w:rPr>
              <w:t>י</w:t>
            </w:r>
            <w:r w:rsidRPr="00AF5FF9">
              <w:rPr>
                <w:rFonts w:eastAsia="David"/>
                <w:color w:val="000000"/>
                <w:sz w:val="22"/>
                <w:szCs w:val="22"/>
                <w:rtl/>
              </w:rPr>
              <w:t>רות</w:t>
            </w:r>
          </w:p>
        </w:tc>
        <w:tc>
          <w:tcPr>
            <w:tcW w:w="581" w:type="pct"/>
          </w:tcPr>
          <w:p w14:paraId="28608E75" w14:textId="77777777" w:rsidR="00283B7F" w:rsidRPr="00AF5FF9" w:rsidRDefault="00283B7F" w:rsidP="00311C39">
            <w:pPr>
              <w:jc w:val="center"/>
              <w:rPr>
                <w:rFonts w:eastAsia="David"/>
                <w:caps/>
                <w:color w:val="000000"/>
                <w:sz w:val="22"/>
                <w:szCs w:val="22"/>
                <w:rtl/>
              </w:rPr>
            </w:pPr>
            <w:r w:rsidRPr="00AF5FF9">
              <w:rPr>
                <w:rFonts w:eastAsia="David"/>
                <w:color w:val="000000"/>
                <w:sz w:val="22"/>
                <w:szCs w:val="22"/>
                <w:rtl/>
              </w:rPr>
              <w:t>מועד פרסום המכרז</w:t>
            </w:r>
          </w:p>
        </w:tc>
        <w:tc>
          <w:tcPr>
            <w:tcW w:w="445" w:type="pct"/>
            <w:hideMark/>
          </w:tcPr>
          <w:p w14:paraId="1B45E191" w14:textId="77777777" w:rsidR="00283B7F" w:rsidRPr="00AF5FF9" w:rsidRDefault="00283B7F" w:rsidP="00311C39">
            <w:pPr>
              <w:jc w:val="center"/>
              <w:rPr>
                <w:rFonts w:eastAsia="David"/>
                <w:caps/>
                <w:color w:val="000000"/>
                <w:sz w:val="22"/>
                <w:szCs w:val="22"/>
                <w:rtl/>
              </w:rPr>
            </w:pPr>
            <w:r w:rsidRPr="00AF5FF9">
              <w:rPr>
                <w:rFonts w:eastAsia="David" w:hint="cs"/>
                <w:color w:val="000000"/>
                <w:sz w:val="22"/>
                <w:szCs w:val="22"/>
                <w:rtl/>
              </w:rPr>
              <w:t>היקף כספי</w:t>
            </w:r>
          </w:p>
        </w:tc>
        <w:tc>
          <w:tcPr>
            <w:tcW w:w="727" w:type="pct"/>
            <w:hideMark/>
          </w:tcPr>
          <w:p w14:paraId="62EB40F4" w14:textId="77777777" w:rsidR="00283B7F" w:rsidRPr="00AF5FF9" w:rsidRDefault="00283B7F" w:rsidP="00311C39">
            <w:pPr>
              <w:jc w:val="center"/>
              <w:rPr>
                <w:rFonts w:eastAsia="David"/>
                <w:caps/>
                <w:color w:val="000000"/>
                <w:sz w:val="22"/>
                <w:szCs w:val="22"/>
                <w:rtl/>
              </w:rPr>
            </w:pPr>
            <w:r w:rsidRPr="00AF5FF9">
              <w:rPr>
                <w:rFonts w:eastAsia="David"/>
                <w:color w:val="000000"/>
                <w:sz w:val="22"/>
                <w:szCs w:val="22"/>
                <w:rtl/>
              </w:rPr>
              <w:t>שם  המזמין</w:t>
            </w:r>
          </w:p>
        </w:tc>
      </w:tr>
      <w:tr w:rsidR="00283B7F" w:rsidRPr="00AF5FF9" w14:paraId="0EBE3FF9" w14:textId="77777777" w:rsidTr="00283B7F">
        <w:trPr>
          <w:trHeight w:val="236"/>
        </w:trPr>
        <w:tc>
          <w:tcPr>
            <w:tcW w:w="738" w:type="pct"/>
          </w:tcPr>
          <w:p w14:paraId="6E7897AD" w14:textId="77777777" w:rsidR="00283B7F" w:rsidRPr="00AF5FF9" w:rsidRDefault="00283B7F" w:rsidP="00311C39">
            <w:pPr>
              <w:ind w:left="51" w:hanging="51"/>
              <w:rPr>
                <w:rFonts w:eastAsia="David"/>
                <w:caps/>
                <w:color w:val="000000"/>
                <w:sz w:val="22"/>
                <w:szCs w:val="22"/>
                <w:rtl/>
              </w:rPr>
            </w:pPr>
          </w:p>
        </w:tc>
        <w:tc>
          <w:tcPr>
            <w:tcW w:w="738" w:type="pct"/>
            <w:hideMark/>
          </w:tcPr>
          <w:p w14:paraId="235FB65E" w14:textId="77777777" w:rsidR="00283B7F" w:rsidRPr="00AF5FF9" w:rsidRDefault="00283B7F" w:rsidP="00311C39">
            <w:pPr>
              <w:ind w:left="51" w:hanging="51"/>
              <w:rPr>
                <w:rFonts w:eastAsia="David"/>
                <w:caps/>
                <w:color w:val="000000"/>
                <w:sz w:val="22"/>
                <w:szCs w:val="22"/>
                <w:rtl/>
              </w:rPr>
            </w:pPr>
            <w:r w:rsidRPr="00AF5FF9">
              <w:rPr>
                <w:rFonts w:eastAsia="David"/>
                <w:color w:val="000000"/>
                <w:sz w:val="22"/>
                <w:szCs w:val="22"/>
                <w:rtl/>
              </w:rPr>
              <w:t> </w:t>
            </w:r>
          </w:p>
        </w:tc>
        <w:tc>
          <w:tcPr>
            <w:tcW w:w="1188" w:type="pct"/>
            <w:hideMark/>
          </w:tcPr>
          <w:p w14:paraId="29E40AFE" w14:textId="77777777" w:rsidR="00283B7F" w:rsidRPr="00AF5FF9" w:rsidRDefault="00283B7F" w:rsidP="00311C39">
            <w:pPr>
              <w:rPr>
                <w:rFonts w:eastAsia="David"/>
                <w:caps/>
                <w:color w:val="000000"/>
                <w:sz w:val="22"/>
                <w:szCs w:val="22"/>
                <w:rtl/>
              </w:rPr>
            </w:pPr>
            <w:r w:rsidRPr="00AF5FF9">
              <w:rPr>
                <w:rFonts w:eastAsia="David"/>
                <w:color w:val="000000"/>
                <w:sz w:val="22"/>
                <w:szCs w:val="22"/>
                <w:rtl/>
              </w:rPr>
              <w:t> </w:t>
            </w:r>
          </w:p>
        </w:tc>
        <w:tc>
          <w:tcPr>
            <w:tcW w:w="581" w:type="pct"/>
            <w:hideMark/>
          </w:tcPr>
          <w:p w14:paraId="2C8679C2" w14:textId="77777777" w:rsidR="00283B7F" w:rsidRPr="00AF5FF9" w:rsidRDefault="00283B7F" w:rsidP="00311C39">
            <w:pPr>
              <w:rPr>
                <w:rFonts w:eastAsia="David"/>
                <w:caps/>
                <w:color w:val="000000"/>
                <w:sz w:val="22"/>
                <w:szCs w:val="22"/>
                <w:rtl/>
              </w:rPr>
            </w:pPr>
            <w:r w:rsidRPr="00AF5FF9">
              <w:rPr>
                <w:rFonts w:eastAsia="David"/>
                <w:color w:val="000000"/>
                <w:sz w:val="22"/>
                <w:szCs w:val="22"/>
                <w:rtl/>
              </w:rPr>
              <w:t> </w:t>
            </w:r>
          </w:p>
        </w:tc>
        <w:tc>
          <w:tcPr>
            <w:tcW w:w="581" w:type="pct"/>
          </w:tcPr>
          <w:p w14:paraId="3DF9C5E4" w14:textId="77777777" w:rsidR="00283B7F" w:rsidRPr="00AF5FF9" w:rsidRDefault="00283B7F" w:rsidP="00311C39">
            <w:pPr>
              <w:rPr>
                <w:rFonts w:eastAsia="David"/>
                <w:caps/>
                <w:color w:val="000000"/>
                <w:sz w:val="22"/>
                <w:szCs w:val="22"/>
                <w:rtl/>
              </w:rPr>
            </w:pPr>
          </w:p>
        </w:tc>
        <w:tc>
          <w:tcPr>
            <w:tcW w:w="445" w:type="pct"/>
            <w:hideMark/>
          </w:tcPr>
          <w:p w14:paraId="3229A16F" w14:textId="77777777" w:rsidR="00283B7F" w:rsidRPr="00AF5FF9" w:rsidRDefault="00283B7F" w:rsidP="00311C39">
            <w:pPr>
              <w:rPr>
                <w:rFonts w:eastAsia="David"/>
                <w:caps/>
                <w:color w:val="000000"/>
                <w:sz w:val="22"/>
                <w:szCs w:val="22"/>
                <w:rtl/>
              </w:rPr>
            </w:pPr>
            <w:r w:rsidRPr="00AF5FF9">
              <w:rPr>
                <w:rFonts w:eastAsia="David"/>
                <w:color w:val="000000"/>
                <w:sz w:val="22"/>
                <w:szCs w:val="22"/>
                <w:rtl/>
              </w:rPr>
              <w:t> </w:t>
            </w:r>
          </w:p>
        </w:tc>
        <w:tc>
          <w:tcPr>
            <w:tcW w:w="727" w:type="pct"/>
            <w:hideMark/>
          </w:tcPr>
          <w:p w14:paraId="0222DE7E" w14:textId="77777777" w:rsidR="00283B7F" w:rsidRPr="00AF5FF9" w:rsidRDefault="00283B7F" w:rsidP="00311C39">
            <w:pPr>
              <w:rPr>
                <w:rFonts w:eastAsia="David"/>
                <w:caps/>
                <w:color w:val="000000"/>
                <w:sz w:val="22"/>
                <w:szCs w:val="22"/>
                <w:rtl/>
              </w:rPr>
            </w:pPr>
            <w:r w:rsidRPr="00AF5FF9">
              <w:rPr>
                <w:rFonts w:eastAsia="David"/>
                <w:color w:val="000000"/>
                <w:sz w:val="22"/>
                <w:szCs w:val="22"/>
                <w:rtl/>
              </w:rPr>
              <w:t> </w:t>
            </w:r>
          </w:p>
        </w:tc>
      </w:tr>
      <w:tr w:rsidR="00283B7F" w:rsidRPr="00AF5FF9" w14:paraId="34ECCA19" w14:textId="77777777" w:rsidTr="00283B7F">
        <w:trPr>
          <w:trHeight w:val="236"/>
        </w:trPr>
        <w:tc>
          <w:tcPr>
            <w:tcW w:w="738" w:type="pct"/>
          </w:tcPr>
          <w:p w14:paraId="33A8EFC7" w14:textId="77777777" w:rsidR="00283B7F" w:rsidRPr="00AF5FF9" w:rsidRDefault="00283B7F" w:rsidP="00311C39">
            <w:pPr>
              <w:ind w:left="51" w:hanging="51"/>
              <w:rPr>
                <w:rFonts w:eastAsia="David"/>
                <w:caps/>
                <w:color w:val="000000"/>
                <w:sz w:val="22"/>
                <w:szCs w:val="22"/>
                <w:rtl/>
              </w:rPr>
            </w:pPr>
          </w:p>
        </w:tc>
        <w:tc>
          <w:tcPr>
            <w:tcW w:w="738" w:type="pct"/>
            <w:hideMark/>
          </w:tcPr>
          <w:p w14:paraId="7303783C" w14:textId="77777777" w:rsidR="00283B7F" w:rsidRPr="00AF5FF9" w:rsidRDefault="00283B7F" w:rsidP="00311C39">
            <w:pPr>
              <w:ind w:left="51" w:hanging="51"/>
              <w:rPr>
                <w:rFonts w:eastAsia="David"/>
                <w:caps/>
                <w:color w:val="000000"/>
                <w:sz w:val="22"/>
                <w:szCs w:val="22"/>
                <w:rtl/>
              </w:rPr>
            </w:pPr>
            <w:r w:rsidRPr="00AF5FF9">
              <w:rPr>
                <w:rFonts w:eastAsia="David"/>
                <w:color w:val="000000"/>
                <w:sz w:val="22"/>
                <w:szCs w:val="22"/>
                <w:rtl/>
              </w:rPr>
              <w:t> </w:t>
            </w:r>
          </w:p>
        </w:tc>
        <w:tc>
          <w:tcPr>
            <w:tcW w:w="1188" w:type="pct"/>
            <w:hideMark/>
          </w:tcPr>
          <w:p w14:paraId="672898EB" w14:textId="77777777" w:rsidR="00283B7F" w:rsidRPr="00AF5FF9" w:rsidRDefault="00283B7F" w:rsidP="00311C39">
            <w:pPr>
              <w:rPr>
                <w:rFonts w:eastAsia="David"/>
                <w:caps/>
                <w:color w:val="000000"/>
                <w:sz w:val="22"/>
                <w:szCs w:val="22"/>
                <w:rtl/>
              </w:rPr>
            </w:pPr>
            <w:r w:rsidRPr="00AF5FF9">
              <w:rPr>
                <w:rFonts w:eastAsia="David"/>
                <w:color w:val="000000"/>
                <w:sz w:val="22"/>
                <w:szCs w:val="22"/>
                <w:rtl/>
              </w:rPr>
              <w:t> </w:t>
            </w:r>
          </w:p>
        </w:tc>
        <w:tc>
          <w:tcPr>
            <w:tcW w:w="581" w:type="pct"/>
            <w:hideMark/>
          </w:tcPr>
          <w:p w14:paraId="1B7F6AC8" w14:textId="77777777" w:rsidR="00283B7F" w:rsidRPr="00AF5FF9" w:rsidRDefault="00283B7F" w:rsidP="00311C39">
            <w:pPr>
              <w:rPr>
                <w:rFonts w:eastAsia="David"/>
                <w:caps/>
                <w:color w:val="000000"/>
                <w:sz w:val="22"/>
                <w:szCs w:val="22"/>
                <w:rtl/>
              </w:rPr>
            </w:pPr>
            <w:r w:rsidRPr="00AF5FF9">
              <w:rPr>
                <w:rFonts w:eastAsia="David"/>
                <w:color w:val="000000"/>
                <w:sz w:val="22"/>
                <w:szCs w:val="22"/>
                <w:rtl/>
              </w:rPr>
              <w:t> </w:t>
            </w:r>
          </w:p>
        </w:tc>
        <w:tc>
          <w:tcPr>
            <w:tcW w:w="581" w:type="pct"/>
          </w:tcPr>
          <w:p w14:paraId="0230345B" w14:textId="77777777" w:rsidR="00283B7F" w:rsidRPr="00AF5FF9" w:rsidRDefault="00283B7F" w:rsidP="00311C39">
            <w:pPr>
              <w:rPr>
                <w:rFonts w:eastAsia="David"/>
                <w:caps/>
                <w:color w:val="000000"/>
                <w:sz w:val="22"/>
                <w:szCs w:val="22"/>
                <w:rtl/>
              </w:rPr>
            </w:pPr>
          </w:p>
        </w:tc>
        <w:tc>
          <w:tcPr>
            <w:tcW w:w="445" w:type="pct"/>
            <w:hideMark/>
          </w:tcPr>
          <w:p w14:paraId="0E55354B" w14:textId="77777777" w:rsidR="00283B7F" w:rsidRPr="00AF5FF9" w:rsidRDefault="00283B7F" w:rsidP="00311C39">
            <w:pPr>
              <w:rPr>
                <w:rFonts w:eastAsia="David"/>
                <w:caps/>
                <w:color w:val="000000"/>
                <w:sz w:val="22"/>
                <w:szCs w:val="22"/>
                <w:rtl/>
              </w:rPr>
            </w:pPr>
            <w:r w:rsidRPr="00AF5FF9">
              <w:rPr>
                <w:rFonts w:eastAsia="David"/>
                <w:color w:val="000000"/>
                <w:sz w:val="22"/>
                <w:szCs w:val="22"/>
                <w:rtl/>
              </w:rPr>
              <w:t> </w:t>
            </w:r>
          </w:p>
        </w:tc>
        <w:tc>
          <w:tcPr>
            <w:tcW w:w="727" w:type="pct"/>
            <w:hideMark/>
          </w:tcPr>
          <w:p w14:paraId="75EA347E" w14:textId="77777777" w:rsidR="00283B7F" w:rsidRPr="00AF5FF9" w:rsidRDefault="00283B7F" w:rsidP="00311C39">
            <w:pPr>
              <w:rPr>
                <w:rFonts w:eastAsia="David"/>
                <w:caps/>
                <w:color w:val="000000"/>
                <w:sz w:val="22"/>
                <w:szCs w:val="22"/>
                <w:rtl/>
              </w:rPr>
            </w:pPr>
            <w:r w:rsidRPr="00AF5FF9">
              <w:rPr>
                <w:rFonts w:eastAsia="David"/>
                <w:color w:val="000000"/>
                <w:sz w:val="22"/>
                <w:szCs w:val="22"/>
                <w:rtl/>
              </w:rPr>
              <w:t> </w:t>
            </w:r>
          </w:p>
        </w:tc>
      </w:tr>
      <w:tr w:rsidR="00283B7F" w:rsidRPr="00AF5FF9" w14:paraId="016A4C90" w14:textId="77777777" w:rsidTr="00283B7F">
        <w:trPr>
          <w:trHeight w:val="236"/>
        </w:trPr>
        <w:tc>
          <w:tcPr>
            <w:tcW w:w="738" w:type="pct"/>
          </w:tcPr>
          <w:p w14:paraId="7B11F287" w14:textId="77777777" w:rsidR="00283B7F" w:rsidRPr="00AF5FF9" w:rsidRDefault="00283B7F" w:rsidP="00311C39">
            <w:pPr>
              <w:ind w:left="51" w:hanging="51"/>
              <w:rPr>
                <w:rFonts w:eastAsia="David"/>
                <w:caps/>
                <w:color w:val="000000"/>
                <w:sz w:val="22"/>
                <w:szCs w:val="22"/>
                <w:rtl/>
              </w:rPr>
            </w:pPr>
          </w:p>
        </w:tc>
        <w:tc>
          <w:tcPr>
            <w:tcW w:w="738" w:type="pct"/>
            <w:hideMark/>
          </w:tcPr>
          <w:p w14:paraId="7A920FE3" w14:textId="77777777" w:rsidR="00283B7F" w:rsidRPr="00AF5FF9" w:rsidRDefault="00283B7F" w:rsidP="00311C39">
            <w:pPr>
              <w:ind w:left="51" w:hanging="51"/>
              <w:rPr>
                <w:rFonts w:eastAsia="David"/>
                <w:caps/>
                <w:color w:val="000000"/>
                <w:sz w:val="22"/>
                <w:szCs w:val="22"/>
                <w:rtl/>
              </w:rPr>
            </w:pPr>
            <w:r w:rsidRPr="00AF5FF9">
              <w:rPr>
                <w:rFonts w:eastAsia="David"/>
                <w:color w:val="000000"/>
                <w:sz w:val="22"/>
                <w:szCs w:val="22"/>
                <w:rtl/>
              </w:rPr>
              <w:t> </w:t>
            </w:r>
          </w:p>
        </w:tc>
        <w:tc>
          <w:tcPr>
            <w:tcW w:w="1188" w:type="pct"/>
            <w:hideMark/>
          </w:tcPr>
          <w:p w14:paraId="50787891" w14:textId="77777777" w:rsidR="00283B7F" w:rsidRPr="00AF5FF9" w:rsidRDefault="00283B7F" w:rsidP="00311C39">
            <w:pPr>
              <w:rPr>
                <w:rFonts w:eastAsia="David"/>
                <w:caps/>
                <w:color w:val="000000"/>
                <w:sz w:val="22"/>
                <w:szCs w:val="22"/>
                <w:rtl/>
              </w:rPr>
            </w:pPr>
            <w:r w:rsidRPr="00AF5FF9">
              <w:rPr>
                <w:rFonts w:eastAsia="David"/>
                <w:color w:val="000000"/>
                <w:sz w:val="22"/>
                <w:szCs w:val="22"/>
                <w:rtl/>
              </w:rPr>
              <w:t> </w:t>
            </w:r>
          </w:p>
        </w:tc>
        <w:tc>
          <w:tcPr>
            <w:tcW w:w="581" w:type="pct"/>
            <w:hideMark/>
          </w:tcPr>
          <w:p w14:paraId="38B62B51" w14:textId="77777777" w:rsidR="00283B7F" w:rsidRPr="00AF5FF9" w:rsidRDefault="00283B7F" w:rsidP="00311C39">
            <w:pPr>
              <w:rPr>
                <w:rFonts w:eastAsia="David"/>
                <w:caps/>
                <w:color w:val="000000"/>
                <w:sz w:val="22"/>
                <w:szCs w:val="22"/>
                <w:rtl/>
              </w:rPr>
            </w:pPr>
            <w:r w:rsidRPr="00AF5FF9">
              <w:rPr>
                <w:rFonts w:eastAsia="David"/>
                <w:color w:val="000000"/>
                <w:sz w:val="22"/>
                <w:szCs w:val="22"/>
                <w:rtl/>
              </w:rPr>
              <w:t> </w:t>
            </w:r>
          </w:p>
        </w:tc>
        <w:tc>
          <w:tcPr>
            <w:tcW w:w="581" w:type="pct"/>
          </w:tcPr>
          <w:p w14:paraId="3FA897B2" w14:textId="77777777" w:rsidR="00283B7F" w:rsidRPr="00AF5FF9" w:rsidRDefault="00283B7F" w:rsidP="00311C39">
            <w:pPr>
              <w:rPr>
                <w:rFonts w:eastAsia="David"/>
                <w:caps/>
                <w:color w:val="000000"/>
                <w:sz w:val="22"/>
                <w:szCs w:val="22"/>
                <w:rtl/>
              </w:rPr>
            </w:pPr>
          </w:p>
        </w:tc>
        <w:tc>
          <w:tcPr>
            <w:tcW w:w="445" w:type="pct"/>
            <w:hideMark/>
          </w:tcPr>
          <w:p w14:paraId="41D05644" w14:textId="77777777" w:rsidR="00283B7F" w:rsidRPr="00AF5FF9" w:rsidRDefault="00283B7F" w:rsidP="00311C39">
            <w:pPr>
              <w:rPr>
                <w:rFonts w:eastAsia="David"/>
                <w:caps/>
                <w:color w:val="000000"/>
                <w:sz w:val="22"/>
                <w:szCs w:val="22"/>
                <w:rtl/>
              </w:rPr>
            </w:pPr>
            <w:r w:rsidRPr="00AF5FF9">
              <w:rPr>
                <w:rFonts w:eastAsia="David"/>
                <w:color w:val="000000"/>
                <w:sz w:val="22"/>
                <w:szCs w:val="22"/>
                <w:rtl/>
              </w:rPr>
              <w:t> </w:t>
            </w:r>
          </w:p>
        </w:tc>
        <w:tc>
          <w:tcPr>
            <w:tcW w:w="727" w:type="pct"/>
            <w:hideMark/>
          </w:tcPr>
          <w:p w14:paraId="708A36EE" w14:textId="77777777" w:rsidR="00283B7F" w:rsidRPr="00AF5FF9" w:rsidRDefault="00283B7F" w:rsidP="00311C39">
            <w:pPr>
              <w:rPr>
                <w:rFonts w:eastAsia="David"/>
                <w:caps/>
                <w:color w:val="000000"/>
                <w:sz w:val="22"/>
                <w:szCs w:val="22"/>
                <w:rtl/>
              </w:rPr>
            </w:pPr>
            <w:r w:rsidRPr="00AF5FF9">
              <w:rPr>
                <w:rFonts w:eastAsia="David"/>
                <w:color w:val="000000"/>
                <w:sz w:val="22"/>
                <w:szCs w:val="22"/>
                <w:rtl/>
              </w:rPr>
              <w:t> </w:t>
            </w:r>
          </w:p>
        </w:tc>
      </w:tr>
      <w:tr w:rsidR="00283B7F" w:rsidRPr="00AF5FF9" w14:paraId="5B5B1E4E" w14:textId="77777777" w:rsidTr="00283B7F">
        <w:trPr>
          <w:trHeight w:val="236"/>
        </w:trPr>
        <w:tc>
          <w:tcPr>
            <w:tcW w:w="738" w:type="pct"/>
          </w:tcPr>
          <w:p w14:paraId="6607ECC7" w14:textId="77777777" w:rsidR="00283B7F" w:rsidRPr="00AF5FF9" w:rsidRDefault="00283B7F" w:rsidP="00311C39">
            <w:pPr>
              <w:ind w:left="51" w:hanging="51"/>
              <w:rPr>
                <w:rFonts w:eastAsia="David"/>
                <w:caps/>
                <w:color w:val="000000"/>
                <w:sz w:val="22"/>
                <w:szCs w:val="22"/>
                <w:rtl/>
              </w:rPr>
            </w:pPr>
          </w:p>
        </w:tc>
        <w:tc>
          <w:tcPr>
            <w:tcW w:w="738" w:type="pct"/>
            <w:hideMark/>
          </w:tcPr>
          <w:p w14:paraId="59137E89" w14:textId="77777777" w:rsidR="00283B7F" w:rsidRPr="00AF5FF9" w:rsidRDefault="00283B7F" w:rsidP="00311C39">
            <w:pPr>
              <w:ind w:left="51" w:hanging="51"/>
              <w:rPr>
                <w:rFonts w:eastAsia="David"/>
                <w:caps/>
                <w:color w:val="000000"/>
                <w:sz w:val="22"/>
                <w:szCs w:val="22"/>
                <w:rtl/>
              </w:rPr>
            </w:pPr>
            <w:r w:rsidRPr="00AF5FF9">
              <w:rPr>
                <w:rFonts w:eastAsia="David"/>
                <w:color w:val="000000"/>
                <w:sz w:val="22"/>
                <w:szCs w:val="22"/>
                <w:rtl/>
              </w:rPr>
              <w:t> </w:t>
            </w:r>
          </w:p>
        </w:tc>
        <w:tc>
          <w:tcPr>
            <w:tcW w:w="1188" w:type="pct"/>
            <w:hideMark/>
          </w:tcPr>
          <w:p w14:paraId="5BEA36D1" w14:textId="77777777" w:rsidR="00283B7F" w:rsidRPr="00AF5FF9" w:rsidRDefault="00283B7F" w:rsidP="00311C39">
            <w:pPr>
              <w:rPr>
                <w:rFonts w:eastAsia="David"/>
                <w:caps/>
                <w:color w:val="000000"/>
                <w:sz w:val="22"/>
                <w:szCs w:val="22"/>
                <w:rtl/>
              </w:rPr>
            </w:pPr>
            <w:r w:rsidRPr="00AF5FF9">
              <w:rPr>
                <w:rFonts w:eastAsia="David"/>
                <w:color w:val="000000"/>
                <w:sz w:val="22"/>
                <w:szCs w:val="22"/>
                <w:rtl/>
              </w:rPr>
              <w:t> </w:t>
            </w:r>
          </w:p>
        </w:tc>
        <w:tc>
          <w:tcPr>
            <w:tcW w:w="581" w:type="pct"/>
            <w:hideMark/>
          </w:tcPr>
          <w:p w14:paraId="4345E317" w14:textId="77777777" w:rsidR="00283B7F" w:rsidRPr="00AF5FF9" w:rsidRDefault="00283B7F" w:rsidP="00311C39">
            <w:pPr>
              <w:rPr>
                <w:rFonts w:eastAsia="David"/>
                <w:caps/>
                <w:color w:val="000000"/>
                <w:sz w:val="22"/>
                <w:szCs w:val="22"/>
                <w:rtl/>
              </w:rPr>
            </w:pPr>
            <w:r w:rsidRPr="00AF5FF9">
              <w:rPr>
                <w:rFonts w:eastAsia="David"/>
                <w:color w:val="000000"/>
                <w:sz w:val="22"/>
                <w:szCs w:val="22"/>
                <w:rtl/>
              </w:rPr>
              <w:t> </w:t>
            </w:r>
          </w:p>
        </w:tc>
        <w:tc>
          <w:tcPr>
            <w:tcW w:w="581" w:type="pct"/>
          </w:tcPr>
          <w:p w14:paraId="6B25CA29" w14:textId="77777777" w:rsidR="00283B7F" w:rsidRPr="00AF5FF9" w:rsidRDefault="00283B7F" w:rsidP="00311C39">
            <w:pPr>
              <w:rPr>
                <w:rFonts w:eastAsia="David"/>
                <w:caps/>
                <w:color w:val="000000"/>
                <w:sz w:val="22"/>
                <w:szCs w:val="22"/>
                <w:rtl/>
              </w:rPr>
            </w:pPr>
          </w:p>
        </w:tc>
        <w:tc>
          <w:tcPr>
            <w:tcW w:w="445" w:type="pct"/>
            <w:hideMark/>
          </w:tcPr>
          <w:p w14:paraId="23C97AD0" w14:textId="77777777" w:rsidR="00283B7F" w:rsidRPr="00AF5FF9" w:rsidRDefault="00283B7F" w:rsidP="00311C39">
            <w:pPr>
              <w:rPr>
                <w:rFonts w:eastAsia="David"/>
                <w:caps/>
                <w:color w:val="000000"/>
                <w:sz w:val="22"/>
                <w:szCs w:val="22"/>
                <w:rtl/>
              </w:rPr>
            </w:pPr>
            <w:r w:rsidRPr="00AF5FF9">
              <w:rPr>
                <w:rFonts w:eastAsia="David"/>
                <w:color w:val="000000"/>
                <w:sz w:val="22"/>
                <w:szCs w:val="22"/>
                <w:rtl/>
              </w:rPr>
              <w:t> </w:t>
            </w:r>
          </w:p>
        </w:tc>
        <w:tc>
          <w:tcPr>
            <w:tcW w:w="727" w:type="pct"/>
            <w:hideMark/>
          </w:tcPr>
          <w:p w14:paraId="0379310B" w14:textId="77777777" w:rsidR="00283B7F" w:rsidRPr="00AF5FF9" w:rsidRDefault="00283B7F" w:rsidP="00311C39">
            <w:pPr>
              <w:rPr>
                <w:rFonts w:eastAsia="David"/>
                <w:caps/>
                <w:color w:val="000000"/>
                <w:sz w:val="22"/>
                <w:szCs w:val="22"/>
                <w:rtl/>
              </w:rPr>
            </w:pPr>
            <w:r w:rsidRPr="00AF5FF9">
              <w:rPr>
                <w:rFonts w:eastAsia="David"/>
                <w:color w:val="000000"/>
                <w:sz w:val="22"/>
                <w:szCs w:val="22"/>
                <w:rtl/>
              </w:rPr>
              <w:t> </w:t>
            </w:r>
          </w:p>
        </w:tc>
      </w:tr>
      <w:tr w:rsidR="00283B7F" w:rsidRPr="00AF5FF9" w14:paraId="5587C194" w14:textId="77777777" w:rsidTr="00283B7F">
        <w:trPr>
          <w:trHeight w:val="236"/>
        </w:trPr>
        <w:tc>
          <w:tcPr>
            <w:tcW w:w="738" w:type="pct"/>
          </w:tcPr>
          <w:p w14:paraId="51A66FBA" w14:textId="77777777" w:rsidR="00283B7F" w:rsidRPr="00AF5FF9" w:rsidRDefault="00283B7F" w:rsidP="00311C39">
            <w:pPr>
              <w:ind w:left="51" w:hanging="51"/>
              <w:rPr>
                <w:rFonts w:eastAsia="David"/>
                <w:caps/>
                <w:color w:val="000000"/>
                <w:sz w:val="22"/>
                <w:szCs w:val="22"/>
                <w:rtl/>
              </w:rPr>
            </w:pPr>
          </w:p>
        </w:tc>
        <w:tc>
          <w:tcPr>
            <w:tcW w:w="738" w:type="pct"/>
            <w:hideMark/>
          </w:tcPr>
          <w:p w14:paraId="791900CB" w14:textId="77777777" w:rsidR="00283B7F" w:rsidRPr="00AF5FF9" w:rsidRDefault="00283B7F" w:rsidP="00311C39">
            <w:pPr>
              <w:ind w:left="51" w:hanging="51"/>
              <w:rPr>
                <w:rFonts w:eastAsia="David"/>
                <w:caps/>
                <w:color w:val="000000"/>
                <w:sz w:val="22"/>
                <w:szCs w:val="22"/>
                <w:rtl/>
              </w:rPr>
            </w:pPr>
            <w:r w:rsidRPr="00AF5FF9">
              <w:rPr>
                <w:rFonts w:eastAsia="David"/>
                <w:color w:val="000000"/>
                <w:sz w:val="22"/>
                <w:szCs w:val="22"/>
                <w:rtl/>
              </w:rPr>
              <w:t> </w:t>
            </w:r>
          </w:p>
        </w:tc>
        <w:tc>
          <w:tcPr>
            <w:tcW w:w="1188" w:type="pct"/>
            <w:hideMark/>
          </w:tcPr>
          <w:p w14:paraId="4F405DDC" w14:textId="77777777" w:rsidR="00283B7F" w:rsidRPr="00AF5FF9" w:rsidRDefault="00283B7F" w:rsidP="00311C39">
            <w:pPr>
              <w:rPr>
                <w:rFonts w:eastAsia="David"/>
                <w:caps/>
                <w:color w:val="000000"/>
                <w:sz w:val="22"/>
                <w:szCs w:val="22"/>
                <w:rtl/>
              </w:rPr>
            </w:pPr>
            <w:r w:rsidRPr="00AF5FF9">
              <w:rPr>
                <w:rFonts w:eastAsia="David"/>
                <w:color w:val="000000"/>
                <w:sz w:val="22"/>
                <w:szCs w:val="22"/>
                <w:rtl/>
              </w:rPr>
              <w:t> </w:t>
            </w:r>
          </w:p>
        </w:tc>
        <w:tc>
          <w:tcPr>
            <w:tcW w:w="581" w:type="pct"/>
            <w:hideMark/>
          </w:tcPr>
          <w:p w14:paraId="735DB356" w14:textId="77777777" w:rsidR="00283B7F" w:rsidRPr="00AF5FF9" w:rsidRDefault="00283B7F" w:rsidP="00311C39">
            <w:pPr>
              <w:rPr>
                <w:rFonts w:eastAsia="David"/>
                <w:caps/>
                <w:color w:val="000000"/>
                <w:sz w:val="22"/>
                <w:szCs w:val="22"/>
                <w:rtl/>
              </w:rPr>
            </w:pPr>
            <w:r w:rsidRPr="00AF5FF9">
              <w:rPr>
                <w:rFonts w:eastAsia="David"/>
                <w:color w:val="000000"/>
                <w:sz w:val="22"/>
                <w:szCs w:val="22"/>
                <w:rtl/>
              </w:rPr>
              <w:t> </w:t>
            </w:r>
          </w:p>
        </w:tc>
        <w:tc>
          <w:tcPr>
            <w:tcW w:w="581" w:type="pct"/>
          </w:tcPr>
          <w:p w14:paraId="6CB5D217" w14:textId="77777777" w:rsidR="00283B7F" w:rsidRPr="00AF5FF9" w:rsidRDefault="00283B7F" w:rsidP="00311C39">
            <w:pPr>
              <w:rPr>
                <w:rFonts w:eastAsia="David"/>
                <w:caps/>
                <w:color w:val="000000"/>
                <w:sz w:val="22"/>
                <w:szCs w:val="22"/>
                <w:rtl/>
              </w:rPr>
            </w:pPr>
          </w:p>
        </w:tc>
        <w:tc>
          <w:tcPr>
            <w:tcW w:w="445" w:type="pct"/>
            <w:hideMark/>
          </w:tcPr>
          <w:p w14:paraId="1649B345" w14:textId="77777777" w:rsidR="00283B7F" w:rsidRPr="00AF5FF9" w:rsidRDefault="00283B7F" w:rsidP="00311C39">
            <w:pPr>
              <w:rPr>
                <w:rFonts w:eastAsia="David"/>
                <w:caps/>
                <w:color w:val="000000"/>
                <w:sz w:val="22"/>
                <w:szCs w:val="22"/>
                <w:rtl/>
              </w:rPr>
            </w:pPr>
            <w:r w:rsidRPr="00AF5FF9">
              <w:rPr>
                <w:rFonts w:eastAsia="David"/>
                <w:color w:val="000000"/>
                <w:sz w:val="22"/>
                <w:szCs w:val="22"/>
                <w:rtl/>
              </w:rPr>
              <w:t> </w:t>
            </w:r>
          </w:p>
        </w:tc>
        <w:tc>
          <w:tcPr>
            <w:tcW w:w="727" w:type="pct"/>
            <w:hideMark/>
          </w:tcPr>
          <w:p w14:paraId="246F1BBC" w14:textId="77777777" w:rsidR="00283B7F" w:rsidRPr="00AF5FF9" w:rsidRDefault="00283B7F" w:rsidP="00311C39">
            <w:pPr>
              <w:rPr>
                <w:rFonts w:eastAsia="David"/>
                <w:caps/>
                <w:color w:val="000000"/>
                <w:sz w:val="22"/>
                <w:szCs w:val="22"/>
                <w:rtl/>
              </w:rPr>
            </w:pPr>
            <w:r w:rsidRPr="00AF5FF9">
              <w:rPr>
                <w:rFonts w:eastAsia="David"/>
                <w:color w:val="000000"/>
                <w:sz w:val="22"/>
                <w:szCs w:val="22"/>
                <w:rtl/>
              </w:rPr>
              <w:t> </w:t>
            </w:r>
          </w:p>
        </w:tc>
      </w:tr>
      <w:tr w:rsidR="00283B7F" w:rsidRPr="00AF5FF9" w14:paraId="53C20E34" w14:textId="77777777" w:rsidTr="00283B7F">
        <w:trPr>
          <w:trHeight w:val="237"/>
        </w:trPr>
        <w:tc>
          <w:tcPr>
            <w:tcW w:w="738" w:type="pct"/>
          </w:tcPr>
          <w:p w14:paraId="541A3324" w14:textId="77777777" w:rsidR="00283B7F" w:rsidRPr="00AF5FF9" w:rsidRDefault="00283B7F" w:rsidP="00311C39">
            <w:pPr>
              <w:ind w:left="51" w:hanging="51"/>
              <w:rPr>
                <w:rFonts w:eastAsia="David"/>
                <w:caps/>
                <w:color w:val="000000"/>
                <w:sz w:val="22"/>
                <w:szCs w:val="22"/>
                <w:rtl/>
              </w:rPr>
            </w:pPr>
          </w:p>
        </w:tc>
        <w:tc>
          <w:tcPr>
            <w:tcW w:w="738" w:type="pct"/>
            <w:hideMark/>
          </w:tcPr>
          <w:p w14:paraId="0C28C6E5" w14:textId="77777777" w:rsidR="00283B7F" w:rsidRPr="00AF5FF9" w:rsidRDefault="00283B7F" w:rsidP="00311C39">
            <w:pPr>
              <w:ind w:left="51" w:hanging="51"/>
              <w:rPr>
                <w:rFonts w:eastAsia="David"/>
                <w:caps/>
                <w:color w:val="000000"/>
                <w:sz w:val="22"/>
                <w:szCs w:val="22"/>
                <w:rtl/>
              </w:rPr>
            </w:pPr>
            <w:r w:rsidRPr="00AF5FF9">
              <w:rPr>
                <w:rFonts w:eastAsia="David"/>
                <w:color w:val="000000"/>
                <w:sz w:val="22"/>
                <w:szCs w:val="22"/>
                <w:rtl/>
              </w:rPr>
              <w:t> </w:t>
            </w:r>
          </w:p>
        </w:tc>
        <w:tc>
          <w:tcPr>
            <w:tcW w:w="1188" w:type="pct"/>
            <w:hideMark/>
          </w:tcPr>
          <w:p w14:paraId="1362F85D" w14:textId="77777777" w:rsidR="00283B7F" w:rsidRPr="00AF5FF9" w:rsidRDefault="00283B7F" w:rsidP="00311C39">
            <w:pPr>
              <w:rPr>
                <w:rFonts w:eastAsia="David"/>
                <w:caps/>
                <w:color w:val="000000"/>
                <w:sz w:val="22"/>
                <w:szCs w:val="22"/>
                <w:rtl/>
              </w:rPr>
            </w:pPr>
            <w:r w:rsidRPr="00AF5FF9">
              <w:rPr>
                <w:rFonts w:eastAsia="David"/>
                <w:color w:val="000000"/>
                <w:sz w:val="22"/>
                <w:szCs w:val="22"/>
                <w:rtl/>
              </w:rPr>
              <w:t> </w:t>
            </w:r>
          </w:p>
        </w:tc>
        <w:tc>
          <w:tcPr>
            <w:tcW w:w="581" w:type="pct"/>
            <w:hideMark/>
          </w:tcPr>
          <w:p w14:paraId="56DED1F7" w14:textId="77777777" w:rsidR="00283B7F" w:rsidRPr="00AF5FF9" w:rsidRDefault="00283B7F" w:rsidP="00311C39">
            <w:pPr>
              <w:rPr>
                <w:rFonts w:eastAsia="David"/>
                <w:caps/>
                <w:color w:val="000000"/>
                <w:sz w:val="22"/>
                <w:szCs w:val="22"/>
                <w:rtl/>
              </w:rPr>
            </w:pPr>
            <w:r w:rsidRPr="00AF5FF9">
              <w:rPr>
                <w:rFonts w:eastAsia="David"/>
                <w:color w:val="000000"/>
                <w:sz w:val="22"/>
                <w:szCs w:val="22"/>
                <w:rtl/>
              </w:rPr>
              <w:t> </w:t>
            </w:r>
          </w:p>
        </w:tc>
        <w:tc>
          <w:tcPr>
            <w:tcW w:w="581" w:type="pct"/>
          </w:tcPr>
          <w:p w14:paraId="3D29C3D4" w14:textId="77777777" w:rsidR="00283B7F" w:rsidRPr="00AF5FF9" w:rsidRDefault="00283B7F" w:rsidP="00311C39">
            <w:pPr>
              <w:rPr>
                <w:rFonts w:eastAsia="David"/>
                <w:caps/>
                <w:color w:val="000000"/>
                <w:sz w:val="22"/>
                <w:szCs w:val="22"/>
                <w:rtl/>
              </w:rPr>
            </w:pPr>
          </w:p>
        </w:tc>
        <w:tc>
          <w:tcPr>
            <w:tcW w:w="445" w:type="pct"/>
            <w:hideMark/>
          </w:tcPr>
          <w:p w14:paraId="064A605B" w14:textId="77777777" w:rsidR="00283B7F" w:rsidRPr="00AF5FF9" w:rsidRDefault="00283B7F" w:rsidP="00311C39">
            <w:pPr>
              <w:rPr>
                <w:rFonts w:eastAsia="David"/>
                <w:caps/>
                <w:color w:val="000000"/>
                <w:sz w:val="22"/>
                <w:szCs w:val="22"/>
                <w:rtl/>
              </w:rPr>
            </w:pPr>
            <w:r w:rsidRPr="00AF5FF9">
              <w:rPr>
                <w:rFonts w:eastAsia="David"/>
                <w:color w:val="000000"/>
                <w:sz w:val="22"/>
                <w:szCs w:val="22"/>
                <w:rtl/>
              </w:rPr>
              <w:t> </w:t>
            </w:r>
          </w:p>
        </w:tc>
        <w:tc>
          <w:tcPr>
            <w:tcW w:w="727" w:type="pct"/>
            <w:hideMark/>
          </w:tcPr>
          <w:p w14:paraId="6E5F2958" w14:textId="77777777" w:rsidR="00283B7F" w:rsidRPr="00AF5FF9" w:rsidRDefault="00283B7F" w:rsidP="00311C39">
            <w:pPr>
              <w:rPr>
                <w:rFonts w:eastAsia="David"/>
                <w:caps/>
                <w:color w:val="000000"/>
                <w:sz w:val="22"/>
                <w:szCs w:val="22"/>
                <w:rtl/>
              </w:rPr>
            </w:pPr>
            <w:r w:rsidRPr="00AF5FF9">
              <w:rPr>
                <w:rFonts w:eastAsia="David"/>
                <w:color w:val="000000"/>
                <w:sz w:val="22"/>
                <w:szCs w:val="22"/>
                <w:rtl/>
              </w:rPr>
              <w:t> </w:t>
            </w:r>
          </w:p>
        </w:tc>
      </w:tr>
      <w:tr w:rsidR="00283B7F" w:rsidRPr="00AF5FF9" w14:paraId="5043EB1D" w14:textId="77777777" w:rsidTr="00283B7F">
        <w:trPr>
          <w:trHeight w:val="237"/>
        </w:trPr>
        <w:tc>
          <w:tcPr>
            <w:tcW w:w="738" w:type="pct"/>
          </w:tcPr>
          <w:p w14:paraId="56A7B6D5" w14:textId="77777777" w:rsidR="00283B7F" w:rsidRPr="00AF5FF9" w:rsidRDefault="00283B7F" w:rsidP="00311C39">
            <w:pPr>
              <w:ind w:left="51" w:hanging="51"/>
              <w:rPr>
                <w:rFonts w:eastAsia="David"/>
                <w:caps/>
                <w:color w:val="000000"/>
                <w:sz w:val="22"/>
                <w:szCs w:val="22"/>
                <w:rtl/>
              </w:rPr>
            </w:pPr>
          </w:p>
        </w:tc>
        <w:tc>
          <w:tcPr>
            <w:tcW w:w="738" w:type="pct"/>
          </w:tcPr>
          <w:p w14:paraId="7B1DF054" w14:textId="77777777" w:rsidR="00283B7F" w:rsidRPr="00AF5FF9" w:rsidRDefault="00283B7F" w:rsidP="00311C39">
            <w:pPr>
              <w:ind w:left="51" w:hanging="51"/>
              <w:rPr>
                <w:rFonts w:eastAsia="David"/>
                <w:caps/>
                <w:color w:val="000000"/>
                <w:sz w:val="22"/>
                <w:szCs w:val="22"/>
                <w:rtl/>
              </w:rPr>
            </w:pPr>
          </w:p>
        </w:tc>
        <w:tc>
          <w:tcPr>
            <w:tcW w:w="1188" w:type="pct"/>
          </w:tcPr>
          <w:p w14:paraId="4699B662" w14:textId="77777777" w:rsidR="00283B7F" w:rsidRPr="00AF5FF9" w:rsidRDefault="00283B7F" w:rsidP="00311C39">
            <w:pPr>
              <w:rPr>
                <w:rFonts w:eastAsia="David"/>
                <w:caps/>
                <w:color w:val="000000"/>
                <w:sz w:val="22"/>
                <w:szCs w:val="22"/>
                <w:rtl/>
              </w:rPr>
            </w:pPr>
          </w:p>
        </w:tc>
        <w:tc>
          <w:tcPr>
            <w:tcW w:w="581" w:type="pct"/>
          </w:tcPr>
          <w:p w14:paraId="11F6AEC9" w14:textId="77777777" w:rsidR="00283B7F" w:rsidRPr="00AF5FF9" w:rsidRDefault="00283B7F" w:rsidP="00311C39">
            <w:pPr>
              <w:rPr>
                <w:rFonts w:eastAsia="David"/>
                <w:caps/>
                <w:color w:val="000000"/>
                <w:sz w:val="22"/>
                <w:szCs w:val="22"/>
                <w:rtl/>
              </w:rPr>
            </w:pPr>
          </w:p>
        </w:tc>
        <w:tc>
          <w:tcPr>
            <w:tcW w:w="581" w:type="pct"/>
          </w:tcPr>
          <w:p w14:paraId="3F9C1F0D" w14:textId="77777777" w:rsidR="00283B7F" w:rsidRPr="00AF5FF9" w:rsidRDefault="00283B7F" w:rsidP="00311C39">
            <w:pPr>
              <w:rPr>
                <w:rFonts w:eastAsia="David"/>
                <w:caps/>
                <w:color w:val="000000"/>
                <w:sz w:val="22"/>
                <w:szCs w:val="22"/>
                <w:rtl/>
              </w:rPr>
            </w:pPr>
          </w:p>
        </w:tc>
        <w:tc>
          <w:tcPr>
            <w:tcW w:w="445" w:type="pct"/>
          </w:tcPr>
          <w:p w14:paraId="635FFAE1" w14:textId="77777777" w:rsidR="00283B7F" w:rsidRPr="00AF5FF9" w:rsidRDefault="00283B7F" w:rsidP="00311C39">
            <w:pPr>
              <w:rPr>
                <w:rFonts w:eastAsia="David"/>
                <w:caps/>
                <w:color w:val="000000"/>
                <w:sz w:val="22"/>
                <w:szCs w:val="22"/>
                <w:rtl/>
              </w:rPr>
            </w:pPr>
          </w:p>
        </w:tc>
        <w:tc>
          <w:tcPr>
            <w:tcW w:w="727" w:type="pct"/>
          </w:tcPr>
          <w:p w14:paraId="74287CAD" w14:textId="77777777" w:rsidR="00283B7F" w:rsidRPr="00AF5FF9" w:rsidRDefault="00283B7F" w:rsidP="00311C39">
            <w:pPr>
              <w:rPr>
                <w:rFonts w:eastAsia="David"/>
                <w:caps/>
                <w:color w:val="000000"/>
                <w:sz w:val="22"/>
                <w:szCs w:val="22"/>
                <w:rtl/>
              </w:rPr>
            </w:pPr>
          </w:p>
        </w:tc>
      </w:tr>
      <w:tr w:rsidR="00283B7F" w:rsidRPr="00AF5FF9" w14:paraId="0CF03BB4" w14:textId="77777777" w:rsidTr="00283B7F">
        <w:trPr>
          <w:trHeight w:val="237"/>
        </w:trPr>
        <w:tc>
          <w:tcPr>
            <w:tcW w:w="738" w:type="pct"/>
          </w:tcPr>
          <w:p w14:paraId="589F9186" w14:textId="77777777" w:rsidR="00283B7F" w:rsidRPr="00AF5FF9" w:rsidRDefault="00283B7F" w:rsidP="00311C39">
            <w:pPr>
              <w:ind w:left="51" w:hanging="51"/>
              <w:rPr>
                <w:rFonts w:eastAsia="David"/>
                <w:caps/>
                <w:color w:val="000000"/>
                <w:sz w:val="22"/>
                <w:szCs w:val="22"/>
                <w:rtl/>
              </w:rPr>
            </w:pPr>
          </w:p>
        </w:tc>
        <w:tc>
          <w:tcPr>
            <w:tcW w:w="738" w:type="pct"/>
          </w:tcPr>
          <w:p w14:paraId="7C9EA149" w14:textId="77777777" w:rsidR="00283B7F" w:rsidRPr="00AF5FF9" w:rsidRDefault="00283B7F" w:rsidP="00311C39">
            <w:pPr>
              <w:ind w:left="51" w:hanging="51"/>
              <w:rPr>
                <w:rFonts w:eastAsia="David"/>
                <w:caps/>
                <w:color w:val="000000"/>
                <w:sz w:val="22"/>
                <w:szCs w:val="22"/>
                <w:rtl/>
              </w:rPr>
            </w:pPr>
          </w:p>
        </w:tc>
        <w:tc>
          <w:tcPr>
            <w:tcW w:w="1188" w:type="pct"/>
          </w:tcPr>
          <w:p w14:paraId="6C9E6507" w14:textId="77777777" w:rsidR="00283B7F" w:rsidRPr="00AF5FF9" w:rsidRDefault="00283B7F" w:rsidP="00311C39">
            <w:pPr>
              <w:rPr>
                <w:rFonts w:eastAsia="David"/>
                <w:caps/>
                <w:color w:val="000000"/>
                <w:sz w:val="22"/>
                <w:szCs w:val="22"/>
                <w:rtl/>
              </w:rPr>
            </w:pPr>
          </w:p>
        </w:tc>
        <w:tc>
          <w:tcPr>
            <w:tcW w:w="581" w:type="pct"/>
          </w:tcPr>
          <w:p w14:paraId="1396B2F5" w14:textId="77777777" w:rsidR="00283B7F" w:rsidRPr="00AF5FF9" w:rsidRDefault="00283B7F" w:rsidP="00311C39">
            <w:pPr>
              <w:rPr>
                <w:rFonts w:eastAsia="David"/>
                <w:caps/>
                <w:color w:val="000000"/>
                <w:sz w:val="22"/>
                <w:szCs w:val="22"/>
                <w:rtl/>
              </w:rPr>
            </w:pPr>
          </w:p>
        </w:tc>
        <w:tc>
          <w:tcPr>
            <w:tcW w:w="581" w:type="pct"/>
          </w:tcPr>
          <w:p w14:paraId="175C2CC2" w14:textId="77777777" w:rsidR="00283B7F" w:rsidRPr="00AF5FF9" w:rsidRDefault="00283B7F" w:rsidP="00311C39">
            <w:pPr>
              <w:rPr>
                <w:rFonts w:eastAsia="David"/>
                <w:caps/>
                <w:color w:val="000000"/>
                <w:sz w:val="22"/>
                <w:szCs w:val="22"/>
                <w:rtl/>
              </w:rPr>
            </w:pPr>
          </w:p>
        </w:tc>
        <w:tc>
          <w:tcPr>
            <w:tcW w:w="445" w:type="pct"/>
          </w:tcPr>
          <w:p w14:paraId="462DDA74" w14:textId="77777777" w:rsidR="00283B7F" w:rsidRPr="00AF5FF9" w:rsidRDefault="00283B7F" w:rsidP="00311C39">
            <w:pPr>
              <w:rPr>
                <w:rFonts w:eastAsia="David"/>
                <w:caps/>
                <w:color w:val="000000"/>
                <w:sz w:val="22"/>
                <w:szCs w:val="22"/>
                <w:rtl/>
              </w:rPr>
            </w:pPr>
          </w:p>
        </w:tc>
        <w:tc>
          <w:tcPr>
            <w:tcW w:w="727" w:type="pct"/>
          </w:tcPr>
          <w:p w14:paraId="68227505" w14:textId="77777777" w:rsidR="00283B7F" w:rsidRPr="00AF5FF9" w:rsidRDefault="00283B7F" w:rsidP="00311C39">
            <w:pPr>
              <w:rPr>
                <w:rFonts w:eastAsia="David"/>
                <w:caps/>
                <w:color w:val="000000"/>
                <w:sz w:val="22"/>
                <w:szCs w:val="22"/>
                <w:rtl/>
              </w:rPr>
            </w:pPr>
          </w:p>
        </w:tc>
      </w:tr>
      <w:tr w:rsidR="00283B7F" w:rsidRPr="00AF5FF9" w14:paraId="4CC5AABC" w14:textId="77777777" w:rsidTr="00283B7F">
        <w:trPr>
          <w:trHeight w:val="237"/>
        </w:trPr>
        <w:tc>
          <w:tcPr>
            <w:tcW w:w="738" w:type="pct"/>
          </w:tcPr>
          <w:p w14:paraId="772F17AB" w14:textId="77777777" w:rsidR="00283B7F" w:rsidRPr="00AF5FF9" w:rsidRDefault="00283B7F" w:rsidP="00311C39">
            <w:pPr>
              <w:ind w:left="51" w:hanging="51"/>
              <w:rPr>
                <w:rFonts w:eastAsia="David"/>
                <w:caps/>
                <w:color w:val="000000"/>
                <w:sz w:val="22"/>
                <w:szCs w:val="22"/>
                <w:rtl/>
              </w:rPr>
            </w:pPr>
          </w:p>
        </w:tc>
        <w:tc>
          <w:tcPr>
            <w:tcW w:w="738" w:type="pct"/>
          </w:tcPr>
          <w:p w14:paraId="64ABEC90" w14:textId="77777777" w:rsidR="00283B7F" w:rsidRPr="00AF5FF9" w:rsidRDefault="00283B7F" w:rsidP="00311C39">
            <w:pPr>
              <w:ind w:left="51" w:hanging="51"/>
              <w:rPr>
                <w:rFonts w:eastAsia="David"/>
                <w:caps/>
                <w:color w:val="000000"/>
                <w:sz w:val="22"/>
                <w:szCs w:val="22"/>
                <w:rtl/>
              </w:rPr>
            </w:pPr>
          </w:p>
        </w:tc>
        <w:tc>
          <w:tcPr>
            <w:tcW w:w="1188" w:type="pct"/>
          </w:tcPr>
          <w:p w14:paraId="329F2A74" w14:textId="77777777" w:rsidR="00283B7F" w:rsidRPr="00AF5FF9" w:rsidRDefault="00283B7F" w:rsidP="00311C39">
            <w:pPr>
              <w:rPr>
                <w:rFonts w:eastAsia="David"/>
                <w:caps/>
                <w:color w:val="000000"/>
                <w:sz w:val="22"/>
                <w:szCs w:val="22"/>
                <w:rtl/>
              </w:rPr>
            </w:pPr>
          </w:p>
        </w:tc>
        <w:tc>
          <w:tcPr>
            <w:tcW w:w="581" w:type="pct"/>
          </w:tcPr>
          <w:p w14:paraId="1F2C6B53" w14:textId="77777777" w:rsidR="00283B7F" w:rsidRPr="00AF5FF9" w:rsidRDefault="00283B7F" w:rsidP="00311C39">
            <w:pPr>
              <w:rPr>
                <w:rFonts w:eastAsia="David"/>
                <w:caps/>
                <w:color w:val="000000"/>
                <w:sz w:val="22"/>
                <w:szCs w:val="22"/>
                <w:rtl/>
              </w:rPr>
            </w:pPr>
          </w:p>
        </w:tc>
        <w:tc>
          <w:tcPr>
            <w:tcW w:w="581" w:type="pct"/>
          </w:tcPr>
          <w:p w14:paraId="061E1810" w14:textId="77777777" w:rsidR="00283B7F" w:rsidRPr="00AF5FF9" w:rsidRDefault="00283B7F" w:rsidP="00311C39">
            <w:pPr>
              <w:rPr>
                <w:rFonts w:eastAsia="David"/>
                <w:caps/>
                <w:color w:val="000000"/>
                <w:sz w:val="22"/>
                <w:szCs w:val="22"/>
                <w:rtl/>
              </w:rPr>
            </w:pPr>
          </w:p>
        </w:tc>
        <w:tc>
          <w:tcPr>
            <w:tcW w:w="445" w:type="pct"/>
          </w:tcPr>
          <w:p w14:paraId="4B8DC72C" w14:textId="77777777" w:rsidR="00283B7F" w:rsidRPr="00AF5FF9" w:rsidRDefault="00283B7F" w:rsidP="00311C39">
            <w:pPr>
              <w:rPr>
                <w:rFonts w:eastAsia="David"/>
                <w:caps/>
                <w:color w:val="000000"/>
                <w:sz w:val="22"/>
                <w:szCs w:val="22"/>
                <w:rtl/>
              </w:rPr>
            </w:pPr>
          </w:p>
        </w:tc>
        <w:tc>
          <w:tcPr>
            <w:tcW w:w="727" w:type="pct"/>
          </w:tcPr>
          <w:p w14:paraId="191EC704" w14:textId="77777777" w:rsidR="00283B7F" w:rsidRPr="00AF5FF9" w:rsidRDefault="00283B7F" w:rsidP="00311C39">
            <w:pPr>
              <w:rPr>
                <w:rFonts w:eastAsia="David"/>
                <w:caps/>
                <w:color w:val="000000"/>
                <w:sz w:val="22"/>
                <w:szCs w:val="22"/>
                <w:rtl/>
              </w:rPr>
            </w:pPr>
          </w:p>
        </w:tc>
      </w:tr>
    </w:tbl>
    <w:p w14:paraId="5633D6AC" w14:textId="77777777" w:rsidR="0026629D" w:rsidRDefault="0026629D" w:rsidP="0026629D">
      <w:pPr>
        <w:pStyle w:val="5-"/>
        <w:numPr>
          <w:ilvl w:val="0"/>
          <w:numId w:val="0"/>
        </w:numPr>
        <w:ind w:left="2970" w:hanging="1080"/>
        <w:rPr>
          <w:rtl/>
        </w:rPr>
      </w:pPr>
    </w:p>
    <w:p w14:paraId="1DBF5F4D" w14:textId="77777777" w:rsidR="00E46B63" w:rsidRDefault="00BD0053">
      <w:pPr>
        <w:pStyle w:val="5-"/>
        <w:rPr>
          <w:rtl/>
        </w:rPr>
      </w:pPr>
      <w:r>
        <w:rPr>
          <w:rFonts w:eastAsia="David"/>
          <w:rtl/>
        </w:rPr>
        <w:t>הנחיות למילוי הטבלה:</w:t>
      </w:r>
    </w:p>
    <w:p w14:paraId="51B7C624" w14:textId="77777777" w:rsidR="00E46B63" w:rsidRDefault="00BD0053">
      <w:pPr>
        <w:pStyle w:val="6-0"/>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123943A0" w14:textId="77777777" w:rsidR="00E46B63" w:rsidRDefault="00BD0053">
      <w:pPr>
        <w:pStyle w:val="6-0"/>
        <w:rPr>
          <w:rtl/>
        </w:rPr>
      </w:pPr>
      <w:r>
        <w:rPr>
          <w:rFonts w:eastAsia="David"/>
          <w:rtl/>
        </w:rPr>
        <w:t>אין להוסיף מידע שאינו רלוונטי.</w:t>
      </w:r>
    </w:p>
    <w:p w14:paraId="39E3FDDC" w14:textId="77777777" w:rsidR="00E46B63" w:rsidRPr="00621A1C" w:rsidRDefault="00BD0053">
      <w:pPr>
        <w:pStyle w:val="3-"/>
        <w:rPr>
          <w:rFonts w:eastAsia="David"/>
          <w:b/>
          <w:bCs/>
          <w:rtl/>
        </w:rPr>
      </w:pPr>
      <w:r w:rsidRPr="00621A1C">
        <w:rPr>
          <w:rFonts w:eastAsia="David"/>
          <w:b/>
          <w:bCs/>
          <w:rtl/>
        </w:rPr>
        <w:t>מנהל פרויקט</w:t>
      </w:r>
      <w:r w:rsidR="00ED7AAE">
        <w:rPr>
          <w:rFonts w:eastAsia="David" w:hint="cs"/>
          <w:b/>
          <w:bCs/>
          <w:rtl/>
        </w:rPr>
        <w:t xml:space="preserve"> -</w:t>
      </w:r>
    </w:p>
    <w:p w14:paraId="7A8EA541" w14:textId="77777777" w:rsidR="00E46B63" w:rsidRDefault="00BD0053" w:rsidP="003B6BC1">
      <w:pPr>
        <w:pStyle w:val="4-3"/>
      </w:pPr>
      <w:r>
        <w:rPr>
          <w:rFonts w:eastAsia="David"/>
          <w:rtl/>
        </w:rPr>
        <w:t xml:space="preserve">לצורך הוכחת עמידה </w:t>
      </w:r>
      <w:r w:rsidR="00C21B64">
        <w:rPr>
          <w:rFonts w:eastAsia="David" w:hint="cs"/>
          <w:rtl/>
        </w:rPr>
        <w:t xml:space="preserve">במדדי האיכות כמפורט </w:t>
      </w:r>
      <w:r w:rsidR="003B6BC1">
        <w:rPr>
          <w:rFonts w:eastAsia="David" w:hint="cs"/>
          <w:rtl/>
        </w:rPr>
        <w:t xml:space="preserve">במדד 2 "ניסיון מנהל פרוייקט" </w:t>
      </w:r>
      <w:r w:rsidR="00C21B64">
        <w:rPr>
          <w:rFonts w:eastAsia="David" w:hint="cs"/>
          <w:rtl/>
        </w:rPr>
        <w:t>לטבלה אשר בסעיף 5.2.1 בפרק א' למכרז</w:t>
      </w:r>
      <w:r>
        <w:rPr>
          <w:rFonts w:eastAsia="David"/>
          <w:rtl/>
        </w:rPr>
        <w:t>, על המציע למלא את הטבלה הבאה:</w:t>
      </w:r>
    </w:p>
    <w:tbl>
      <w:tblPr>
        <w:tblStyle w:val="1fa"/>
        <w:bidiVisual/>
        <w:tblW w:w="5000" w:type="pct"/>
        <w:tblLook w:val="04A0" w:firstRow="1" w:lastRow="0" w:firstColumn="1" w:lastColumn="0" w:noHBand="0" w:noVBand="1"/>
      </w:tblPr>
      <w:tblGrid>
        <w:gridCol w:w="1143"/>
        <w:gridCol w:w="1267"/>
        <w:gridCol w:w="1719"/>
        <w:gridCol w:w="1750"/>
        <w:gridCol w:w="1132"/>
        <w:gridCol w:w="1259"/>
      </w:tblGrid>
      <w:tr w:rsidR="00BD087E" w14:paraId="3833B2DC" w14:textId="77777777" w:rsidTr="00311C39">
        <w:trPr>
          <w:trHeight w:val="236"/>
        </w:trPr>
        <w:tc>
          <w:tcPr>
            <w:tcW w:w="0" w:type="auto"/>
            <w:hideMark/>
          </w:tcPr>
          <w:p w14:paraId="4D66A1A1" w14:textId="77777777" w:rsidR="00BD087E" w:rsidRDefault="00BD087E" w:rsidP="00311C39">
            <w:pPr>
              <w:rPr>
                <w:rFonts w:eastAsia="David"/>
                <w:caps/>
                <w:color w:val="000000"/>
                <w:rtl/>
              </w:rPr>
            </w:pPr>
            <w:r>
              <w:rPr>
                <w:rFonts w:eastAsia="David"/>
                <w:color w:val="000000"/>
                <w:rtl/>
              </w:rPr>
              <w:t>מספר מ</w:t>
            </w:r>
            <w:r>
              <w:rPr>
                <w:rFonts w:eastAsia="David" w:hint="cs"/>
                <w:color w:val="000000"/>
                <w:rtl/>
              </w:rPr>
              <w:t>כר</w:t>
            </w:r>
            <w:r>
              <w:rPr>
                <w:rFonts w:eastAsia="David"/>
                <w:color w:val="000000"/>
                <w:rtl/>
              </w:rPr>
              <w:t>ז</w:t>
            </w:r>
          </w:p>
        </w:tc>
        <w:tc>
          <w:tcPr>
            <w:tcW w:w="0" w:type="auto"/>
            <w:hideMark/>
          </w:tcPr>
          <w:p w14:paraId="7553706E" w14:textId="77777777" w:rsidR="00BD087E" w:rsidRDefault="00BD087E" w:rsidP="00311C39">
            <w:pPr>
              <w:rPr>
                <w:rFonts w:eastAsia="David"/>
                <w:caps/>
                <w:color w:val="000000"/>
                <w:rtl/>
              </w:rPr>
            </w:pPr>
            <w:r>
              <w:rPr>
                <w:rFonts w:eastAsia="David"/>
                <w:color w:val="000000"/>
                <w:rtl/>
              </w:rPr>
              <w:t>נושא המכרז </w:t>
            </w:r>
          </w:p>
        </w:tc>
        <w:tc>
          <w:tcPr>
            <w:tcW w:w="0" w:type="auto"/>
            <w:hideMark/>
          </w:tcPr>
          <w:p w14:paraId="1D0D2F17" w14:textId="77777777" w:rsidR="00BD087E" w:rsidRDefault="00BD087E" w:rsidP="00311C39">
            <w:pPr>
              <w:rPr>
                <w:rFonts w:eastAsia="David"/>
                <w:caps/>
                <w:color w:val="000000"/>
                <w:rtl/>
              </w:rPr>
            </w:pPr>
            <w:r>
              <w:rPr>
                <w:rFonts w:eastAsia="David"/>
                <w:color w:val="000000"/>
                <w:rtl/>
              </w:rPr>
              <w:t>תקופת מתן השרות</w:t>
            </w:r>
          </w:p>
        </w:tc>
        <w:tc>
          <w:tcPr>
            <w:tcW w:w="0" w:type="auto"/>
          </w:tcPr>
          <w:p w14:paraId="1DD4340A" w14:textId="77777777" w:rsidR="00BD087E" w:rsidRDefault="00DD2039" w:rsidP="00311C39">
            <w:pPr>
              <w:rPr>
                <w:rFonts w:eastAsia="David"/>
                <w:caps/>
                <w:color w:val="000000"/>
                <w:rtl/>
              </w:rPr>
            </w:pPr>
            <w:r>
              <w:rPr>
                <w:rFonts w:eastAsia="David"/>
                <w:color w:val="000000"/>
                <w:rtl/>
              </w:rPr>
              <w:t>מועד פרסום המכרז</w:t>
            </w:r>
          </w:p>
        </w:tc>
        <w:tc>
          <w:tcPr>
            <w:tcW w:w="0" w:type="auto"/>
            <w:hideMark/>
          </w:tcPr>
          <w:p w14:paraId="70DD1D53" w14:textId="77777777" w:rsidR="00BD087E" w:rsidRDefault="00DD2039" w:rsidP="00311C39">
            <w:pPr>
              <w:rPr>
                <w:rFonts w:eastAsia="David"/>
                <w:caps/>
                <w:color w:val="000000"/>
                <w:rtl/>
              </w:rPr>
            </w:pPr>
            <w:r>
              <w:rPr>
                <w:rFonts w:eastAsia="David" w:hint="cs"/>
                <w:color w:val="000000"/>
                <w:rtl/>
              </w:rPr>
              <w:t xml:space="preserve"> היקף כספי</w:t>
            </w:r>
          </w:p>
        </w:tc>
        <w:tc>
          <w:tcPr>
            <w:tcW w:w="0" w:type="auto"/>
            <w:hideMark/>
          </w:tcPr>
          <w:p w14:paraId="6DBAF41B" w14:textId="77777777" w:rsidR="00BD087E" w:rsidRDefault="00BD087E" w:rsidP="00311C39">
            <w:pPr>
              <w:rPr>
                <w:rFonts w:eastAsia="David"/>
                <w:caps/>
                <w:color w:val="000000"/>
                <w:rtl/>
              </w:rPr>
            </w:pPr>
            <w:r>
              <w:rPr>
                <w:rFonts w:eastAsia="David"/>
                <w:color w:val="000000"/>
                <w:rtl/>
              </w:rPr>
              <w:t>שם  המזמין</w:t>
            </w:r>
          </w:p>
        </w:tc>
      </w:tr>
      <w:tr w:rsidR="00BD087E" w14:paraId="61F3C9AA" w14:textId="77777777" w:rsidTr="00311C39">
        <w:trPr>
          <w:trHeight w:val="236"/>
        </w:trPr>
        <w:tc>
          <w:tcPr>
            <w:tcW w:w="0" w:type="auto"/>
            <w:hideMark/>
          </w:tcPr>
          <w:p w14:paraId="32616FEC" w14:textId="77777777" w:rsidR="00BD087E" w:rsidRDefault="00BD087E" w:rsidP="00311C39">
            <w:pPr>
              <w:rPr>
                <w:rFonts w:eastAsia="David"/>
                <w:caps/>
                <w:color w:val="000000"/>
                <w:rtl/>
              </w:rPr>
            </w:pPr>
            <w:r>
              <w:rPr>
                <w:rFonts w:eastAsia="David"/>
                <w:color w:val="000000"/>
                <w:rtl/>
              </w:rPr>
              <w:t> </w:t>
            </w:r>
          </w:p>
        </w:tc>
        <w:tc>
          <w:tcPr>
            <w:tcW w:w="0" w:type="auto"/>
            <w:hideMark/>
          </w:tcPr>
          <w:p w14:paraId="5F0F8DF2" w14:textId="77777777" w:rsidR="00BD087E" w:rsidRDefault="00BD087E" w:rsidP="00311C39">
            <w:pPr>
              <w:rPr>
                <w:rFonts w:eastAsia="David"/>
                <w:caps/>
                <w:color w:val="000000"/>
                <w:rtl/>
              </w:rPr>
            </w:pPr>
            <w:r>
              <w:rPr>
                <w:rFonts w:eastAsia="David"/>
                <w:color w:val="000000"/>
                <w:rtl/>
              </w:rPr>
              <w:t> </w:t>
            </w:r>
          </w:p>
        </w:tc>
        <w:tc>
          <w:tcPr>
            <w:tcW w:w="0" w:type="auto"/>
            <w:hideMark/>
          </w:tcPr>
          <w:p w14:paraId="72C55540" w14:textId="77777777" w:rsidR="00BD087E" w:rsidRDefault="00BD087E" w:rsidP="00311C39">
            <w:pPr>
              <w:rPr>
                <w:rFonts w:eastAsia="David"/>
                <w:caps/>
                <w:color w:val="000000"/>
                <w:rtl/>
              </w:rPr>
            </w:pPr>
            <w:r>
              <w:rPr>
                <w:rFonts w:eastAsia="David"/>
                <w:color w:val="000000"/>
                <w:rtl/>
              </w:rPr>
              <w:t> </w:t>
            </w:r>
          </w:p>
        </w:tc>
        <w:tc>
          <w:tcPr>
            <w:tcW w:w="0" w:type="auto"/>
          </w:tcPr>
          <w:p w14:paraId="17647E60" w14:textId="77777777" w:rsidR="00BD087E" w:rsidRDefault="00BD087E" w:rsidP="00311C39">
            <w:pPr>
              <w:rPr>
                <w:rFonts w:eastAsia="David"/>
                <w:caps/>
                <w:color w:val="000000"/>
                <w:rtl/>
              </w:rPr>
            </w:pPr>
          </w:p>
        </w:tc>
        <w:tc>
          <w:tcPr>
            <w:tcW w:w="0" w:type="auto"/>
            <w:hideMark/>
          </w:tcPr>
          <w:p w14:paraId="0550E1C0" w14:textId="77777777" w:rsidR="00BD087E" w:rsidRDefault="00BD087E" w:rsidP="00311C39">
            <w:pPr>
              <w:rPr>
                <w:rFonts w:eastAsia="David"/>
                <w:caps/>
                <w:color w:val="000000"/>
                <w:rtl/>
              </w:rPr>
            </w:pPr>
            <w:r>
              <w:rPr>
                <w:rFonts w:eastAsia="David"/>
                <w:color w:val="000000"/>
                <w:rtl/>
              </w:rPr>
              <w:t> </w:t>
            </w:r>
          </w:p>
        </w:tc>
        <w:tc>
          <w:tcPr>
            <w:tcW w:w="0" w:type="auto"/>
            <w:hideMark/>
          </w:tcPr>
          <w:p w14:paraId="0AF1310F" w14:textId="77777777" w:rsidR="00BD087E" w:rsidRDefault="00BD087E" w:rsidP="00311C39">
            <w:pPr>
              <w:rPr>
                <w:rFonts w:eastAsia="David"/>
                <w:caps/>
                <w:color w:val="000000"/>
                <w:rtl/>
              </w:rPr>
            </w:pPr>
            <w:r>
              <w:rPr>
                <w:rFonts w:eastAsia="David"/>
                <w:color w:val="000000"/>
                <w:rtl/>
              </w:rPr>
              <w:t> </w:t>
            </w:r>
          </w:p>
        </w:tc>
      </w:tr>
      <w:tr w:rsidR="00BD087E" w14:paraId="249EDEED" w14:textId="77777777" w:rsidTr="00311C39">
        <w:trPr>
          <w:trHeight w:val="236"/>
        </w:trPr>
        <w:tc>
          <w:tcPr>
            <w:tcW w:w="0" w:type="auto"/>
            <w:hideMark/>
          </w:tcPr>
          <w:p w14:paraId="608C67F5" w14:textId="77777777" w:rsidR="00BD087E" w:rsidRDefault="00BD087E" w:rsidP="00311C39">
            <w:pPr>
              <w:rPr>
                <w:rFonts w:eastAsia="David"/>
                <w:caps/>
                <w:color w:val="000000"/>
                <w:rtl/>
              </w:rPr>
            </w:pPr>
            <w:r>
              <w:rPr>
                <w:rFonts w:eastAsia="David"/>
                <w:color w:val="000000"/>
                <w:rtl/>
              </w:rPr>
              <w:t> </w:t>
            </w:r>
          </w:p>
        </w:tc>
        <w:tc>
          <w:tcPr>
            <w:tcW w:w="0" w:type="auto"/>
            <w:hideMark/>
          </w:tcPr>
          <w:p w14:paraId="057CFCBF" w14:textId="77777777" w:rsidR="00BD087E" w:rsidRDefault="00BD087E" w:rsidP="00311C39">
            <w:pPr>
              <w:rPr>
                <w:rFonts w:eastAsia="David"/>
                <w:caps/>
                <w:color w:val="000000"/>
                <w:rtl/>
              </w:rPr>
            </w:pPr>
            <w:r>
              <w:rPr>
                <w:rFonts w:eastAsia="David"/>
                <w:color w:val="000000"/>
                <w:rtl/>
              </w:rPr>
              <w:t> </w:t>
            </w:r>
          </w:p>
        </w:tc>
        <w:tc>
          <w:tcPr>
            <w:tcW w:w="0" w:type="auto"/>
            <w:hideMark/>
          </w:tcPr>
          <w:p w14:paraId="26F8DD97" w14:textId="77777777" w:rsidR="00BD087E" w:rsidRDefault="00BD087E" w:rsidP="00311C39">
            <w:pPr>
              <w:rPr>
                <w:rFonts w:eastAsia="David"/>
                <w:caps/>
                <w:color w:val="000000"/>
                <w:rtl/>
              </w:rPr>
            </w:pPr>
            <w:r>
              <w:rPr>
                <w:rFonts w:eastAsia="David"/>
                <w:color w:val="000000"/>
                <w:rtl/>
              </w:rPr>
              <w:t> </w:t>
            </w:r>
          </w:p>
        </w:tc>
        <w:tc>
          <w:tcPr>
            <w:tcW w:w="0" w:type="auto"/>
          </w:tcPr>
          <w:p w14:paraId="3459B828" w14:textId="77777777" w:rsidR="00BD087E" w:rsidRDefault="00BD087E" w:rsidP="00311C39">
            <w:pPr>
              <w:rPr>
                <w:rFonts w:eastAsia="David"/>
                <w:caps/>
                <w:color w:val="000000"/>
                <w:rtl/>
              </w:rPr>
            </w:pPr>
          </w:p>
        </w:tc>
        <w:tc>
          <w:tcPr>
            <w:tcW w:w="0" w:type="auto"/>
            <w:hideMark/>
          </w:tcPr>
          <w:p w14:paraId="70FAA940" w14:textId="77777777" w:rsidR="00BD087E" w:rsidRDefault="00BD087E" w:rsidP="00311C39">
            <w:pPr>
              <w:rPr>
                <w:rFonts w:eastAsia="David"/>
                <w:caps/>
                <w:color w:val="000000"/>
                <w:rtl/>
              </w:rPr>
            </w:pPr>
            <w:r>
              <w:rPr>
                <w:rFonts w:eastAsia="David"/>
                <w:color w:val="000000"/>
                <w:rtl/>
              </w:rPr>
              <w:t> </w:t>
            </w:r>
          </w:p>
        </w:tc>
        <w:tc>
          <w:tcPr>
            <w:tcW w:w="0" w:type="auto"/>
            <w:hideMark/>
          </w:tcPr>
          <w:p w14:paraId="5B3BEA78" w14:textId="77777777" w:rsidR="00BD087E" w:rsidRDefault="00BD087E" w:rsidP="00311C39">
            <w:pPr>
              <w:rPr>
                <w:rFonts w:eastAsia="David"/>
                <w:caps/>
                <w:color w:val="000000"/>
                <w:rtl/>
              </w:rPr>
            </w:pPr>
            <w:r>
              <w:rPr>
                <w:rFonts w:eastAsia="David"/>
                <w:color w:val="000000"/>
                <w:rtl/>
              </w:rPr>
              <w:t> </w:t>
            </w:r>
          </w:p>
        </w:tc>
      </w:tr>
      <w:tr w:rsidR="00BD087E" w14:paraId="36B37E31" w14:textId="77777777" w:rsidTr="00311C39">
        <w:trPr>
          <w:trHeight w:val="236"/>
        </w:trPr>
        <w:tc>
          <w:tcPr>
            <w:tcW w:w="0" w:type="auto"/>
            <w:hideMark/>
          </w:tcPr>
          <w:p w14:paraId="7DDB020F" w14:textId="77777777" w:rsidR="00BD087E" w:rsidRDefault="00BD087E" w:rsidP="00311C39">
            <w:pPr>
              <w:rPr>
                <w:rFonts w:eastAsia="David"/>
                <w:caps/>
                <w:color w:val="000000"/>
                <w:rtl/>
              </w:rPr>
            </w:pPr>
            <w:r>
              <w:rPr>
                <w:rFonts w:eastAsia="David"/>
                <w:color w:val="000000"/>
                <w:rtl/>
              </w:rPr>
              <w:t> </w:t>
            </w:r>
          </w:p>
        </w:tc>
        <w:tc>
          <w:tcPr>
            <w:tcW w:w="0" w:type="auto"/>
            <w:hideMark/>
          </w:tcPr>
          <w:p w14:paraId="55EB0317" w14:textId="77777777" w:rsidR="00BD087E" w:rsidRDefault="00BD087E" w:rsidP="00311C39">
            <w:pPr>
              <w:rPr>
                <w:rFonts w:eastAsia="David"/>
                <w:caps/>
                <w:color w:val="000000"/>
                <w:rtl/>
              </w:rPr>
            </w:pPr>
            <w:r>
              <w:rPr>
                <w:rFonts w:eastAsia="David"/>
                <w:color w:val="000000"/>
                <w:rtl/>
              </w:rPr>
              <w:t> </w:t>
            </w:r>
          </w:p>
        </w:tc>
        <w:tc>
          <w:tcPr>
            <w:tcW w:w="0" w:type="auto"/>
            <w:hideMark/>
          </w:tcPr>
          <w:p w14:paraId="33E27D1F" w14:textId="77777777" w:rsidR="00BD087E" w:rsidRDefault="00BD087E" w:rsidP="00311C39">
            <w:pPr>
              <w:rPr>
                <w:rFonts w:eastAsia="David"/>
                <w:caps/>
                <w:color w:val="000000"/>
                <w:rtl/>
              </w:rPr>
            </w:pPr>
            <w:r>
              <w:rPr>
                <w:rFonts w:eastAsia="David"/>
                <w:color w:val="000000"/>
                <w:rtl/>
              </w:rPr>
              <w:t> </w:t>
            </w:r>
          </w:p>
        </w:tc>
        <w:tc>
          <w:tcPr>
            <w:tcW w:w="0" w:type="auto"/>
          </w:tcPr>
          <w:p w14:paraId="12E6DA18" w14:textId="77777777" w:rsidR="00BD087E" w:rsidRDefault="00BD087E" w:rsidP="00311C39">
            <w:pPr>
              <w:rPr>
                <w:rFonts w:eastAsia="David"/>
                <w:caps/>
                <w:color w:val="000000"/>
                <w:rtl/>
              </w:rPr>
            </w:pPr>
          </w:p>
        </w:tc>
        <w:tc>
          <w:tcPr>
            <w:tcW w:w="0" w:type="auto"/>
            <w:hideMark/>
          </w:tcPr>
          <w:p w14:paraId="3D49774D" w14:textId="77777777" w:rsidR="00BD087E" w:rsidRDefault="00BD087E" w:rsidP="00311C39">
            <w:pPr>
              <w:rPr>
                <w:rFonts w:eastAsia="David"/>
                <w:caps/>
                <w:color w:val="000000"/>
                <w:rtl/>
              </w:rPr>
            </w:pPr>
            <w:r>
              <w:rPr>
                <w:rFonts w:eastAsia="David"/>
                <w:color w:val="000000"/>
                <w:rtl/>
              </w:rPr>
              <w:t> </w:t>
            </w:r>
          </w:p>
        </w:tc>
        <w:tc>
          <w:tcPr>
            <w:tcW w:w="0" w:type="auto"/>
            <w:hideMark/>
          </w:tcPr>
          <w:p w14:paraId="4672A1BC" w14:textId="77777777" w:rsidR="00BD087E" w:rsidRDefault="00BD087E" w:rsidP="00311C39">
            <w:pPr>
              <w:rPr>
                <w:rFonts w:eastAsia="David"/>
                <w:caps/>
                <w:color w:val="000000"/>
                <w:rtl/>
              </w:rPr>
            </w:pPr>
            <w:r>
              <w:rPr>
                <w:rFonts w:eastAsia="David"/>
                <w:color w:val="000000"/>
                <w:rtl/>
              </w:rPr>
              <w:t> </w:t>
            </w:r>
          </w:p>
        </w:tc>
      </w:tr>
      <w:tr w:rsidR="00BD087E" w14:paraId="0E97275B" w14:textId="77777777" w:rsidTr="00311C39">
        <w:trPr>
          <w:trHeight w:val="236"/>
        </w:trPr>
        <w:tc>
          <w:tcPr>
            <w:tcW w:w="0" w:type="auto"/>
            <w:hideMark/>
          </w:tcPr>
          <w:p w14:paraId="1EFCEFED" w14:textId="77777777" w:rsidR="00BD087E" w:rsidRDefault="00BD087E" w:rsidP="00311C39">
            <w:pPr>
              <w:rPr>
                <w:rFonts w:eastAsia="David"/>
                <w:caps/>
                <w:color w:val="000000"/>
                <w:rtl/>
              </w:rPr>
            </w:pPr>
            <w:r>
              <w:rPr>
                <w:rFonts w:eastAsia="David"/>
                <w:color w:val="000000"/>
                <w:rtl/>
              </w:rPr>
              <w:t> </w:t>
            </w:r>
          </w:p>
        </w:tc>
        <w:tc>
          <w:tcPr>
            <w:tcW w:w="0" w:type="auto"/>
            <w:hideMark/>
          </w:tcPr>
          <w:p w14:paraId="688D0D92" w14:textId="77777777" w:rsidR="00BD087E" w:rsidRDefault="00BD087E" w:rsidP="00311C39">
            <w:pPr>
              <w:rPr>
                <w:rFonts w:eastAsia="David"/>
                <w:caps/>
                <w:color w:val="000000"/>
                <w:rtl/>
              </w:rPr>
            </w:pPr>
            <w:r>
              <w:rPr>
                <w:rFonts w:eastAsia="David"/>
                <w:color w:val="000000"/>
                <w:rtl/>
              </w:rPr>
              <w:t> </w:t>
            </w:r>
          </w:p>
        </w:tc>
        <w:tc>
          <w:tcPr>
            <w:tcW w:w="0" w:type="auto"/>
            <w:hideMark/>
          </w:tcPr>
          <w:p w14:paraId="064E75E8" w14:textId="77777777" w:rsidR="00BD087E" w:rsidRDefault="00BD087E" w:rsidP="00311C39">
            <w:pPr>
              <w:rPr>
                <w:rFonts w:eastAsia="David"/>
                <w:caps/>
                <w:color w:val="000000"/>
                <w:rtl/>
              </w:rPr>
            </w:pPr>
            <w:r>
              <w:rPr>
                <w:rFonts w:eastAsia="David"/>
                <w:color w:val="000000"/>
                <w:rtl/>
              </w:rPr>
              <w:t> </w:t>
            </w:r>
          </w:p>
        </w:tc>
        <w:tc>
          <w:tcPr>
            <w:tcW w:w="0" w:type="auto"/>
          </w:tcPr>
          <w:p w14:paraId="0B0DECEC" w14:textId="77777777" w:rsidR="00BD087E" w:rsidRDefault="00BD087E" w:rsidP="00311C39">
            <w:pPr>
              <w:rPr>
                <w:rFonts w:eastAsia="David"/>
                <w:caps/>
                <w:color w:val="000000"/>
                <w:rtl/>
              </w:rPr>
            </w:pPr>
          </w:p>
        </w:tc>
        <w:tc>
          <w:tcPr>
            <w:tcW w:w="0" w:type="auto"/>
            <w:hideMark/>
          </w:tcPr>
          <w:p w14:paraId="3046D095" w14:textId="77777777" w:rsidR="00BD087E" w:rsidRDefault="00BD087E" w:rsidP="00311C39">
            <w:pPr>
              <w:rPr>
                <w:rFonts w:eastAsia="David"/>
                <w:caps/>
                <w:color w:val="000000"/>
                <w:rtl/>
              </w:rPr>
            </w:pPr>
            <w:r>
              <w:rPr>
                <w:rFonts w:eastAsia="David"/>
                <w:color w:val="000000"/>
                <w:rtl/>
              </w:rPr>
              <w:t> </w:t>
            </w:r>
          </w:p>
        </w:tc>
        <w:tc>
          <w:tcPr>
            <w:tcW w:w="0" w:type="auto"/>
            <w:hideMark/>
          </w:tcPr>
          <w:p w14:paraId="27BCBC79" w14:textId="77777777" w:rsidR="00BD087E" w:rsidRDefault="00BD087E" w:rsidP="00311C39">
            <w:pPr>
              <w:rPr>
                <w:rFonts w:eastAsia="David"/>
                <w:caps/>
                <w:color w:val="000000"/>
                <w:rtl/>
              </w:rPr>
            </w:pPr>
            <w:r>
              <w:rPr>
                <w:rFonts w:eastAsia="David"/>
                <w:color w:val="000000"/>
                <w:rtl/>
              </w:rPr>
              <w:t> </w:t>
            </w:r>
          </w:p>
        </w:tc>
      </w:tr>
      <w:tr w:rsidR="00BD087E" w14:paraId="04B4EFC4" w14:textId="77777777" w:rsidTr="00311C39">
        <w:trPr>
          <w:trHeight w:val="236"/>
        </w:trPr>
        <w:tc>
          <w:tcPr>
            <w:tcW w:w="0" w:type="auto"/>
            <w:hideMark/>
          </w:tcPr>
          <w:p w14:paraId="57CD86C7" w14:textId="77777777" w:rsidR="00BD087E" w:rsidRDefault="00BD087E" w:rsidP="00311C39">
            <w:pPr>
              <w:rPr>
                <w:rFonts w:eastAsia="David"/>
                <w:caps/>
                <w:color w:val="000000"/>
                <w:rtl/>
              </w:rPr>
            </w:pPr>
            <w:r>
              <w:rPr>
                <w:rFonts w:eastAsia="David"/>
                <w:color w:val="000000"/>
                <w:rtl/>
              </w:rPr>
              <w:t> </w:t>
            </w:r>
          </w:p>
        </w:tc>
        <w:tc>
          <w:tcPr>
            <w:tcW w:w="0" w:type="auto"/>
            <w:hideMark/>
          </w:tcPr>
          <w:p w14:paraId="02B86D65" w14:textId="77777777" w:rsidR="00BD087E" w:rsidRDefault="00BD087E" w:rsidP="00311C39">
            <w:pPr>
              <w:rPr>
                <w:rFonts w:eastAsia="David"/>
                <w:caps/>
                <w:color w:val="000000"/>
                <w:rtl/>
              </w:rPr>
            </w:pPr>
            <w:r>
              <w:rPr>
                <w:rFonts w:eastAsia="David"/>
                <w:color w:val="000000"/>
                <w:rtl/>
              </w:rPr>
              <w:t> </w:t>
            </w:r>
          </w:p>
        </w:tc>
        <w:tc>
          <w:tcPr>
            <w:tcW w:w="0" w:type="auto"/>
            <w:hideMark/>
          </w:tcPr>
          <w:p w14:paraId="78495AC9" w14:textId="77777777" w:rsidR="00BD087E" w:rsidRDefault="00BD087E" w:rsidP="00311C39">
            <w:pPr>
              <w:rPr>
                <w:rFonts w:eastAsia="David"/>
                <w:caps/>
                <w:color w:val="000000"/>
                <w:rtl/>
              </w:rPr>
            </w:pPr>
            <w:r>
              <w:rPr>
                <w:rFonts w:eastAsia="David"/>
                <w:color w:val="000000"/>
                <w:rtl/>
              </w:rPr>
              <w:t> </w:t>
            </w:r>
          </w:p>
        </w:tc>
        <w:tc>
          <w:tcPr>
            <w:tcW w:w="0" w:type="auto"/>
          </w:tcPr>
          <w:p w14:paraId="312CB979" w14:textId="77777777" w:rsidR="00BD087E" w:rsidRDefault="00BD087E" w:rsidP="00311C39">
            <w:pPr>
              <w:rPr>
                <w:rFonts w:eastAsia="David"/>
                <w:caps/>
                <w:color w:val="000000"/>
                <w:rtl/>
              </w:rPr>
            </w:pPr>
          </w:p>
        </w:tc>
        <w:tc>
          <w:tcPr>
            <w:tcW w:w="0" w:type="auto"/>
            <w:hideMark/>
          </w:tcPr>
          <w:p w14:paraId="1BD42975" w14:textId="77777777" w:rsidR="00BD087E" w:rsidRDefault="00BD087E" w:rsidP="00311C39">
            <w:pPr>
              <w:rPr>
                <w:rFonts w:eastAsia="David"/>
                <w:caps/>
                <w:color w:val="000000"/>
                <w:rtl/>
              </w:rPr>
            </w:pPr>
            <w:r>
              <w:rPr>
                <w:rFonts w:eastAsia="David"/>
                <w:color w:val="000000"/>
                <w:rtl/>
              </w:rPr>
              <w:t> </w:t>
            </w:r>
          </w:p>
        </w:tc>
        <w:tc>
          <w:tcPr>
            <w:tcW w:w="0" w:type="auto"/>
            <w:hideMark/>
          </w:tcPr>
          <w:p w14:paraId="35472075" w14:textId="77777777" w:rsidR="00BD087E" w:rsidRDefault="00BD087E" w:rsidP="00311C39">
            <w:pPr>
              <w:rPr>
                <w:rFonts w:eastAsia="David"/>
                <w:caps/>
                <w:color w:val="000000"/>
                <w:rtl/>
              </w:rPr>
            </w:pPr>
            <w:r>
              <w:rPr>
                <w:rFonts w:eastAsia="David"/>
                <w:color w:val="000000"/>
                <w:rtl/>
              </w:rPr>
              <w:t> </w:t>
            </w:r>
          </w:p>
        </w:tc>
      </w:tr>
      <w:tr w:rsidR="00BD087E" w14:paraId="255301C6" w14:textId="77777777" w:rsidTr="00311C39">
        <w:trPr>
          <w:trHeight w:val="237"/>
        </w:trPr>
        <w:tc>
          <w:tcPr>
            <w:tcW w:w="0" w:type="auto"/>
            <w:hideMark/>
          </w:tcPr>
          <w:p w14:paraId="2C5EDBB7" w14:textId="77777777" w:rsidR="00BD087E" w:rsidRDefault="00BD087E" w:rsidP="00311C39">
            <w:pPr>
              <w:rPr>
                <w:rFonts w:eastAsia="David"/>
                <w:caps/>
                <w:color w:val="000000"/>
                <w:rtl/>
              </w:rPr>
            </w:pPr>
            <w:r>
              <w:rPr>
                <w:rFonts w:eastAsia="David"/>
                <w:color w:val="000000"/>
                <w:rtl/>
              </w:rPr>
              <w:t> </w:t>
            </w:r>
          </w:p>
        </w:tc>
        <w:tc>
          <w:tcPr>
            <w:tcW w:w="0" w:type="auto"/>
            <w:hideMark/>
          </w:tcPr>
          <w:p w14:paraId="4E1FC715" w14:textId="77777777" w:rsidR="00BD087E" w:rsidRDefault="00BD087E" w:rsidP="00311C39">
            <w:pPr>
              <w:rPr>
                <w:rFonts w:eastAsia="David"/>
                <w:caps/>
                <w:color w:val="000000"/>
                <w:rtl/>
              </w:rPr>
            </w:pPr>
            <w:r>
              <w:rPr>
                <w:rFonts w:eastAsia="David"/>
                <w:color w:val="000000"/>
                <w:rtl/>
              </w:rPr>
              <w:t> </w:t>
            </w:r>
          </w:p>
        </w:tc>
        <w:tc>
          <w:tcPr>
            <w:tcW w:w="0" w:type="auto"/>
            <w:hideMark/>
          </w:tcPr>
          <w:p w14:paraId="34255509" w14:textId="77777777" w:rsidR="00BD087E" w:rsidRDefault="00BD087E" w:rsidP="00311C39">
            <w:pPr>
              <w:rPr>
                <w:rFonts w:eastAsia="David"/>
                <w:caps/>
                <w:color w:val="000000"/>
                <w:rtl/>
              </w:rPr>
            </w:pPr>
            <w:r>
              <w:rPr>
                <w:rFonts w:eastAsia="David"/>
                <w:color w:val="000000"/>
                <w:rtl/>
              </w:rPr>
              <w:t> </w:t>
            </w:r>
          </w:p>
        </w:tc>
        <w:tc>
          <w:tcPr>
            <w:tcW w:w="0" w:type="auto"/>
          </w:tcPr>
          <w:p w14:paraId="173BFD09" w14:textId="77777777" w:rsidR="00BD087E" w:rsidRDefault="00BD087E" w:rsidP="00311C39">
            <w:pPr>
              <w:rPr>
                <w:rFonts w:eastAsia="David"/>
                <w:caps/>
                <w:color w:val="000000"/>
                <w:rtl/>
              </w:rPr>
            </w:pPr>
          </w:p>
        </w:tc>
        <w:tc>
          <w:tcPr>
            <w:tcW w:w="0" w:type="auto"/>
            <w:hideMark/>
          </w:tcPr>
          <w:p w14:paraId="7366EFAC" w14:textId="77777777" w:rsidR="00BD087E" w:rsidRDefault="00BD087E" w:rsidP="00311C39">
            <w:pPr>
              <w:rPr>
                <w:rFonts w:eastAsia="David"/>
                <w:caps/>
                <w:color w:val="000000"/>
                <w:rtl/>
              </w:rPr>
            </w:pPr>
            <w:r>
              <w:rPr>
                <w:rFonts w:eastAsia="David"/>
                <w:color w:val="000000"/>
                <w:rtl/>
              </w:rPr>
              <w:t> </w:t>
            </w:r>
          </w:p>
        </w:tc>
        <w:tc>
          <w:tcPr>
            <w:tcW w:w="0" w:type="auto"/>
            <w:hideMark/>
          </w:tcPr>
          <w:p w14:paraId="4F059C89" w14:textId="77777777" w:rsidR="00BD087E" w:rsidRDefault="00BD087E" w:rsidP="00311C39">
            <w:pPr>
              <w:rPr>
                <w:rFonts w:eastAsia="David"/>
                <w:caps/>
                <w:color w:val="000000"/>
                <w:rtl/>
              </w:rPr>
            </w:pPr>
            <w:r>
              <w:rPr>
                <w:rFonts w:eastAsia="David"/>
                <w:color w:val="000000"/>
                <w:rtl/>
              </w:rPr>
              <w:t> </w:t>
            </w:r>
          </w:p>
        </w:tc>
      </w:tr>
    </w:tbl>
    <w:p w14:paraId="7C77BFC6" w14:textId="77777777" w:rsidR="00BD087E" w:rsidRDefault="00BD087E" w:rsidP="00BD087E">
      <w:pPr>
        <w:pStyle w:val="5-"/>
        <w:numPr>
          <w:ilvl w:val="0"/>
          <w:numId w:val="0"/>
        </w:numPr>
        <w:ind w:left="1890"/>
        <w:rPr>
          <w:rtl/>
        </w:rPr>
      </w:pPr>
    </w:p>
    <w:p w14:paraId="19050DA3" w14:textId="77777777" w:rsidR="00E46B63" w:rsidRDefault="00BD0053">
      <w:pPr>
        <w:pStyle w:val="5-"/>
        <w:rPr>
          <w:rtl/>
        </w:rPr>
      </w:pPr>
      <w:r>
        <w:rPr>
          <w:rFonts w:eastAsia="David"/>
          <w:rtl/>
        </w:rPr>
        <w:t>הנחיות למילוי הטבלה:</w:t>
      </w:r>
    </w:p>
    <w:p w14:paraId="71E8DFAF" w14:textId="77777777" w:rsidR="00E46B63" w:rsidRDefault="00BD0053">
      <w:pPr>
        <w:pStyle w:val="6-0"/>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0DDA22A1" w14:textId="77777777" w:rsidR="00E46B63" w:rsidRDefault="00BD0053">
      <w:pPr>
        <w:pStyle w:val="6-0"/>
        <w:rPr>
          <w:rtl/>
        </w:rPr>
      </w:pPr>
      <w:r>
        <w:rPr>
          <w:rFonts w:eastAsia="David"/>
          <w:rtl/>
        </w:rPr>
        <w:lastRenderedPageBreak/>
        <w:t>אין להוסיף מידע שאינו רלוונטי.</w:t>
      </w:r>
    </w:p>
    <w:p w14:paraId="046F3D41" w14:textId="77777777" w:rsidR="00CC15AE" w:rsidRDefault="00CC15AE">
      <w:pPr>
        <w:pStyle w:val="3-"/>
        <w:rPr>
          <w:rFonts w:eastAsia="David"/>
          <w:b/>
          <w:bCs/>
        </w:rPr>
      </w:pPr>
      <w:r>
        <w:rPr>
          <w:rFonts w:eastAsia="David" w:hint="cs"/>
          <w:b/>
          <w:bCs/>
          <w:rtl/>
        </w:rPr>
        <w:t>ניסיון בעבודה עם גופים ציבוריים ב</w:t>
      </w:r>
      <w:r w:rsidR="00C84924">
        <w:rPr>
          <w:rFonts w:eastAsia="David" w:hint="cs"/>
          <w:b/>
          <w:bCs/>
          <w:rtl/>
        </w:rPr>
        <w:t>י</w:t>
      </w:r>
      <w:r>
        <w:rPr>
          <w:rFonts w:eastAsia="David" w:hint="cs"/>
          <w:b/>
          <w:bCs/>
          <w:rtl/>
        </w:rPr>
        <w:t>טחוניים</w:t>
      </w:r>
    </w:p>
    <w:p w14:paraId="3A8D9405" w14:textId="77777777" w:rsidR="00CC15AE" w:rsidRDefault="00CC15AE">
      <w:pPr>
        <w:pStyle w:val="4-"/>
        <w:rPr>
          <w:b w:val="0"/>
          <w:bCs w:val="0"/>
        </w:rPr>
      </w:pPr>
      <w:r w:rsidRPr="00281ECD">
        <w:rPr>
          <w:rFonts w:hint="eastAsia"/>
          <w:b w:val="0"/>
          <w:bCs w:val="0"/>
          <w:rtl/>
        </w:rPr>
        <w:t>לצורך</w:t>
      </w:r>
      <w:r w:rsidRPr="00281ECD">
        <w:rPr>
          <w:b w:val="0"/>
          <w:bCs w:val="0"/>
          <w:rtl/>
        </w:rPr>
        <w:t xml:space="preserve"> הוכחת עמידה במדד האיכות כמפורט ב</w:t>
      </w:r>
      <w:r w:rsidR="003B6BC1">
        <w:rPr>
          <w:rFonts w:hint="cs"/>
          <w:b w:val="0"/>
          <w:bCs w:val="0"/>
          <w:rtl/>
        </w:rPr>
        <w:t>מדד</w:t>
      </w:r>
      <w:r w:rsidRPr="00281ECD">
        <w:rPr>
          <w:b w:val="0"/>
          <w:bCs w:val="0"/>
          <w:rtl/>
        </w:rPr>
        <w:t xml:space="preserve"> 3 </w:t>
      </w:r>
      <w:r w:rsidR="003B6BC1">
        <w:rPr>
          <w:rFonts w:hint="cs"/>
          <w:b w:val="0"/>
          <w:bCs w:val="0"/>
          <w:rtl/>
        </w:rPr>
        <w:t>"ניסיון בעבודה עם גופים ציבוריים ב</w:t>
      </w:r>
      <w:r w:rsidR="00C84924">
        <w:rPr>
          <w:rFonts w:hint="cs"/>
          <w:b w:val="0"/>
          <w:bCs w:val="0"/>
          <w:rtl/>
        </w:rPr>
        <w:t>י</w:t>
      </w:r>
      <w:r w:rsidR="003B6BC1">
        <w:rPr>
          <w:rFonts w:hint="cs"/>
          <w:b w:val="0"/>
          <w:bCs w:val="0"/>
          <w:rtl/>
        </w:rPr>
        <w:t>טחוניים"</w:t>
      </w:r>
      <w:r w:rsidR="00DD3BDB" w:rsidRPr="00281ECD">
        <w:rPr>
          <w:rFonts w:hint="eastAsia"/>
          <w:b w:val="0"/>
          <w:bCs w:val="0"/>
          <w:rtl/>
        </w:rPr>
        <w:t>לטבלה</w:t>
      </w:r>
      <w:r w:rsidR="00DD3BDB" w:rsidRPr="00281ECD">
        <w:rPr>
          <w:b w:val="0"/>
          <w:bCs w:val="0"/>
          <w:rtl/>
        </w:rPr>
        <w:t xml:space="preserve"> </w:t>
      </w:r>
      <w:r w:rsidR="00DD3BDB" w:rsidRPr="00281ECD">
        <w:rPr>
          <w:rFonts w:hint="eastAsia"/>
          <w:b w:val="0"/>
          <w:bCs w:val="0"/>
          <w:rtl/>
        </w:rPr>
        <w:t>אשר</w:t>
      </w:r>
      <w:r w:rsidR="00DD3BDB" w:rsidRPr="00281ECD">
        <w:rPr>
          <w:b w:val="0"/>
          <w:bCs w:val="0"/>
          <w:rtl/>
        </w:rPr>
        <w:t xml:space="preserve"> </w:t>
      </w:r>
      <w:r w:rsidR="00DD3BDB" w:rsidRPr="00281ECD">
        <w:rPr>
          <w:rFonts w:hint="eastAsia"/>
          <w:b w:val="0"/>
          <w:bCs w:val="0"/>
          <w:rtl/>
        </w:rPr>
        <w:t>בסעיף</w:t>
      </w:r>
      <w:r w:rsidR="00DD3BDB" w:rsidRPr="00281ECD">
        <w:rPr>
          <w:b w:val="0"/>
          <w:bCs w:val="0"/>
          <w:rtl/>
        </w:rPr>
        <w:t xml:space="preserve"> 5.2.1 בפרק א' למכרז, יש למלא את הטבלה הבאה:</w:t>
      </w:r>
    </w:p>
    <w:tbl>
      <w:tblPr>
        <w:tblStyle w:val="1fa"/>
        <w:bidiVisual/>
        <w:tblW w:w="5000" w:type="pct"/>
        <w:tblLook w:val="04A0" w:firstRow="1" w:lastRow="0" w:firstColumn="1" w:lastColumn="0" w:noHBand="0" w:noVBand="1"/>
      </w:tblPr>
      <w:tblGrid>
        <w:gridCol w:w="1143"/>
        <w:gridCol w:w="1267"/>
        <w:gridCol w:w="1719"/>
        <w:gridCol w:w="1750"/>
        <w:gridCol w:w="1132"/>
        <w:gridCol w:w="1259"/>
      </w:tblGrid>
      <w:tr w:rsidR="008C495C" w14:paraId="54A53385" w14:textId="77777777" w:rsidTr="00311C39">
        <w:trPr>
          <w:trHeight w:val="236"/>
        </w:trPr>
        <w:tc>
          <w:tcPr>
            <w:tcW w:w="0" w:type="auto"/>
            <w:hideMark/>
          </w:tcPr>
          <w:p w14:paraId="64746080" w14:textId="77777777" w:rsidR="008C495C" w:rsidRDefault="008C495C" w:rsidP="00311C39">
            <w:pPr>
              <w:rPr>
                <w:rFonts w:eastAsia="David"/>
                <w:caps/>
                <w:color w:val="000000"/>
                <w:rtl/>
              </w:rPr>
            </w:pPr>
            <w:r>
              <w:rPr>
                <w:rFonts w:eastAsia="David"/>
                <w:color w:val="000000"/>
                <w:rtl/>
              </w:rPr>
              <w:t>מספר מ</w:t>
            </w:r>
            <w:r>
              <w:rPr>
                <w:rFonts w:eastAsia="David" w:hint="cs"/>
                <w:color w:val="000000"/>
                <w:rtl/>
              </w:rPr>
              <w:t>כר</w:t>
            </w:r>
            <w:r>
              <w:rPr>
                <w:rFonts w:eastAsia="David"/>
                <w:color w:val="000000"/>
                <w:rtl/>
              </w:rPr>
              <w:t>ז</w:t>
            </w:r>
          </w:p>
        </w:tc>
        <w:tc>
          <w:tcPr>
            <w:tcW w:w="0" w:type="auto"/>
            <w:hideMark/>
          </w:tcPr>
          <w:p w14:paraId="5FA702C9" w14:textId="77777777" w:rsidR="008C495C" w:rsidRDefault="008C495C" w:rsidP="00311C39">
            <w:pPr>
              <w:rPr>
                <w:rFonts w:eastAsia="David"/>
                <w:caps/>
                <w:color w:val="000000"/>
                <w:rtl/>
              </w:rPr>
            </w:pPr>
            <w:r>
              <w:rPr>
                <w:rFonts w:eastAsia="David"/>
                <w:color w:val="000000"/>
                <w:rtl/>
              </w:rPr>
              <w:t>נושא המכרז </w:t>
            </w:r>
          </w:p>
        </w:tc>
        <w:tc>
          <w:tcPr>
            <w:tcW w:w="0" w:type="auto"/>
            <w:hideMark/>
          </w:tcPr>
          <w:p w14:paraId="2522D5A1" w14:textId="77777777" w:rsidR="008C495C" w:rsidRDefault="008C495C" w:rsidP="00311C39">
            <w:pPr>
              <w:rPr>
                <w:rFonts w:eastAsia="David"/>
                <w:caps/>
                <w:color w:val="000000"/>
                <w:rtl/>
              </w:rPr>
            </w:pPr>
            <w:r>
              <w:rPr>
                <w:rFonts w:eastAsia="David"/>
                <w:color w:val="000000"/>
                <w:rtl/>
              </w:rPr>
              <w:t>תקופת מתן השרות</w:t>
            </w:r>
          </w:p>
        </w:tc>
        <w:tc>
          <w:tcPr>
            <w:tcW w:w="0" w:type="auto"/>
          </w:tcPr>
          <w:p w14:paraId="446A3796" w14:textId="77777777" w:rsidR="008C495C" w:rsidRDefault="008C495C" w:rsidP="00311C39">
            <w:pPr>
              <w:rPr>
                <w:rFonts w:eastAsia="David"/>
                <w:caps/>
                <w:color w:val="000000"/>
                <w:rtl/>
              </w:rPr>
            </w:pPr>
            <w:r>
              <w:rPr>
                <w:rFonts w:eastAsia="David"/>
                <w:color w:val="000000"/>
                <w:rtl/>
              </w:rPr>
              <w:t>מועד פרסום המכרז</w:t>
            </w:r>
          </w:p>
        </w:tc>
        <w:tc>
          <w:tcPr>
            <w:tcW w:w="0" w:type="auto"/>
            <w:hideMark/>
          </w:tcPr>
          <w:p w14:paraId="39E354E0" w14:textId="77777777" w:rsidR="008C495C" w:rsidRDefault="008C495C" w:rsidP="00311C39">
            <w:pPr>
              <w:rPr>
                <w:rFonts w:eastAsia="David"/>
                <w:caps/>
                <w:color w:val="000000"/>
                <w:rtl/>
              </w:rPr>
            </w:pPr>
            <w:r>
              <w:rPr>
                <w:rFonts w:eastAsia="David" w:hint="cs"/>
                <w:color w:val="000000"/>
                <w:rtl/>
              </w:rPr>
              <w:t xml:space="preserve"> היקף כספי</w:t>
            </w:r>
          </w:p>
        </w:tc>
        <w:tc>
          <w:tcPr>
            <w:tcW w:w="0" w:type="auto"/>
            <w:hideMark/>
          </w:tcPr>
          <w:p w14:paraId="613BF7FB" w14:textId="77777777" w:rsidR="008C495C" w:rsidRDefault="008C495C" w:rsidP="00311C39">
            <w:pPr>
              <w:rPr>
                <w:rFonts w:eastAsia="David"/>
                <w:caps/>
                <w:color w:val="000000"/>
                <w:rtl/>
              </w:rPr>
            </w:pPr>
            <w:r>
              <w:rPr>
                <w:rFonts w:eastAsia="David"/>
                <w:color w:val="000000"/>
                <w:rtl/>
              </w:rPr>
              <w:t>שם  המזמין</w:t>
            </w:r>
          </w:p>
        </w:tc>
      </w:tr>
      <w:tr w:rsidR="008C495C" w14:paraId="1C26A45D" w14:textId="77777777" w:rsidTr="00311C39">
        <w:trPr>
          <w:trHeight w:val="236"/>
        </w:trPr>
        <w:tc>
          <w:tcPr>
            <w:tcW w:w="0" w:type="auto"/>
            <w:hideMark/>
          </w:tcPr>
          <w:p w14:paraId="60B65F43" w14:textId="77777777" w:rsidR="008C495C" w:rsidRDefault="008C495C" w:rsidP="00311C39">
            <w:pPr>
              <w:rPr>
                <w:rFonts w:eastAsia="David"/>
                <w:caps/>
                <w:color w:val="000000"/>
                <w:rtl/>
              </w:rPr>
            </w:pPr>
            <w:r>
              <w:rPr>
                <w:rFonts w:eastAsia="David"/>
                <w:color w:val="000000"/>
                <w:rtl/>
              </w:rPr>
              <w:t> </w:t>
            </w:r>
          </w:p>
        </w:tc>
        <w:tc>
          <w:tcPr>
            <w:tcW w:w="0" w:type="auto"/>
            <w:hideMark/>
          </w:tcPr>
          <w:p w14:paraId="4F718766" w14:textId="77777777" w:rsidR="008C495C" w:rsidRDefault="008C495C" w:rsidP="00311C39">
            <w:pPr>
              <w:rPr>
                <w:rFonts w:eastAsia="David"/>
                <w:caps/>
                <w:color w:val="000000"/>
                <w:rtl/>
              </w:rPr>
            </w:pPr>
            <w:r>
              <w:rPr>
                <w:rFonts w:eastAsia="David"/>
                <w:color w:val="000000"/>
                <w:rtl/>
              </w:rPr>
              <w:t> </w:t>
            </w:r>
          </w:p>
        </w:tc>
        <w:tc>
          <w:tcPr>
            <w:tcW w:w="0" w:type="auto"/>
            <w:hideMark/>
          </w:tcPr>
          <w:p w14:paraId="516429C6" w14:textId="77777777" w:rsidR="008C495C" w:rsidRDefault="008C495C" w:rsidP="00311C39">
            <w:pPr>
              <w:rPr>
                <w:rFonts w:eastAsia="David"/>
                <w:caps/>
                <w:color w:val="000000"/>
                <w:rtl/>
              </w:rPr>
            </w:pPr>
            <w:r>
              <w:rPr>
                <w:rFonts w:eastAsia="David"/>
                <w:color w:val="000000"/>
                <w:rtl/>
              </w:rPr>
              <w:t> </w:t>
            </w:r>
          </w:p>
        </w:tc>
        <w:tc>
          <w:tcPr>
            <w:tcW w:w="0" w:type="auto"/>
          </w:tcPr>
          <w:p w14:paraId="0AA362FB" w14:textId="77777777" w:rsidR="008C495C" w:rsidRDefault="008C495C" w:rsidP="00311C39">
            <w:pPr>
              <w:rPr>
                <w:rFonts w:eastAsia="David"/>
                <w:caps/>
                <w:color w:val="000000"/>
                <w:rtl/>
              </w:rPr>
            </w:pPr>
          </w:p>
        </w:tc>
        <w:tc>
          <w:tcPr>
            <w:tcW w:w="0" w:type="auto"/>
            <w:hideMark/>
          </w:tcPr>
          <w:p w14:paraId="3918E6B0" w14:textId="77777777" w:rsidR="008C495C" w:rsidRDefault="008C495C" w:rsidP="00311C39">
            <w:pPr>
              <w:rPr>
                <w:rFonts w:eastAsia="David"/>
                <w:caps/>
                <w:color w:val="000000"/>
                <w:rtl/>
              </w:rPr>
            </w:pPr>
            <w:r>
              <w:rPr>
                <w:rFonts w:eastAsia="David"/>
                <w:color w:val="000000"/>
                <w:rtl/>
              </w:rPr>
              <w:t> </w:t>
            </w:r>
          </w:p>
        </w:tc>
        <w:tc>
          <w:tcPr>
            <w:tcW w:w="0" w:type="auto"/>
            <w:hideMark/>
          </w:tcPr>
          <w:p w14:paraId="0B56CDED" w14:textId="77777777" w:rsidR="008C495C" w:rsidRDefault="008C495C" w:rsidP="00311C39">
            <w:pPr>
              <w:rPr>
                <w:rFonts w:eastAsia="David"/>
                <w:caps/>
                <w:color w:val="000000"/>
                <w:rtl/>
              </w:rPr>
            </w:pPr>
            <w:r>
              <w:rPr>
                <w:rFonts w:eastAsia="David"/>
                <w:color w:val="000000"/>
                <w:rtl/>
              </w:rPr>
              <w:t> </w:t>
            </w:r>
          </w:p>
        </w:tc>
      </w:tr>
      <w:tr w:rsidR="008C495C" w14:paraId="231EEC00" w14:textId="77777777" w:rsidTr="00311C39">
        <w:trPr>
          <w:trHeight w:val="236"/>
        </w:trPr>
        <w:tc>
          <w:tcPr>
            <w:tcW w:w="0" w:type="auto"/>
            <w:hideMark/>
          </w:tcPr>
          <w:p w14:paraId="117C3E28" w14:textId="77777777" w:rsidR="008C495C" w:rsidRDefault="008C495C" w:rsidP="00311C39">
            <w:pPr>
              <w:rPr>
                <w:rFonts w:eastAsia="David"/>
                <w:caps/>
                <w:color w:val="000000"/>
                <w:rtl/>
              </w:rPr>
            </w:pPr>
            <w:r>
              <w:rPr>
                <w:rFonts w:eastAsia="David"/>
                <w:color w:val="000000"/>
                <w:rtl/>
              </w:rPr>
              <w:t> </w:t>
            </w:r>
          </w:p>
        </w:tc>
        <w:tc>
          <w:tcPr>
            <w:tcW w:w="0" w:type="auto"/>
            <w:hideMark/>
          </w:tcPr>
          <w:p w14:paraId="66694B1D" w14:textId="77777777" w:rsidR="008C495C" w:rsidRDefault="008C495C" w:rsidP="00311C39">
            <w:pPr>
              <w:rPr>
                <w:rFonts w:eastAsia="David"/>
                <w:caps/>
                <w:color w:val="000000"/>
                <w:rtl/>
              </w:rPr>
            </w:pPr>
            <w:r>
              <w:rPr>
                <w:rFonts w:eastAsia="David"/>
                <w:color w:val="000000"/>
                <w:rtl/>
              </w:rPr>
              <w:t> </w:t>
            </w:r>
          </w:p>
        </w:tc>
        <w:tc>
          <w:tcPr>
            <w:tcW w:w="0" w:type="auto"/>
            <w:hideMark/>
          </w:tcPr>
          <w:p w14:paraId="7073756B" w14:textId="77777777" w:rsidR="008C495C" w:rsidRDefault="008C495C" w:rsidP="00311C39">
            <w:pPr>
              <w:rPr>
                <w:rFonts w:eastAsia="David"/>
                <w:caps/>
                <w:color w:val="000000"/>
                <w:rtl/>
              </w:rPr>
            </w:pPr>
            <w:r>
              <w:rPr>
                <w:rFonts w:eastAsia="David"/>
                <w:color w:val="000000"/>
                <w:rtl/>
              </w:rPr>
              <w:t> </w:t>
            </w:r>
          </w:p>
        </w:tc>
        <w:tc>
          <w:tcPr>
            <w:tcW w:w="0" w:type="auto"/>
          </w:tcPr>
          <w:p w14:paraId="186C7A91" w14:textId="77777777" w:rsidR="008C495C" w:rsidRDefault="008C495C" w:rsidP="00311C39">
            <w:pPr>
              <w:rPr>
                <w:rFonts w:eastAsia="David"/>
                <w:caps/>
                <w:color w:val="000000"/>
                <w:rtl/>
              </w:rPr>
            </w:pPr>
          </w:p>
        </w:tc>
        <w:tc>
          <w:tcPr>
            <w:tcW w:w="0" w:type="auto"/>
            <w:hideMark/>
          </w:tcPr>
          <w:p w14:paraId="14A6C759" w14:textId="77777777" w:rsidR="008C495C" w:rsidRDefault="008C495C" w:rsidP="00311C39">
            <w:pPr>
              <w:rPr>
                <w:rFonts w:eastAsia="David"/>
                <w:caps/>
                <w:color w:val="000000"/>
                <w:rtl/>
              </w:rPr>
            </w:pPr>
            <w:r>
              <w:rPr>
                <w:rFonts w:eastAsia="David"/>
                <w:color w:val="000000"/>
                <w:rtl/>
              </w:rPr>
              <w:t> </w:t>
            </w:r>
          </w:p>
        </w:tc>
        <w:tc>
          <w:tcPr>
            <w:tcW w:w="0" w:type="auto"/>
            <w:hideMark/>
          </w:tcPr>
          <w:p w14:paraId="5D3A5D6C" w14:textId="77777777" w:rsidR="008C495C" w:rsidRDefault="008C495C" w:rsidP="00311C39">
            <w:pPr>
              <w:rPr>
                <w:rFonts w:eastAsia="David"/>
                <w:caps/>
                <w:color w:val="000000"/>
                <w:rtl/>
              </w:rPr>
            </w:pPr>
            <w:r>
              <w:rPr>
                <w:rFonts w:eastAsia="David"/>
                <w:color w:val="000000"/>
                <w:rtl/>
              </w:rPr>
              <w:t> </w:t>
            </w:r>
          </w:p>
        </w:tc>
      </w:tr>
    </w:tbl>
    <w:p w14:paraId="745087D3" w14:textId="77777777" w:rsidR="008C495C" w:rsidRPr="00281ECD" w:rsidRDefault="008C495C" w:rsidP="00281ECD">
      <w:pPr>
        <w:pStyle w:val="4-"/>
        <w:numPr>
          <w:ilvl w:val="0"/>
          <w:numId w:val="0"/>
        </w:numPr>
        <w:ind w:left="1935" w:hanging="765"/>
        <w:rPr>
          <w:b w:val="0"/>
          <w:bCs w:val="0"/>
        </w:rPr>
      </w:pPr>
    </w:p>
    <w:p w14:paraId="5077A2F6" w14:textId="77777777" w:rsidR="00E46B63" w:rsidRPr="00281ECD" w:rsidRDefault="00BD0053">
      <w:pPr>
        <w:pStyle w:val="3-"/>
        <w:rPr>
          <w:rFonts w:eastAsia="David"/>
          <w:b/>
          <w:bCs/>
          <w:rtl/>
        </w:rPr>
      </w:pPr>
      <w:r w:rsidRPr="00281ECD">
        <w:rPr>
          <w:rFonts w:eastAsia="David"/>
          <w:b/>
          <w:bCs/>
          <w:rtl/>
        </w:rPr>
        <w:t>לקוחות ממליצים</w:t>
      </w:r>
    </w:p>
    <w:p w14:paraId="18B39435" w14:textId="77777777" w:rsidR="00E46B63" w:rsidRPr="00E83CD2" w:rsidRDefault="00281ECD" w:rsidP="00281ECD">
      <w:pPr>
        <w:pStyle w:val="4-"/>
      </w:pPr>
      <w:r>
        <w:rPr>
          <w:rFonts w:hint="cs"/>
          <w:b w:val="0"/>
          <w:bCs w:val="0"/>
          <w:rtl/>
        </w:rPr>
        <w:t>על המציע למלא את הטלבה הבאה:</w:t>
      </w:r>
    </w:p>
    <w:tbl>
      <w:tblPr>
        <w:tblStyle w:val="1fa"/>
        <w:bidiVisual/>
        <w:tblW w:w="5394" w:type="pct"/>
        <w:tblInd w:w="51" w:type="dxa"/>
        <w:tblLook w:val="04A0" w:firstRow="1" w:lastRow="0" w:firstColumn="1" w:lastColumn="0" w:noHBand="0" w:noVBand="1"/>
      </w:tblPr>
      <w:tblGrid>
        <w:gridCol w:w="1066"/>
        <w:gridCol w:w="716"/>
        <w:gridCol w:w="1347"/>
        <w:gridCol w:w="1197"/>
        <w:gridCol w:w="1065"/>
        <w:gridCol w:w="1174"/>
        <w:gridCol w:w="1259"/>
        <w:gridCol w:w="1098"/>
      </w:tblGrid>
      <w:tr w:rsidR="00015C68" w14:paraId="6862A692" w14:textId="77777777" w:rsidTr="00015C68">
        <w:trPr>
          <w:trHeight w:val="281"/>
        </w:trPr>
        <w:tc>
          <w:tcPr>
            <w:tcW w:w="597" w:type="pct"/>
          </w:tcPr>
          <w:p w14:paraId="3C496AC1" w14:textId="77777777" w:rsidR="00015C68" w:rsidRDefault="00015C68" w:rsidP="00311C39">
            <w:pPr>
              <w:rPr>
                <w:rFonts w:eastAsia="David"/>
                <w:caps/>
                <w:color w:val="000000"/>
                <w:rtl/>
              </w:rPr>
            </w:pPr>
          </w:p>
        </w:tc>
        <w:tc>
          <w:tcPr>
            <w:tcW w:w="401" w:type="pct"/>
            <w:hideMark/>
          </w:tcPr>
          <w:p w14:paraId="67913C1D" w14:textId="77777777" w:rsidR="00015C68" w:rsidRDefault="00015C68" w:rsidP="00311C39">
            <w:pPr>
              <w:rPr>
                <w:rFonts w:eastAsia="David"/>
                <w:caps/>
                <w:color w:val="000000"/>
                <w:rtl/>
              </w:rPr>
            </w:pPr>
            <w:r>
              <w:rPr>
                <w:rFonts w:eastAsia="David"/>
                <w:color w:val="000000"/>
                <w:rtl/>
              </w:rPr>
              <w:t>מספר מ</w:t>
            </w:r>
            <w:r>
              <w:rPr>
                <w:rFonts w:eastAsia="David" w:hint="cs"/>
                <w:color w:val="000000"/>
                <w:rtl/>
              </w:rPr>
              <w:t>כר</w:t>
            </w:r>
            <w:r>
              <w:rPr>
                <w:rFonts w:eastAsia="David"/>
                <w:color w:val="000000"/>
                <w:rtl/>
              </w:rPr>
              <w:t>ז</w:t>
            </w:r>
          </w:p>
        </w:tc>
        <w:tc>
          <w:tcPr>
            <w:tcW w:w="755" w:type="pct"/>
            <w:hideMark/>
          </w:tcPr>
          <w:p w14:paraId="49BC01BF" w14:textId="77777777" w:rsidR="00015C68" w:rsidRDefault="00015C68" w:rsidP="00311C39">
            <w:pPr>
              <w:rPr>
                <w:rFonts w:eastAsia="David"/>
                <w:caps/>
                <w:color w:val="000000"/>
                <w:rtl/>
              </w:rPr>
            </w:pPr>
            <w:r>
              <w:rPr>
                <w:rFonts w:eastAsia="David"/>
                <w:color w:val="000000"/>
                <w:rtl/>
              </w:rPr>
              <w:t>נושא המכרז </w:t>
            </w:r>
          </w:p>
        </w:tc>
        <w:tc>
          <w:tcPr>
            <w:tcW w:w="671" w:type="pct"/>
            <w:hideMark/>
          </w:tcPr>
          <w:p w14:paraId="4C9BD4BA" w14:textId="77777777" w:rsidR="00015C68" w:rsidRDefault="00015C68" w:rsidP="00311C39">
            <w:pPr>
              <w:rPr>
                <w:rFonts w:eastAsia="David"/>
                <w:caps/>
                <w:color w:val="000000"/>
                <w:rtl/>
              </w:rPr>
            </w:pPr>
            <w:r>
              <w:rPr>
                <w:rFonts w:eastAsia="David"/>
                <w:color w:val="000000"/>
                <w:rtl/>
              </w:rPr>
              <w:t>תקופת מתן השרות</w:t>
            </w:r>
          </w:p>
        </w:tc>
        <w:tc>
          <w:tcPr>
            <w:tcW w:w="597" w:type="pct"/>
          </w:tcPr>
          <w:p w14:paraId="113CC355" w14:textId="77777777" w:rsidR="00015C68" w:rsidRDefault="00015C68" w:rsidP="00311C39">
            <w:pPr>
              <w:rPr>
                <w:rFonts w:eastAsia="David"/>
                <w:caps/>
                <w:color w:val="000000"/>
                <w:rtl/>
              </w:rPr>
            </w:pPr>
            <w:r>
              <w:rPr>
                <w:rFonts w:eastAsia="David"/>
                <w:color w:val="000000"/>
                <w:rtl/>
              </w:rPr>
              <w:t>מועד פרסום המכרז</w:t>
            </w:r>
            <w:r>
              <w:rPr>
                <w:rFonts w:eastAsia="David" w:hint="cs"/>
                <w:color w:val="000000"/>
                <w:rtl/>
              </w:rPr>
              <w:t xml:space="preserve"> </w:t>
            </w:r>
          </w:p>
        </w:tc>
        <w:tc>
          <w:tcPr>
            <w:tcW w:w="658" w:type="pct"/>
            <w:hideMark/>
          </w:tcPr>
          <w:p w14:paraId="631E4C99" w14:textId="77777777" w:rsidR="00015C68" w:rsidRDefault="00015C68" w:rsidP="00311C39">
            <w:pPr>
              <w:rPr>
                <w:rFonts w:eastAsia="David"/>
                <w:caps/>
                <w:color w:val="000000"/>
                <w:rtl/>
              </w:rPr>
            </w:pPr>
            <w:r>
              <w:rPr>
                <w:rFonts w:eastAsia="David" w:hint="cs"/>
                <w:color w:val="000000"/>
                <w:rtl/>
              </w:rPr>
              <w:t>היקף כספי</w:t>
            </w:r>
          </w:p>
        </w:tc>
        <w:tc>
          <w:tcPr>
            <w:tcW w:w="0" w:type="auto"/>
            <w:hideMark/>
          </w:tcPr>
          <w:p w14:paraId="1C6D76AE" w14:textId="77777777" w:rsidR="00015C68" w:rsidRDefault="00015C68" w:rsidP="00311C39">
            <w:pPr>
              <w:rPr>
                <w:rFonts w:eastAsia="David"/>
                <w:caps/>
                <w:color w:val="000000"/>
                <w:rtl/>
              </w:rPr>
            </w:pPr>
            <w:r>
              <w:rPr>
                <w:rFonts w:eastAsia="David"/>
                <w:color w:val="000000"/>
                <w:rtl/>
              </w:rPr>
              <w:t>שם  המזמין</w:t>
            </w:r>
          </w:p>
        </w:tc>
        <w:tc>
          <w:tcPr>
            <w:tcW w:w="0" w:type="auto"/>
          </w:tcPr>
          <w:p w14:paraId="2E6EB6AC" w14:textId="77777777" w:rsidR="00015C68" w:rsidRDefault="00015C68" w:rsidP="00311C39">
            <w:pPr>
              <w:rPr>
                <w:rFonts w:eastAsia="David"/>
                <w:caps/>
                <w:color w:val="000000"/>
                <w:rtl/>
              </w:rPr>
            </w:pPr>
            <w:r>
              <w:rPr>
                <w:rFonts w:eastAsia="David" w:hint="cs"/>
                <w:color w:val="000000"/>
                <w:rtl/>
              </w:rPr>
              <w:t>פרטי קשר של המזמין</w:t>
            </w:r>
          </w:p>
        </w:tc>
      </w:tr>
      <w:tr w:rsidR="00015C68" w14:paraId="46FB587F" w14:textId="77777777" w:rsidTr="00015C68">
        <w:trPr>
          <w:trHeight w:val="281"/>
        </w:trPr>
        <w:tc>
          <w:tcPr>
            <w:tcW w:w="597" w:type="pct"/>
            <w:vMerge w:val="restart"/>
          </w:tcPr>
          <w:p w14:paraId="2B9D10D2" w14:textId="77777777" w:rsidR="00015C68" w:rsidRDefault="00015C68" w:rsidP="00311C39">
            <w:pPr>
              <w:rPr>
                <w:rFonts w:eastAsia="David"/>
                <w:caps/>
                <w:color w:val="000000"/>
                <w:rtl/>
              </w:rPr>
            </w:pPr>
            <w:r>
              <w:rPr>
                <w:rFonts w:eastAsia="David" w:hint="cs"/>
                <w:color w:val="000000"/>
                <w:rtl/>
              </w:rPr>
              <w:t>המציע</w:t>
            </w:r>
          </w:p>
        </w:tc>
        <w:tc>
          <w:tcPr>
            <w:tcW w:w="401" w:type="pct"/>
            <w:hideMark/>
          </w:tcPr>
          <w:p w14:paraId="439B23B4" w14:textId="77777777" w:rsidR="00015C68" w:rsidRDefault="00015C68" w:rsidP="00311C39">
            <w:pPr>
              <w:rPr>
                <w:rFonts w:eastAsia="David"/>
                <w:caps/>
                <w:color w:val="000000"/>
                <w:rtl/>
              </w:rPr>
            </w:pPr>
            <w:r>
              <w:rPr>
                <w:rFonts w:eastAsia="David"/>
                <w:color w:val="000000"/>
                <w:rtl/>
              </w:rPr>
              <w:t> </w:t>
            </w:r>
          </w:p>
        </w:tc>
        <w:tc>
          <w:tcPr>
            <w:tcW w:w="755" w:type="pct"/>
            <w:hideMark/>
          </w:tcPr>
          <w:p w14:paraId="31B57AF2" w14:textId="77777777" w:rsidR="00015C68" w:rsidRDefault="00015C68" w:rsidP="00311C39">
            <w:pPr>
              <w:rPr>
                <w:rFonts w:eastAsia="David"/>
                <w:caps/>
                <w:color w:val="000000"/>
                <w:rtl/>
              </w:rPr>
            </w:pPr>
            <w:r>
              <w:rPr>
                <w:rFonts w:eastAsia="David"/>
                <w:color w:val="000000"/>
                <w:rtl/>
              </w:rPr>
              <w:t> </w:t>
            </w:r>
          </w:p>
        </w:tc>
        <w:tc>
          <w:tcPr>
            <w:tcW w:w="671" w:type="pct"/>
            <w:hideMark/>
          </w:tcPr>
          <w:p w14:paraId="1A3A657E" w14:textId="77777777" w:rsidR="00015C68" w:rsidRDefault="00015C68" w:rsidP="00311C39">
            <w:pPr>
              <w:rPr>
                <w:rFonts w:eastAsia="David"/>
                <w:caps/>
                <w:color w:val="000000"/>
                <w:rtl/>
              </w:rPr>
            </w:pPr>
            <w:r>
              <w:rPr>
                <w:rFonts w:eastAsia="David"/>
                <w:color w:val="000000"/>
                <w:rtl/>
              </w:rPr>
              <w:t> </w:t>
            </w:r>
          </w:p>
        </w:tc>
        <w:tc>
          <w:tcPr>
            <w:tcW w:w="597" w:type="pct"/>
          </w:tcPr>
          <w:p w14:paraId="4D544281" w14:textId="77777777" w:rsidR="00015C68" w:rsidRDefault="00015C68" w:rsidP="00311C39">
            <w:pPr>
              <w:rPr>
                <w:rFonts w:eastAsia="David"/>
                <w:caps/>
                <w:color w:val="000000"/>
                <w:rtl/>
              </w:rPr>
            </w:pPr>
          </w:p>
        </w:tc>
        <w:tc>
          <w:tcPr>
            <w:tcW w:w="658" w:type="pct"/>
            <w:hideMark/>
          </w:tcPr>
          <w:p w14:paraId="34881D64" w14:textId="77777777" w:rsidR="00015C68" w:rsidRDefault="00015C68" w:rsidP="00311C39">
            <w:pPr>
              <w:rPr>
                <w:rFonts w:eastAsia="David"/>
                <w:caps/>
                <w:color w:val="000000"/>
                <w:rtl/>
              </w:rPr>
            </w:pPr>
            <w:r>
              <w:rPr>
                <w:rFonts w:eastAsia="David"/>
                <w:color w:val="000000"/>
                <w:rtl/>
              </w:rPr>
              <w:t> </w:t>
            </w:r>
          </w:p>
        </w:tc>
        <w:tc>
          <w:tcPr>
            <w:tcW w:w="0" w:type="auto"/>
            <w:hideMark/>
          </w:tcPr>
          <w:p w14:paraId="64DC4697" w14:textId="77777777" w:rsidR="00015C68" w:rsidRDefault="00015C68" w:rsidP="00311C39">
            <w:pPr>
              <w:rPr>
                <w:rFonts w:eastAsia="David"/>
                <w:caps/>
                <w:color w:val="000000"/>
                <w:rtl/>
              </w:rPr>
            </w:pPr>
            <w:r>
              <w:rPr>
                <w:rFonts w:eastAsia="David"/>
                <w:color w:val="000000"/>
                <w:rtl/>
              </w:rPr>
              <w:t> </w:t>
            </w:r>
          </w:p>
        </w:tc>
        <w:tc>
          <w:tcPr>
            <w:tcW w:w="0" w:type="auto"/>
          </w:tcPr>
          <w:p w14:paraId="718CF0B6" w14:textId="77777777" w:rsidR="00015C68" w:rsidRDefault="00015C68" w:rsidP="00311C39">
            <w:pPr>
              <w:rPr>
                <w:rFonts w:eastAsia="David"/>
                <w:caps/>
                <w:color w:val="000000"/>
                <w:rtl/>
              </w:rPr>
            </w:pPr>
          </w:p>
        </w:tc>
      </w:tr>
      <w:tr w:rsidR="00015C68" w14:paraId="12D2CB4D" w14:textId="77777777" w:rsidTr="00015C68">
        <w:trPr>
          <w:trHeight w:val="281"/>
        </w:trPr>
        <w:tc>
          <w:tcPr>
            <w:tcW w:w="597" w:type="pct"/>
            <w:vMerge/>
          </w:tcPr>
          <w:p w14:paraId="337EED02" w14:textId="77777777" w:rsidR="00015C68" w:rsidRDefault="00015C68" w:rsidP="00311C39">
            <w:pPr>
              <w:rPr>
                <w:rFonts w:eastAsia="David"/>
                <w:caps/>
                <w:color w:val="000000"/>
                <w:rtl/>
              </w:rPr>
            </w:pPr>
          </w:p>
        </w:tc>
        <w:tc>
          <w:tcPr>
            <w:tcW w:w="401" w:type="pct"/>
            <w:hideMark/>
          </w:tcPr>
          <w:p w14:paraId="27573CA5" w14:textId="77777777" w:rsidR="00015C68" w:rsidRDefault="00015C68" w:rsidP="00311C39">
            <w:pPr>
              <w:rPr>
                <w:rFonts w:eastAsia="David"/>
                <w:caps/>
                <w:color w:val="000000"/>
                <w:rtl/>
              </w:rPr>
            </w:pPr>
            <w:r>
              <w:rPr>
                <w:rFonts w:eastAsia="David"/>
                <w:color w:val="000000"/>
                <w:rtl/>
              </w:rPr>
              <w:t> </w:t>
            </w:r>
          </w:p>
        </w:tc>
        <w:tc>
          <w:tcPr>
            <w:tcW w:w="755" w:type="pct"/>
            <w:hideMark/>
          </w:tcPr>
          <w:p w14:paraId="58BE5464" w14:textId="77777777" w:rsidR="00015C68" w:rsidRDefault="00015C68" w:rsidP="00311C39">
            <w:pPr>
              <w:rPr>
                <w:rFonts w:eastAsia="David"/>
                <w:caps/>
                <w:color w:val="000000"/>
                <w:rtl/>
              </w:rPr>
            </w:pPr>
            <w:r>
              <w:rPr>
                <w:rFonts w:eastAsia="David"/>
                <w:color w:val="000000"/>
                <w:rtl/>
              </w:rPr>
              <w:t> </w:t>
            </w:r>
          </w:p>
        </w:tc>
        <w:tc>
          <w:tcPr>
            <w:tcW w:w="671" w:type="pct"/>
            <w:hideMark/>
          </w:tcPr>
          <w:p w14:paraId="18B860FD" w14:textId="77777777" w:rsidR="00015C68" w:rsidRDefault="00015C68" w:rsidP="00311C39">
            <w:pPr>
              <w:rPr>
                <w:rFonts w:eastAsia="David"/>
                <w:caps/>
                <w:color w:val="000000"/>
                <w:rtl/>
              </w:rPr>
            </w:pPr>
            <w:r>
              <w:rPr>
                <w:rFonts w:eastAsia="David"/>
                <w:color w:val="000000"/>
                <w:rtl/>
              </w:rPr>
              <w:t> </w:t>
            </w:r>
          </w:p>
        </w:tc>
        <w:tc>
          <w:tcPr>
            <w:tcW w:w="597" w:type="pct"/>
          </w:tcPr>
          <w:p w14:paraId="746D8985" w14:textId="77777777" w:rsidR="00015C68" w:rsidRDefault="00015C68" w:rsidP="00311C39">
            <w:pPr>
              <w:rPr>
                <w:rFonts w:eastAsia="David"/>
                <w:caps/>
                <w:color w:val="000000"/>
                <w:rtl/>
              </w:rPr>
            </w:pPr>
          </w:p>
        </w:tc>
        <w:tc>
          <w:tcPr>
            <w:tcW w:w="658" w:type="pct"/>
            <w:hideMark/>
          </w:tcPr>
          <w:p w14:paraId="2941BBB0" w14:textId="77777777" w:rsidR="00015C68" w:rsidRDefault="00015C68" w:rsidP="00311C39">
            <w:pPr>
              <w:rPr>
                <w:rFonts w:eastAsia="David"/>
                <w:caps/>
                <w:color w:val="000000"/>
                <w:rtl/>
              </w:rPr>
            </w:pPr>
            <w:r>
              <w:rPr>
                <w:rFonts w:eastAsia="David"/>
                <w:color w:val="000000"/>
                <w:rtl/>
              </w:rPr>
              <w:t> </w:t>
            </w:r>
          </w:p>
        </w:tc>
        <w:tc>
          <w:tcPr>
            <w:tcW w:w="0" w:type="auto"/>
            <w:hideMark/>
          </w:tcPr>
          <w:p w14:paraId="59CA18E4" w14:textId="77777777" w:rsidR="00015C68" w:rsidRDefault="00015C68" w:rsidP="00311C39">
            <w:pPr>
              <w:rPr>
                <w:rFonts w:eastAsia="David"/>
                <w:caps/>
                <w:color w:val="000000"/>
                <w:rtl/>
              </w:rPr>
            </w:pPr>
            <w:r>
              <w:rPr>
                <w:rFonts w:eastAsia="David"/>
                <w:color w:val="000000"/>
                <w:rtl/>
              </w:rPr>
              <w:t> </w:t>
            </w:r>
          </w:p>
        </w:tc>
        <w:tc>
          <w:tcPr>
            <w:tcW w:w="0" w:type="auto"/>
          </w:tcPr>
          <w:p w14:paraId="3929C762" w14:textId="77777777" w:rsidR="00015C68" w:rsidRDefault="00015C68" w:rsidP="00311C39">
            <w:pPr>
              <w:rPr>
                <w:rFonts w:eastAsia="David"/>
                <w:caps/>
                <w:color w:val="000000"/>
                <w:rtl/>
              </w:rPr>
            </w:pPr>
          </w:p>
        </w:tc>
      </w:tr>
      <w:tr w:rsidR="00015C68" w14:paraId="25DB3BAB" w14:textId="77777777" w:rsidTr="00015C68">
        <w:trPr>
          <w:trHeight w:val="281"/>
        </w:trPr>
        <w:tc>
          <w:tcPr>
            <w:tcW w:w="597" w:type="pct"/>
            <w:vMerge/>
          </w:tcPr>
          <w:p w14:paraId="3BCE1480" w14:textId="77777777" w:rsidR="00015C68" w:rsidRDefault="00015C68" w:rsidP="00311C39">
            <w:pPr>
              <w:rPr>
                <w:rFonts w:eastAsia="David"/>
                <w:caps/>
                <w:color w:val="000000"/>
                <w:rtl/>
              </w:rPr>
            </w:pPr>
          </w:p>
        </w:tc>
        <w:tc>
          <w:tcPr>
            <w:tcW w:w="401" w:type="pct"/>
            <w:hideMark/>
          </w:tcPr>
          <w:p w14:paraId="6BF54FEF" w14:textId="77777777" w:rsidR="00015C68" w:rsidRDefault="00015C68" w:rsidP="00311C39">
            <w:pPr>
              <w:rPr>
                <w:rFonts w:eastAsia="David"/>
                <w:caps/>
                <w:color w:val="000000"/>
                <w:rtl/>
              </w:rPr>
            </w:pPr>
            <w:r>
              <w:rPr>
                <w:rFonts w:eastAsia="David"/>
                <w:color w:val="000000"/>
                <w:rtl/>
              </w:rPr>
              <w:t> </w:t>
            </w:r>
          </w:p>
        </w:tc>
        <w:tc>
          <w:tcPr>
            <w:tcW w:w="755" w:type="pct"/>
            <w:hideMark/>
          </w:tcPr>
          <w:p w14:paraId="3D087112" w14:textId="77777777" w:rsidR="00015C68" w:rsidRDefault="00015C68" w:rsidP="00311C39">
            <w:pPr>
              <w:rPr>
                <w:rFonts w:eastAsia="David"/>
                <w:caps/>
                <w:color w:val="000000"/>
                <w:rtl/>
              </w:rPr>
            </w:pPr>
            <w:r>
              <w:rPr>
                <w:rFonts w:eastAsia="David"/>
                <w:color w:val="000000"/>
                <w:rtl/>
              </w:rPr>
              <w:t> </w:t>
            </w:r>
          </w:p>
        </w:tc>
        <w:tc>
          <w:tcPr>
            <w:tcW w:w="671" w:type="pct"/>
            <w:hideMark/>
          </w:tcPr>
          <w:p w14:paraId="07E69316" w14:textId="77777777" w:rsidR="00015C68" w:rsidRDefault="00015C68" w:rsidP="00311C39">
            <w:pPr>
              <w:rPr>
                <w:rFonts w:eastAsia="David"/>
                <w:caps/>
                <w:color w:val="000000"/>
                <w:rtl/>
              </w:rPr>
            </w:pPr>
            <w:r>
              <w:rPr>
                <w:rFonts w:eastAsia="David"/>
                <w:color w:val="000000"/>
                <w:rtl/>
              </w:rPr>
              <w:t> </w:t>
            </w:r>
          </w:p>
        </w:tc>
        <w:tc>
          <w:tcPr>
            <w:tcW w:w="597" w:type="pct"/>
          </w:tcPr>
          <w:p w14:paraId="33A57AC6" w14:textId="77777777" w:rsidR="00015C68" w:rsidRDefault="00015C68" w:rsidP="00311C39">
            <w:pPr>
              <w:rPr>
                <w:rFonts w:eastAsia="David"/>
                <w:caps/>
                <w:color w:val="000000"/>
                <w:rtl/>
              </w:rPr>
            </w:pPr>
          </w:p>
        </w:tc>
        <w:tc>
          <w:tcPr>
            <w:tcW w:w="658" w:type="pct"/>
            <w:hideMark/>
          </w:tcPr>
          <w:p w14:paraId="6E63D837" w14:textId="77777777" w:rsidR="00015C68" w:rsidRDefault="00015C68" w:rsidP="00311C39">
            <w:pPr>
              <w:rPr>
                <w:rFonts w:eastAsia="David"/>
                <w:caps/>
                <w:color w:val="000000"/>
                <w:rtl/>
              </w:rPr>
            </w:pPr>
            <w:r>
              <w:rPr>
                <w:rFonts w:eastAsia="David"/>
                <w:color w:val="000000"/>
                <w:rtl/>
              </w:rPr>
              <w:t> </w:t>
            </w:r>
          </w:p>
        </w:tc>
        <w:tc>
          <w:tcPr>
            <w:tcW w:w="0" w:type="auto"/>
            <w:hideMark/>
          </w:tcPr>
          <w:p w14:paraId="076AB177" w14:textId="77777777" w:rsidR="00015C68" w:rsidRDefault="00015C68" w:rsidP="00311C39">
            <w:pPr>
              <w:rPr>
                <w:rFonts w:eastAsia="David"/>
                <w:caps/>
                <w:color w:val="000000"/>
                <w:rtl/>
              </w:rPr>
            </w:pPr>
            <w:r>
              <w:rPr>
                <w:rFonts w:eastAsia="David"/>
                <w:color w:val="000000"/>
                <w:rtl/>
              </w:rPr>
              <w:t> </w:t>
            </w:r>
          </w:p>
        </w:tc>
        <w:tc>
          <w:tcPr>
            <w:tcW w:w="0" w:type="auto"/>
          </w:tcPr>
          <w:p w14:paraId="2326E2E5" w14:textId="77777777" w:rsidR="00015C68" w:rsidRDefault="00015C68" w:rsidP="00311C39">
            <w:pPr>
              <w:rPr>
                <w:rFonts w:eastAsia="David"/>
                <w:caps/>
                <w:color w:val="000000"/>
                <w:rtl/>
              </w:rPr>
            </w:pPr>
          </w:p>
        </w:tc>
      </w:tr>
      <w:tr w:rsidR="00015C68" w14:paraId="5E30F227" w14:textId="77777777" w:rsidTr="00015C68">
        <w:trPr>
          <w:trHeight w:val="281"/>
        </w:trPr>
        <w:tc>
          <w:tcPr>
            <w:tcW w:w="597" w:type="pct"/>
            <w:vMerge/>
          </w:tcPr>
          <w:p w14:paraId="668CC5BE" w14:textId="77777777" w:rsidR="00015C68" w:rsidRDefault="00015C68" w:rsidP="00311C39">
            <w:pPr>
              <w:rPr>
                <w:rFonts w:eastAsia="David"/>
                <w:caps/>
                <w:color w:val="000000"/>
                <w:rtl/>
              </w:rPr>
            </w:pPr>
          </w:p>
        </w:tc>
        <w:tc>
          <w:tcPr>
            <w:tcW w:w="401" w:type="pct"/>
            <w:hideMark/>
          </w:tcPr>
          <w:p w14:paraId="418AF3D3" w14:textId="77777777" w:rsidR="00015C68" w:rsidRDefault="00015C68" w:rsidP="00311C39">
            <w:pPr>
              <w:rPr>
                <w:rFonts w:eastAsia="David"/>
                <w:caps/>
                <w:color w:val="000000"/>
                <w:rtl/>
              </w:rPr>
            </w:pPr>
            <w:r>
              <w:rPr>
                <w:rFonts w:eastAsia="David"/>
                <w:color w:val="000000"/>
                <w:rtl/>
              </w:rPr>
              <w:t> </w:t>
            </w:r>
          </w:p>
        </w:tc>
        <w:tc>
          <w:tcPr>
            <w:tcW w:w="755" w:type="pct"/>
            <w:hideMark/>
          </w:tcPr>
          <w:p w14:paraId="0AB8AB6A" w14:textId="77777777" w:rsidR="00015C68" w:rsidRDefault="00015C68" w:rsidP="00311C39">
            <w:pPr>
              <w:rPr>
                <w:rFonts w:eastAsia="David"/>
                <w:caps/>
                <w:color w:val="000000"/>
                <w:rtl/>
              </w:rPr>
            </w:pPr>
            <w:r>
              <w:rPr>
                <w:rFonts w:eastAsia="David"/>
                <w:color w:val="000000"/>
                <w:rtl/>
              </w:rPr>
              <w:t> </w:t>
            </w:r>
          </w:p>
        </w:tc>
        <w:tc>
          <w:tcPr>
            <w:tcW w:w="671" w:type="pct"/>
            <w:hideMark/>
          </w:tcPr>
          <w:p w14:paraId="6994B91A" w14:textId="77777777" w:rsidR="00015C68" w:rsidRDefault="00015C68" w:rsidP="00311C39">
            <w:pPr>
              <w:rPr>
                <w:rFonts w:eastAsia="David"/>
                <w:caps/>
                <w:color w:val="000000"/>
                <w:rtl/>
              </w:rPr>
            </w:pPr>
            <w:r>
              <w:rPr>
                <w:rFonts w:eastAsia="David"/>
                <w:color w:val="000000"/>
                <w:rtl/>
              </w:rPr>
              <w:t> </w:t>
            </w:r>
          </w:p>
        </w:tc>
        <w:tc>
          <w:tcPr>
            <w:tcW w:w="597" w:type="pct"/>
          </w:tcPr>
          <w:p w14:paraId="098E121C" w14:textId="77777777" w:rsidR="00015C68" w:rsidRDefault="00015C68" w:rsidP="00311C39">
            <w:pPr>
              <w:rPr>
                <w:rFonts w:eastAsia="David"/>
                <w:caps/>
                <w:color w:val="000000"/>
                <w:rtl/>
              </w:rPr>
            </w:pPr>
          </w:p>
        </w:tc>
        <w:tc>
          <w:tcPr>
            <w:tcW w:w="658" w:type="pct"/>
            <w:hideMark/>
          </w:tcPr>
          <w:p w14:paraId="2A5972B9" w14:textId="77777777" w:rsidR="00015C68" w:rsidRDefault="00015C68" w:rsidP="00311C39">
            <w:pPr>
              <w:rPr>
                <w:rFonts w:eastAsia="David"/>
                <w:caps/>
                <w:color w:val="000000"/>
                <w:rtl/>
              </w:rPr>
            </w:pPr>
            <w:r>
              <w:rPr>
                <w:rFonts w:eastAsia="David"/>
                <w:color w:val="000000"/>
                <w:rtl/>
              </w:rPr>
              <w:t> </w:t>
            </w:r>
          </w:p>
        </w:tc>
        <w:tc>
          <w:tcPr>
            <w:tcW w:w="0" w:type="auto"/>
            <w:hideMark/>
          </w:tcPr>
          <w:p w14:paraId="4492DFAD" w14:textId="77777777" w:rsidR="00015C68" w:rsidRDefault="00015C68" w:rsidP="00311C39">
            <w:pPr>
              <w:rPr>
                <w:rFonts w:eastAsia="David"/>
                <w:caps/>
                <w:color w:val="000000"/>
                <w:rtl/>
              </w:rPr>
            </w:pPr>
            <w:r>
              <w:rPr>
                <w:rFonts w:eastAsia="David"/>
                <w:color w:val="000000"/>
                <w:rtl/>
              </w:rPr>
              <w:t> </w:t>
            </w:r>
          </w:p>
        </w:tc>
        <w:tc>
          <w:tcPr>
            <w:tcW w:w="0" w:type="auto"/>
          </w:tcPr>
          <w:p w14:paraId="519BB9BA" w14:textId="77777777" w:rsidR="00015C68" w:rsidRDefault="00015C68" w:rsidP="00311C39">
            <w:pPr>
              <w:rPr>
                <w:rFonts w:eastAsia="David"/>
                <w:caps/>
                <w:color w:val="000000"/>
                <w:rtl/>
              </w:rPr>
            </w:pPr>
          </w:p>
        </w:tc>
      </w:tr>
      <w:tr w:rsidR="00015C68" w14:paraId="2F62DD16" w14:textId="77777777" w:rsidTr="00015C68">
        <w:trPr>
          <w:trHeight w:val="281"/>
        </w:trPr>
        <w:tc>
          <w:tcPr>
            <w:tcW w:w="597" w:type="pct"/>
            <w:vMerge/>
          </w:tcPr>
          <w:p w14:paraId="16C6BD5A" w14:textId="77777777" w:rsidR="00015C68" w:rsidRDefault="00015C68" w:rsidP="00311C39">
            <w:pPr>
              <w:rPr>
                <w:rFonts w:eastAsia="David"/>
                <w:caps/>
                <w:color w:val="000000"/>
                <w:rtl/>
              </w:rPr>
            </w:pPr>
          </w:p>
        </w:tc>
        <w:tc>
          <w:tcPr>
            <w:tcW w:w="401" w:type="pct"/>
            <w:hideMark/>
          </w:tcPr>
          <w:p w14:paraId="615AF0D9" w14:textId="77777777" w:rsidR="00015C68" w:rsidRDefault="00015C68" w:rsidP="00311C39">
            <w:pPr>
              <w:rPr>
                <w:rFonts w:eastAsia="David"/>
                <w:caps/>
                <w:color w:val="000000"/>
                <w:rtl/>
              </w:rPr>
            </w:pPr>
            <w:r>
              <w:rPr>
                <w:rFonts w:eastAsia="David"/>
                <w:color w:val="000000"/>
                <w:rtl/>
              </w:rPr>
              <w:t> </w:t>
            </w:r>
          </w:p>
        </w:tc>
        <w:tc>
          <w:tcPr>
            <w:tcW w:w="755" w:type="pct"/>
            <w:hideMark/>
          </w:tcPr>
          <w:p w14:paraId="78D695C9" w14:textId="77777777" w:rsidR="00015C68" w:rsidRDefault="00015C68" w:rsidP="00311C39">
            <w:pPr>
              <w:rPr>
                <w:rFonts w:eastAsia="David"/>
                <w:caps/>
                <w:color w:val="000000"/>
                <w:rtl/>
              </w:rPr>
            </w:pPr>
            <w:r>
              <w:rPr>
                <w:rFonts w:eastAsia="David"/>
                <w:color w:val="000000"/>
                <w:rtl/>
              </w:rPr>
              <w:t> </w:t>
            </w:r>
          </w:p>
        </w:tc>
        <w:tc>
          <w:tcPr>
            <w:tcW w:w="671" w:type="pct"/>
            <w:hideMark/>
          </w:tcPr>
          <w:p w14:paraId="5B3D41DE" w14:textId="77777777" w:rsidR="00015C68" w:rsidRDefault="00015C68" w:rsidP="00311C39">
            <w:pPr>
              <w:rPr>
                <w:rFonts w:eastAsia="David"/>
                <w:caps/>
                <w:color w:val="000000"/>
                <w:rtl/>
              </w:rPr>
            </w:pPr>
            <w:r>
              <w:rPr>
                <w:rFonts w:eastAsia="David"/>
                <w:color w:val="000000"/>
                <w:rtl/>
              </w:rPr>
              <w:t> </w:t>
            </w:r>
          </w:p>
        </w:tc>
        <w:tc>
          <w:tcPr>
            <w:tcW w:w="597" w:type="pct"/>
          </w:tcPr>
          <w:p w14:paraId="5814D99C" w14:textId="77777777" w:rsidR="00015C68" w:rsidRDefault="00015C68" w:rsidP="00311C39">
            <w:pPr>
              <w:rPr>
                <w:rFonts w:eastAsia="David"/>
                <w:caps/>
                <w:color w:val="000000"/>
                <w:rtl/>
              </w:rPr>
            </w:pPr>
          </w:p>
        </w:tc>
        <w:tc>
          <w:tcPr>
            <w:tcW w:w="658" w:type="pct"/>
            <w:hideMark/>
          </w:tcPr>
          <w:p w14:paraId="32ED0818" w14:textId="77777777" w:rsidR="00015C68" w:rsidRDefault="00015C68" w:rsidP="00311C39">
            <w:pPr>
              <w:rPr>
                <w:rFonts w:eastAsia="David"/>
                <w:caps/>
                <w:color w:val="000000"/>
                <w:rtl/>
              </w:rPr>
            </w:pPr>
            <w:r>
              <w:rPr>
                <w:rFonts w:eastAsia="David"/>
                <w:color w:val="000000"/>
                <w:rtl/>
              </w:rPr>
              <w:t> </w:t>
            </w:r>
          </w:p>
        </w:tc>
        <w:tc>
          <w:tcPr>
            <w:tcW w:w="0" w:type="auto"/>
            <w:hideMark/>
          </w:tcPr>
          <w:p w14:paraId="4A5C5311" w14:textId="77777777" w:rsidR="00015C68" w:rsidRDefault="00015C68" w:rsidP="00311C39">
            <w:pPr>
              <w:rPr>
                <w:rFonts w:eastAsia="David"/>
                <w:caps/>
                <w:color w:val="000000"/>
                <w:rtl/>
              </w:rPr>
            </w:pPr>
            <w:r>
              <w:rPr>
                <w:rFonts w:eastAsia="David"/>
                <w:color w:val="000000"/>
                <w:rtl/>
              </w:rPr>
              <w:t> </w:t>
            </w:r>
          </w:p>
        </w:tc>
        <w:tc>
          <w:tcPr>
            <w:tcW w:w="0" w:type="auto"/>
          </w:tcPr>
          <w:p w14:paraId="52EB7E8E" w14:textId="77777777" w:rsidR="00015C68" w:rsidRDefault="00015C68" w:rsidP="00311C39">
            <w:pPr>
              <w:rPr>
                <w:rFonts w:eastAsia="David"/>
                <w:caps/>
                <w:color w:val="000000"/>
                <w:rtl/>
              </w:rPr>
            </w:pPr>
          </w:p>
        </w:tc>
      </w:tr>
      <w:tr w:rsidR="00015C68" w14:paraId="79D99398" w14:textId="77777777" w:rsidTr="00015C68">
        <w:trPr>
          <w:trHeight w:val="281"/>
        </w:trPr>
        <w:tc>
          <w:tcPr>
            <w:tcW w:w="597" w:type="pct"/>
            <w:vMerge w:val="restart"/>
          </w:tcPr>
          <w:p w14:paraId="7EC8641D" w14:textId="77777777" w:rsidR="00015C68" w:rsidRDefault="00015C68" w:rsidP="00311C39">
            <w:pPr>
              <w:rPr>
                <w:rFonts w:eastAsia="David"/>
                <w:caps/>
                <w:color w:val="000000"/>
                <w:rtl/>
              </w:rPr>
            </w:pPr>
            <w:r>
              <w:rPr>
                <w:rFonts w:eastAsia="David" w:hint="cs"/>
                <w:color w:val="000000"/>
                <w:rtl/>
              </w:rPr>
              <w:t>מנהל פרויקט</w:t>
            </w:r>
          </w:p>
        </w:tc>
        <w:tc>
          <w:tcPr>
            <w:tcW w:w="401" w:type="pct"/>
          </w:tcPr>
          <w:p w14:paraId="68B5A58B" w14:textId="77777777" w:rsidR="00015C68" w:rsidRDefault="00015C68" w:rsidP="00311C39">
            <w:pPr>
              <w:rPr>
                <w:rFonts w:eastAsia="David"/>
                <w:caps/>
                <w:color w:val="000000"/>
                <w:rtl/>
              </w:rPr>
            </w:pPr>
          </w:p>
        </w:tc>
        <w:tc>
          <w:tcPr>
            <w:tcW w:w="755" w:type="pct"/>
          </w:tcPr>
          <w:p w14:paraId="1B9CACD3" w14:textId="77777777" w:rsidR="00015C68" w:rsidRDefault="00015C68" w:rsidP="00311C39">
            <w:pPr>
              <w:rPr>
                <w:rFonts w:eastAsia="David"/>
                <w:caps/>
                <w:color w:val="000000"/>
                <w:rtl/>
              </w:rPr>
            </w:pPr>
          </w:p>
        </w:tc>
        <w:tc>
          <w:tcPr>
            <w:tcW w:w="671" w:type="pct"/>
          </w:tcPr>
          <w:p w14:paraId="649EE0A2" w14:textId="77777777" w:rsidR="00015C68" w:rsidRDefault="00015C68" w:rsidP="00311C39">
            <w:pPr>
              <w:rPr>
                <w:rFonts w:eastAsia="David"/>
                <w:caps/>
                <w:color w:val="000000"/>
                <w:rtl/>
              </w:rPr>
            </w:pPr>
          </w:p>
        </w:tc>
        <w:tc>
          <w:tcPr>
            <w:tcW w:w="597" w:type="pct"/>
          </w:tcPr>
          <w:p w14:paraId="3E1C99B8" w14:textId="77777777" w:rsidR="00015C68" w:rsidRDefault="00015C68" w:rsidP="00311C39">
            <w:pPr>
              <w:rPr>
                <w:rFonts w:eastAsia="David"/>
                <w:caps/>
                <w:color w:val="000000"/>
                <w:rtl/>
              </w:rPr>
            </w:pPr>
          </w:p>
        </w:tc>
        <w:tc>
          <w:tcPr>
            <w:tcW w:w="658" w:type="pct"/>
          </w:tcPr>
          <w:p w14:paraId="6A41ECC7" w14:textId="77777777" w:rsidR="00015C68" w:rsidRDefault="00015C68" w:rsidP="00311C39">
            <w:pPr>
              <w:rPr>
                <w:rFonts w:eastAsia="David"/>
                <w:caps/>
                <w:color w:val="000000"/>
                <w:rtl/>
              </w:rPr>
            </w:pPr>
          </w:p>
        </w:tc>
        <w:tc>
          <w:tcPr>
            <w:tcW w:w="0" w:type="auto"/>
          </w:tcPr>
          <w:p w14:paraId="7E256C53" w14:textId="77777777" w:rsidR="00015C68" w:rsidRDefault="00015C68" w:rsidP="00311C39">
            <w:pPr>
              <w:rPr>
                <w:rFonts w:eastAsia="David"/>
                <w:caps/>
                <w:color w:val="000000"/>
                <w:rtl/>
              </w:rPr>
            </w:pPr>
          </w:p>
        </w:tc>
        <w:tc>
          <w:tcPr>
            <w:tcW w:w="0" w:type="auto"/>
          </w:tcPr>
          <w:p w14:paraId="7CB9AAC7" w14:textId="77777777" w:rsidR="00015C68" w:rsidRDefault="00015C68" w:rsidP="00311C39">
            <w:pPr>
              <w:rPr>
                <w:rFonts w:eastAsia="David"/>
                <w:caps/>
                <w:color w:val="000000"/>
                <w:rtl/>
              </w:rPr>
            </w:pPr>
          </w:p>
        </w:tc>
      </w:tr>
      <w:tr w:rsidR="00015C68" w14:paraId="1A5B3BB5" w14:textId="77777777" w:rsidTr="00015C68">
        <w:trPr>
          <w:trHeight w:val="281"/>
        </w:trPr>
        <w:tc>
          <w:tcPr>
            <w:tcW w:w="597" w:type="pct"/>
            <w:vMerge/>
          </w:tcPr>
          <w:p w14:paraId="2B001F70" w14:textId="77777777" w:rsidR="00015C68" w:rsidRDefault="00015C68" w:rsidP="00311C39">
            <w:pPr>
              <w:rPr>
                <w:rFonts w:eastAsia="David"/>
                <w:caps/>
                <w:color w:val="000000"/>
                <w:rtl/>
              </w:rPr>
            </w:pPr>
          </w:p>
        </w:tc>
        <w:tc>
          <w:tcPr>
            <w:tcW w:w="401" w:type="pct"/>
          </w:tcPr>
          <w:p w14:paraId="3EC2D0D9" w14:textId="77777777" w:rsidR="00015C68" w:rsidRDefault="00015C68" w:rsidP="00311C39">
            <w:pPr>
              <w:rPr>
                <w:rFonts w:eastAsia="David"/>
                <w:caps/>
                <w:color w:val="000000"/>
                <w:rtl/>
              </w:rPr>
            </w:pPr>
          </w:p>
        </w:tc>
        <w:tc>
          <w:tcPr>
            <w:tcW w:w="755" w:type="pct"/>
          </w:tcPr>
          <w:p w14:paraId="52D2E168" w14:textId="77777777" w:rsidR="00015C68" w:rsidRDefault="00015C68" w:rsidP="00311C39">
            <w:pPr>
              <w:rPr>
                <w:rFonts w:eastAsia="David"/>
                <w:caps/>
                <w:color w:val="000000"/>
                <w:rtl/>
              </w:rPr>
            </w:pPr>
          </w:p>
        </w:tc>
        <w:tc>
          <w:tcPr>
            <w:tcW w:w="671" w:type="pct"/>
          </w:tcPr>
          <w:p w14:paraId="7F1E450B" w14:textId="77777777" w:rsidR="00015C68" w:rsidRDefault="00015C68" w:rsidP="00311C39">
            <w:pPr>
              <w:rPr>
                <w:rFonts w:eastAsia="David"/>
                <w:caps/>
                <w:color w:val="000000"/>
                <w:rtl/>
              </w:rPr>
            </w:pPr>
          </w:p>
        </w:tc>
        <w:tc>
          <w:tcPr>
            <w:tcW w:w="597" w:type="pct"/>
          </w:tcPr>
          <w:p w14:paraId="474BB746" w14:textId="77777777" w:rsidR="00015C68" w:rsidRDefault="00015C68" w:rsidP="00311C39">
            <w:pPr>
              <w:rPr>
                <w:rFonts w:eastAsia="David"/>
                <w:caps/>
                <w:color w:val="000000"/>
                <w:rtl/>
              </w:rPr>
            </w:pPr>
          </w:p>
        </w:tc>
        <w:tc>
          <w:tcPr>
            <w:tcW w:w="658" w:type="pct"/>
          </w:tcPr>
          <w:p w14:paraId="3EC2D112" w14:textId="77777777" w:rsidR="00015C68" w:rsidRDefault="00015C68" w:rsidP="00311C39">
            <w:pPr>
              <w:rPr>
                <w:rFonts w:eastAsia="David"/>
                <w:caps/>
                <w:color w:val="000000"/>
                <w:rtl/>
              </w:rPr>
            </w:pPr>
          </w:p>
        </w:tc>
        <w:tc>
          <w:tcPr>
            <w:tcW w:w="0" w:type="auto"/>
          </w:tcPr>
          <w:p w14:paraId="52DB74CE" w14:textId="77777777" w:rsidR="00015C68" w:rsidRDefault="00015C68" w:rsidP="00311C39">
            <w:pPr>
              <w:rPr>
                <w:rFonts w:eastAsia="David"/>
                <w:caps/>
                <w:color w:val="000000"/>
                <w:rtl/>
              </w:rPr>
            </w:pPr>
          </w:p>
        </w:tc>
        <w:tc>
          <w:tcPr>
            <w:tcW w:w="0" w:type="auto"/>
          </w:tcPr>
          <w:p w14:paraId="481CF7CD" w14:textId="77777777" w:rsidR="00015C68" w:rsidRDefault="00015C68" w:rsidP="00311C39">
            <w:pPr>
              <w:rPr>
                <w:rFonts w:eastAsia="David"/>
                <w:caps/>
                <w:color w:val="000000"/>
                <w:rtl/>
              </w:rPr>
            </w:pPr>
          </w:p>
        </w:tc>
      </w:tr>
      <w:tr w:rsidR="00015C68" w14:paraId="3EAC23EC" w14:textId="77777777" w:rsidTr="00015C68">
        <w:trPr>
          <w:trHeight w:val="281"/>
        </w:trPr>
        <w:tc>
          <w:tcPr>
            <w:tcW w:w="597" w:type="pct"/>
            <w:vMerge/>
          </w:tcPr>
          <w:p w14:paraId="390E4620" w14:textId="77777777" w:rsidR="00015C68" w:rsidRDefault="00015C68" w:rsidP="00311C39">
            <w:pPr>
              <w:rPr>
                <w:rFonts w:eastAsia="David"/>
                <w:caps/>
                <w:color w:val="000000"/>
                <w:rtl/>
              </w:rPr>
            </w:pPr>
          </w:p>
        </w:tc>
        <w:tc>
          <w:tcPr>
            <w:tcW w:w="401" w:type="pct"/>
          </w:tcPr>
          <w:p w14:paraId="73A51C61" w14:textId="77777777" w:rsidR="00015C68" w:rsidRDefault="00015C68" w:rsidP="00311C39">
            <w:pPr>
              <w:rPr>
                <w:rFonts w:eastAsia="David"/>
                <w:caps/>
                <w:color w:val="000000"/>
                <w:rtl/>
              </w:rPr>
            </w:pPr>
          </w:p>
        </w:tc>
        <w:tc>
          <w:tcPr>
            <w:tcW w:w="755" w:type="pct"/>
          </w:tcPr>
          <w:p w14:paraId="203E9E84" w14:textId="77777777" w:rsidR="00015C68" w:rsidRDefault="00015C68" w:rsidP="00311C39">
            <w:pPr>
              <w:rPr>
                <w:rFonts w:eastAsia="David"/>
                <w:caps/>
                <w:color w:val="000000"/>
                <w:rtl/>
              </w:rPr>
            </w:pPr>
          </w:p>
        </w:tc>
        <w:tc>
          <w:tcPr>
            <w:tcW w:w="671" w:type="pct"/>
          </w:tcPr>
          <w:p w14:paraId="1D53E960" w14:textId="77777777" w:rsidR="00015C68" w:rsidRDefault="00015C68" w:rsidP="00311C39">
            <w:pPr>
              <w:rPr>
                <w:rFonts w:eastAsia="David"/>
                <w:caps/>
                <w:color w:val="000000"/>
                <w:rtl/>
              </w:rPr>
            </w:pPr>
          </w:p>
        </w:tc>
        <w:tc>
          <w:tcPr>
            <w:tcW w:w="597" w:type="pct"/>
          </w:tcPr>
          <w:p w14:paraId="372CBCED" w14:textId="77777777" w:rsidR="00015C68" w:rsidRDefault="00015C68" w:rsidP="00311C39">
            <w:pPr>
              <w:rPr>
                <w:rFonts w:eastAsia="David"/>
                <w:caps/>
                <w:color w:val="000000"/>
                <w:rtl/>
              </w:rPr>
            </w:pPr>
          </w:p>
        </w:tc>
        <w:tc>
          <w:tcPr>
            <w:tcW w:w="658" w:type="pct"/>
          </w:tcPr>
          <w:p w14:paraId="4A589AA7" w14:textId="77777777" w:rsidR="00015C68" w:rsidRDefault="00015C68" w:rsidP="00311C39">
            <w:pPr>
              <w:rPr>
                <w:rFonts w:eastAsia="David"/>
                <w:caps/>
                <w:color w:val="000000"/>
                <w:rtl/>
              </w:rPr>
            </w:pPr>
          </w:p>
        </w:tc>
        <w:tc>
          <w:tcPr>
            <w:tcW w:w="0" w:type="auto"/>
          </w:tcPr>
          <w:p w14:paraId="4431C83E" w14:textId="77777777" w:rsidR="00015C68" w:rsidRDefault="00015C68" w:rsidP="00311C39">
            <w:pPr>
              <w:rPr>
                <w:rFonts w:eastAsia="David"/>
                <w:caps/>
                <w:color w:val="000000"/>
                <w:rtl/>
              </w:rPr>
            </w:pPr>
          </w:p>
        </w:tc>
        <w:tc>
          <w:tcPr>
            <w:tcW w:w="0" w:type="auto"/>
          </w:tcPr>
          <w:p w14:paraId="44DBC89E" w14:textId="77777777" w:rsidR="00015C68" w:rsidRDefault="00015C68" w:rsidP="00311C39">
            <w:pPr>
              <w:rPr>
                <w:rFonts w:eastAsia="David"/>
                <w:caps/>
                <w:color w:val="000000"/>
                <w:rtl/>
              </w:rPr>
            </w:pPr>
          </w:p>
        </w:tc>
      </w:tr>
      <w:tr w:rsidR="00015C68" w14:paraId="6B6230B8" w14:textId="77777777" w:rsidTr="00015C68">
        <w:trPr>
          <w:trHeight w:val="281"/>
        </w:trPr>
        <w:tc>
          <w:tcPr>
            <w:tcW w:w="597" w:type="pct"/>
            <w:vMerge/>
          </w:tcPr>
          <w:p w14:paraId="6CEAFC5C" w14:textId="77777777" w:rsidR="00015C68" w:rsidRDefault="00015C68" w:rsidP="00311C39">
            <w:pPr>
              <w:rPr>
                <w:rFonts w:eastAsia="David"/>
                <w:caps/>
                <w:color w:val="000000"/>
                <w:rtl/>
              </w:rPr>
            </w:pPr>
          </w:p>
        </w:tc>
        <w:tc>
          <w:tcPr>
            <w:tcW w:w="401" w:type="pct"/>
          </w:tcPr>
          <w:p w14:paraId="0DE03748" w14:textId="77777777" w:rsidR="00015C68" w:rsidRDefault="00015C68" w:rsidP="00311C39">
            <w:pPr>
              <w:rPr>
                <w:rFonts w:eastAsia="David"/>
                <w:caps/>
                <w:color w:val="000000"/>
                <w:rtl/>
              </w:rPr>
            </w:pPr>
          </w:p>
        </w:tc>
        <w:tc>
          <w:tcPr>
            <w:tcW w:w="755" w:type="pct"/>
          </w:tcPr>
          <w:p w14:paraId="6DB58152" w14:textId="77777777" w:rsidR="00015C68" w:rsidRDefault="00015C68" w:rsidP="00311C39">
            <w:pPr>
              <w:rPr>
                <w:rFonts w:eastAsia="David"/>
                <w:caps/>
                <w:color w:val="000000"/>
                <w:rtl/>
              </w:rPr>
            </w:pPr>
          </w:p>
        </w:tc>
        <w:tc>
          <w:tcPr>
            <w:tcW w:w="671" w:type="pct"/>
          </w:tcPr>
          <w:p w14:paraId="672F2185" w14:textId="77777777" w:rsidR="00015C68" w:rsidRDefault="00015C68" w:rsidP="00311C39">
            <w:pPr>
              <w:rPr>
                <w:rFonts w:eastAsia="David"/>
                <w:caps/>
                <w:color w:val="000000"/>
                <w:rtl/>
              </w:rPr>
            </w:pPr>
          </w:p>
        </w:tc>
        <w:tc>
          <w:tcPr>
            <w:tcW w:w="597" w:type="pct"/>
          </w:tcPr>
          <w:p w14:paraId="1625D98A" w14:textId="77777777" w:rsidR="00015C68" w:rsidRDefault="00015C68" w:rsidP="00311C39">
            <w:pPr>
              <w:rPr>
                <w:rFonts w:eastAsia="David"/>
                <w:caps/>
                <w:color w:val="000000"/>
                <w:rtl/>
              </w:rPr>
            </w:pPr>
          </w:p>
        </w:tc>
        <w:tc>
          <w:tcPr>
            <w:tcW w:w="658" w:type="pct"/>
          </w:tcPr>
          <w:p w14:paraId="45173E07" w14:textId="77777777" w:rsidR="00015C68" w:rsidRDefault="00015C68" w:rsidP="00311C39">
            <w:pPr>
              <w:rPr>
                <w:rFonts w:eastAsia="David"/>
                <w:caps/>
                <w:color w:val="000000"/>
                <w:rtl/>
              </w:rPr>
            </w:pPr>
          </w:p>
        </w:tc>
        <w:tc>
          <w:tcPr>
            <w:tcW w:w="0" w:type="auto"/>
          </w:tcPr>
          <w:p w14:paraId="27B3638B" w14:textId="77777777" w:rsidR="00015C68" w:rsidRDefault="00015C68" w:rsidP="00311C39">
            <w:pPr>
              <w:rPr>
                <w:rFonts w:eastAsia="David"/>
                <w:caps/>
                <w:color w:val="000000"/>
                <w:rtl/>
              </w:rPr>
            </w:pPr>
          </w:p>
        </w:tc>
        <w:tc>
          <w:tcPr>
            <w:tcW w:w="0" w:type="auto"/>
          </w:tcPr>
          <w:p w14:paraId="27FE8C89" w14:textId="77777777" w:rsidR="00015C68" w:rsidRDefault="00015C68" w:rsidP="00311C39">
            <w:pPr>
              <w:rPr>
                <w:rFonts w:eastAsia="David"/>
                <w:caps/>
                <w:color w:val="000000"/>
                <w:rtl/>
              </w:rPr>
            </w:pPr>
          </w:p>
        </w:tc>
      </w:tr>
      <w:tr w:rsidR="00015C68" w14:paraId="06D101ED" w14:textId="77777777" w:rsidTr="00311C39">
        <w:trPr>
          <w:trHeight w:val="282"/>
        </w:trPr>
        <w:tc>
          <w:tcPr>
            <w:tcW w:w="597" w:type="pct"/>
            <w:vMerge/>
          </w:tcPr>
          <w:p w14:paraId="30F3F197" w14:textId="77777777" w:rsidR="00015C68" w:rsidRDefault="00015C68" w:rsidP="00311C39">
            <w:pPr>
              <w:rPr>
                <w:rFonts w:eastAsia="David"/>
                <w:caps/>
                <w:color w:val="000000"/>
                <w:rtl/>
              </w:rPr>
            </w:pPr>
          </w:p>
        </w:tc>
        <w:tc>
          <w:tcPr>
            <w:tcW w:w="401" w:type="pct"/>
            <w:hideMark/>
          </w:tcPr>
          <w:p w14:paraId="1987F351" w14:textId="77777777" w:rsidR="00015C68" w:rsidRDefault="00015C68" w:rsidP="00311C39">
            <w:pPr>
              <w:rPr>
                <w:rFonts w:eastAsia="David"/>
                <w:caps/>
                <w:color w:val="000000"/>
                <w:rtl/>
              </w:rPr>
            </w:pPr>
            <w:r>
              <w:rPr>
                <w:rFonts w:eastAsia="David"/>
                <w:color w:val="000000"/>
                <w:rtl/>
              </w:rPr>
              <w:t> </w:t>
            </w:r>
          </w:p>
        </w:tc>
        <w:tc>
          <w:tcPr>
            <w:tcW w:w="755" w:type="pct"/>
            <w:hideMark/>
          </w:tcPr>
          <w:p w14:paraId="0F8E2C84" w14:textId="77777777" w:rsidR="00015C68" w:rsidRDefault="00015C68" w:rsidP="00311C39">
            <w:pPr>
              <w:rPr>
                <w:rFonts w:eastAsia="David"/>
                <w:caps/>
                <w:color w:val="000000"/>
                <w:rtl/>
              </w:rPr>
            </w:pPr>
            <w:r>
              <w:rPr>
                <w:rFonts w:eastAsia="David"/>
                <w:color w:val="000000"/>
                <w:rtl/>
              </w:rPr>
              <w:t> </w:t>
            </w:r>
          </w:p>
        </w:tc>
        <w:tc>
          <w:tcPr>
            <w:tcW w:w="671" w:type="pct"/>
            <w:hideMark/>
          </w:tcPr>
          <w:p w14:paraId="5C4E7F5F" w14:textId="77777777" w:rsidR="00015C68" w:rsidRDefault="00015C68" w:rsidP="00311C39">
            <w:pPr>
              <w:rPr>
                <w:rFonts w:eastAsia="David"/>
                <w:caps/>
                <w:color w:val="000000"/>
                <w:rtl/>
              </w:rPr>
            </w:pPr>
            <w:r>
              <w:rPr>
                <w:rFonts w:eastAsia="David"/>
                <w:color w:val="000000"/>
                <w:rtl/>
              </w:rPr>
              <w:t> </w:t>
            </w:r>
          </w:p>
        </w:tc>
        <w:tc>
          <w:tcPr>
            <w:tcW w:w="597" w:type="pct"/>
          </w:tcPr>
          <w:p w14:paraId="4A793AED" w14:textId="77777777" w:rsidR="00015C68" w:rsidRDefault="00015C68" w:rsidP="00311C39">
            <w:pPr>
              <w:rPr>
                <w:rFonts w:eastAsia="David"/>
                <w:caps/>
                <w:color w:val="000000"/>
                <w:rtl/>
              </w:rPr>
            </w:pPr>
          </w:p>
        </w:tc>
        <w:tc>
          <w:tcPr>
            <w:tcW w:w="658" w:type="pct"/>
            <w:hideMark/>
          </w:tcPr>
          <w:p w14:paraId="27D660A7" w14:textId="77777777" w:rsidR="00015C68" w:rsidRDefault="00015C68" w:rsidP="00311C39">
            <w:pPr>
              <w:rPr>
                <w:rFonts w:eastAsia="David"/>
                <w:caps/>
                <w:color w:val="000000"/>
                <w:rtl/>
              </w:rPr>
            </w:pPr>
            <w:r>
              <w:rPr>
                <w:rFonts w:eastAsia="David"/>
                <w:color w:val="000000"/>
                <w:rtl/>
              </w:rPr>
              <w:t> </w:t>
            </w:r>
          </w:p>
        </w:tc>
        <w:tc>
          <w:tcPr>
            <w:tcW w:w="0" w:type="auto"/>
            <w:hideMark/>
          </w:tcPr>
          <w:p w14:paraId="6646B63D" w14:textId="77777777" w:rsidR="00015C68" w:rsidRDefault="00015C68" w:rsidP="00311C39">
            <w:pPr>
              <w:rPr>
                <w:rFonts w:eastAsia="David"/>
                <w:caps/>
                <w:color w:val="000000"/>
                <w:rtl/>
              </w:rPr>
            </w:pPr>
            <w:r>
              <w:rPr>
                <w:rFonts w:eastAsia="David"/>
                <w:color w:val="000000"/>
                <w:rtl/>
              </w:rPr>
              <w:t> </w:t>
            </w:r>
          </w:p>
        </w:tc>
        <w:tc>
          <w:tcPr>
            <w:tcW w:w="0" w:type="auto"/>
          </w:tcPr>
          <w:p w14:paraId="41CA3E9E" w14:textId="77777777" w:rsidR="00015C68" w:rsidRDefault="00015C68" w:rsidP="00311C39">
            <w:pPr>
              <w:rPr>
                <w:rFonts w:eastAsia="David"/>
                <w:caps/>
                <w:color w:val="000000"/>
                <w:rtl/>
              </w:rPr>
            </w:pPr>
          </w:p>
        </w:tc>
      </w:tr>
    </w:tbl>
    <w:p w14:paraId="1B43A25D" w14:textId="77777777" w:rsidR="00E46B63" w:rsidRDefault="00E46B63"/>
    <w:p w14:paraId="0CB88548" w14:textId="77777777" w:rsidR="00C8257C" w:rsidRPr="00BB7779" w:rsidRDefault="00C8257C" w:rsidP="00F016E5">
      <w:pPr>
        <w:rPr>
          <w:rtl/>
        </w:rPr>
        <w:sectPr w:rsidR="00C8257C" w:rsidRPr="00BB7779" w:rsidSect="00654526">
          <w:pgSz w:w="11906" w:h="16838" w:code="9"/>
          <w:pgMar w:top="1616" w:right="1826" w:bottom="1440" w:left="1800" w:header="709" w:footer="709" w:gutter="0"/>
          <w:cols w:space="708"/>
          <w:titlePg/>
          <w:bidi/>
          <w:rtlGutter/>
          <w:docGrid w:linePitch="360"/>
        </w:sectPr>
      </w:pPr>
    </w:p>
    <w:p w14:paraId="1DDDD72D" w14:textId="17338A91" w:rsidR="00BC34BA" w:rsidRPr="00EC0034" w:rsidRDefault="00BD0053" w:rsidP="00973BC2">
      <w:pPr>
        <w:pStyle w:val="1fe"/>
        <w:rPr>
          <w:rtl/>
        </w:rPr>
      </w:pPr>
      <w:bookmarkStart w:id="299" w:name="_Toc32477909"/>
      <w:bookmarkStart w:id="300" w:name="_Toc43400632"/>
      <w:bookmarkStart w:id="301" w:name="_Toc44931943"/>
      <w:bookmarkStart w:id="302" w:name="_Toc44932030"/>
      <w:bookmarkStart w:id="303" w:name="_Toc53331351"/>
      <w:bookmarkStart w:id="304" w:name="_Toc173823729"/>
      <w:bookmarkStart w:id="305" w:name="_Toc173825537"/>
      <w:bookmarkStart w:id="306" w:name="_Toc235433697"/>
      <w:bookmarkEnd w:id="298"/>
      <w:r w:rsidRPr="00EC0034">
        <w:rPr>
          <w:rFonts w:hint="cs"/>
          <w:rtl/>
        </w:rPr>
        <w:lastRenderedPageBreak/>
        <w:t>התחייבויות נוספות של המציע</w:t>
      </w:r>
      <w:bookmarkEnd w:id="299"/>
      <w:bookmarkEnd w:id="300"/>
      <w:bookmarkEnd w:id="301"/>
      <w:bookmarkEnd w:id="302"/>
      <w:bookmarkEnd w:id="303"/>
      <w:bookmarkEnd w:id="304"/>
      <w:bookmarkEnd w:id="305"/>
      <w:bookmarkEnd w:id="306"/>
    </w:p>
    <w:p w14:paraId="62949FC7" w14:textId="77777777" w:rsidR="004E394B" w:rsidRPr="002A3E64" w:rsidRDefault="00BD0053" w:rsidP="007B01DE">
      <w:pPr>
        <w:pStyle w:val="2-"/>
        <w:rPr>
          <w:rtl/>
        </w:rPr>
      </w:pPr>
      <w:bookmarkStart w:id="307" w:name="_Toc235433698"/>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bookmarkEnd w:id="307"/>
    </w:p>
    <w:p w14:paraId="7AC28B9A" w14:textId="77777777" w:rsidR="00075A91" w:rsidRPr="00BA3488" w:rsidRDefault="00BD0053" w:rsidP="00A0392D">
      <w:pPr>
        <w:pStyle w:val="3-"/>
        <w:rPr>
          <w:rtl/>
        </w:rPr>
      </w:pPr>
      <w:bookmarkStart w:id="308"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308"/>
    </w:p>
    <w:p w14:paraId="14728BE2" w14:textId="77777777" w:rsidR="00075A91" w:rsidRPr="00BA3488" w:rsidRDefault="00BD0053" w:rsidP="00A0392D">
      <w:pPr>
        <w:pStyle w:val="3-"/>
        <w:rPr>
          <w:rtl/>
        </w:rPr>
      </w:pPr>
      <w:bookmarkStart w:id="309"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309"/>
    </w:p>
    <w:p w14:paraId="096D172D" w14:textId="77777777" w:rsidR="00075A91" w:rsidRPr="00BA3488" w:rsidRDefault="00BD0053" w:rsidP="00A0392D">
      <w:pPr>
        <w:pStyle w:val="3-"/>
        <w:rPr>
          <w:rtl/>
        </w:rPr>
      </w:pPr>
      <w:bookmarkStart w:id="310" w:name="_Toc53331355"/>
      <w:r w:rsidRPr="002A3E64">
        <w:rPr>
          <w:rtl/>
        </w:rPr>
        <w:t>אין מניעה לפי כל דין להשתתפות המציע במכרז.</w:t>
      </w:r>
      <w:bookmarkEnd w:id="310"/>
    </w:p>
    <w:p w14:paraId="391EC40F" w14:textId="77777777" w:rsidR="00075A91" w:rsidRDefault="00BD0053" w:rsidP="00A0392D">
      <w:pPr>
        <w:pStyle w:val="3-"/>
        <w:rPr>
          <w:rtl/>
        </w:rPr>
      </w:pPr>
      <w:bookmarkStart w:id="311"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311"/>
    </w:p>
    <w:p w14:paraId="6C543B74" w14:textId="77777777" w:rsidR="00C339F9" w:rsidRDefault="00BD0053" w:rsidP="00A0392D">
      <w:pPr>
        <w:pStyle w:val="3-"/>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w:t>
      </w:r>
      <w:r w:rsidR="00D730AD">
        <w:rPr>
          <w:rFonts w:hint="cs"/>
          <w:rtl/>
        </w:rPr>
        <w:t>ב</w:t>
      </w:r>
      <w:r w:rsidR="00D730AD" w:rsidRPr="000A4564">
        <w:rPr>
          <w:rtl/>
        </w:rPr>
        <w:t>מכרז</w:t>
      </w:r>
      <w:r>
        <w:rPr>
          <w:rFonts w:hint="cs"/>
          <w:rtl/>
        </w:rPr>
        <w:t>.</w:t>
      </w:r>
    </w:p>
    <w:p w14:paraId="7679C055" w14:textId="77777777" w:rsidR="00753CB0" w:rsidRPr="00BA3488" w:rsidRDefault="00BD0053" w:rsidP="00A0392D">
      <w:pPr>
        <w:pStyle w:val="3-"/>
        <w:rPr>
          <w:rtl/>
        </w:rPr>
      </w:pPr>
      <w:r>
        <w:rPr>
          <w:rFonts w:hint="cs"/>
          <w:rtl/>
        </w:rPr>
        <w:t>אם</w:t>
      </w:r>
      <w:r w:rsidRPr="00753CB0">
        <w:rPr>
          <w:rtl/>
        </w:rPr>
        <w:t xml:space="preserve"> המציע אינו חב במע"מ במסגרת ההתקשרות מכוח המכרז, הוא מצהיר על כך שפנה אל רשות </w:t>
      </w:r>
      <w:proofErr w:type="spellStart"/>
      <w:r w:rsidRPr="00753CB0">
        <w:rPr>
          <w:rtl/>
        </w:rPr>
        <w:t>המסים</w:t>
      </w:r>
      <w:proofErr w:type="spellEnd"/>
      <w:r w:rsidRPr="00753CB0">
        <w:rPr>
          <w:rtl/>
        </w:rPr>
        <w:t xml:space="preserve"> לצורך קבלת אישור לכך, טרם הגשת הצעה במכרז.</w:t>
      </w:r>
    </w:p>
    <w:p w14:paraId="37D46C00" w14:textId="77777777" w:rsidR="004E394B" w:rsidRPr="002A3E64" w:rsidRDefault="00BD0053" w:rsidP="007B01DE">
      <w:pPr>
        <w:pStyle w:val="2-"/>
        <w:rPr>
          <w:rtl/>
        </w:rPr>
      </w:pPr>
      <w:bookmarkStart w:id="312" w:name="_Toc235433699"/>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מכרז</w:t>
      </w:r>
      <w:bookmarkEnd w:id="312"/>
      <w:r w:rsidRPr="002A3E64">
        <w:rPr>
          <w:rtl/>
        </w:rPr>
        <w:t xml:space="preserve"> </w:t>
      </w:r>
    </w:p>
    <w:p w14:paraId="6B3FFDDC" w14:textId="77777777" w:rsidR="004E394B" w:rsidRPr="00BA3488" w:rsidRDefault="00BD0053" w:rsidP="00A0392D">
      <w:pPr>
        <w:pStyle w:val="3-"/>
        <w:rPr>
          <w:rtl/>
        </w:rPr>
      </w:pPr>
      <w:bookmarkStart w:id="313"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313"/>
      <w:r w:rsidRPr="002A3E64">
        <w:rPr>
          <w:rtl/>
        </w:rPr>
        <w:t xml:space="preserve"> </w:t>
      </w:r>
    </w:p>
    <w:p w14:paraId="10FAD42A" w14:textId="77777777" w:rsidR="004E394B" w:rsidRPr="00BA3488" w:rsidRDefault="00BD0053" w:rsidP="00A0392D">
      <w:pPr>
        <w:pStyle w:val="3-"/>
        <w:rPr>
          <w:rtl/>
        </w:rPr>
      </w:pPr>
      <w:bookmarkStart w:id="314"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314"/>
      <w:r w:rsidRPr="002A3E64">
        <w:rPr>
          <w:rtl/>
        </w:rPr>
        <w:t xml:space="preserve"> </w:t>
      </w:r>
    </w:p>
    <w:p w14:paraId="01AA10D3" w14:textId="77777777" w:rsidR="004E394B" w:rsidRPr="00BA3488" w:rsidRDefault="00BD0053" w:rsidP="00A0392D">
      <w:pPr>
        <w:pStyle w:val="3-"/>
        <w:rPr>
          <w:rtl/>
        </w:rPr>
      </w:pPr>
      <w:bookmarkStart w:id="315"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315"/>
    </w:p>
    <w:p w14:paraId="74541FA7" w14:textId="77777777" w:rsidR="004E394B" w:rsidRPr="00BA3488" w:rsidRDefault="00BD0053" w:rsidP="00A0392D">
      <w:pPr>
        <w:pStyle w:val="3-"/>
        <w:rPr>
          <w:rtl/>
        </w:rPr>
      </w:pPr>
      <w:bookmarkStart w:id="316"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316"/>
    </w:p>
    <w:p w14:paraId="5A4F41EE" w14:textId="77777777" w:rsidR="004E394B" w:rsidRPr="00BA3488" w:rsidRDefault="00BD0053" w:rsidP="00A0392D">
      <w:pPr>
        <w:pStyle w:val="3-"/>
        <w:rPr>
          <w:rtl/>
        </w:rPr>
      </w:pPr>
      <w:bookmarkStart w:id="317" w:name="_Toc53331361"/>
      <w:r w:rsidRPr="002A3E64">
        <w:rPr>
          <w:rtl/>
        </w:rPr>
        <w:t>המציע לא היה מעורב בניסיון לגרום למתחרה להגיש הצעה בלתי תחרותית מכל סוג שהוא.</w:t>
      </w:r>
      <w:bookmarkEnd w:id="317"/>
    </w:p>
    <w:p w14:paraId="2DA11B02" w14:textId="77777777" w:rsidR="00733E96" w:rsidRPr="00BA3488" w:rsidRDefault="00BD0053" w:rsidP="00A0392D">
      <w:pPr>
        <w:pStyle w:val="3-"/>
        <w:rPr>
          <w:rtl/>
        </w:rPr>
      </w:pPr>
      <w:bookmarkStart w:id="318" w:name="_Toc53331362"/>
      <w:r w:rsidRPr="002A3E64">
        <w:rPr>
          <w:rtl/>
        </w:rPr>
        <w:t>הצעה זו מוגשת בתום לב.</w:t>
      </w:r>
      <w:bookmarkEnd w:id="318"/>
    </w:p>
    <w:p w14:paraId="1895E383" w14:textId="77777777" w:rsidR="00733E96" w:rsidRPr="002A3E64" w:rsidRDefault="00BD0053" w:rsidP="007B01DE">
      <w:pPr>
        <w:pStyle w:val="2-"/>
        <w:rPr>
          <w:rtl/>
        </w:rPr>
      </w:pPr>
      <w:bookmarkStart w:id="319" w:name="_Toc235433700"/>
      <w:r w:rsidRPr="002A3E64">
        <w:rPr>
          <w:rtl/>
        </w:rPr>
        <w:t>עצמאות המציע</w:t>
      </w:r>
      <w:bookmarkEnd w:id="319"/>
    </w:p>
    <w:p w14:paraId="4945CC84" w14:textId="77777777" w:rsidR="00502829" w:rsidRDefault="00BD0053" w:rsidP="00A0392D">
      <w:pPr>
        <w:pStyle w:val="3-"/>
        <w:rPr>
          <w:rtl/>
        </w:rPr>
      </w:pPr>
      <w:bookmarkStart w:id="320" w:name="_Toc53331363"/>
      <w:r>
        <w:rPr>
          <w:rFonts w:hint="cs"/>
          <w:rtl/>
        </w:rPr>
        <w:t>למיטב ידיעתו של המציע:</w:t>
      </w:r>
    </w:p>
    <w:p w14:paraId="15C3B913" w14:textId="77777777" w:rsidR="00733E96" w:rsidRPr="00BA3488" w:rsidRDefault="00BD0053" w:rsidP="00825B13">
      <w:pPr>
        <w:pStyle w:val="4-3"/>
        <w:rPr>
          <w:rtl/>
        </w:rPr>
      </w:pPr>
      <w:r w:rsidRPr="002A3E64">
        <w:rPr>
          <w:rtl/>
        </w:rPr>
        <w:lastRenderedPageBreak/>
        <w:t>המציע אינו מחזיק או מוחזק על ידי מציע אחר במכרז</w:t>
      </w:r>
      <w:r w:rsidR="00502829">
        <w:rPr>
          <w:rFonts w:hint="cs"/>
          <w:rtl/>
        </w:rPr>
        <w:t>.</w:t>
      </w:r>
      <w:r w:rsidRPr="002A3E64">
        <w:rPr>
          <w:rtl/>
        </w:rPr>
        <w:t xml:space="preserve"> </w:t>
      </w:r>
      <w:bookmarkEnd w:id="320"/>
    </w:p>
    <w:p w14:paraId="109FCE92" w14:textId="77777777" w:rsidR="00733E96" w:rsidRDefault="00BD0053" w:rsidP="00502829">
      <w:pPr>
        <w:pStyle w:val="4-3"/>
        <w:rPr>
          <w:rtl/>
        </w:rPr>
      </w:pPr>
      <w:bookmarkStart w:id="321" w:name="_Toc53331364"/>
      <w:r w:rsidRPr="002A3E64">
        <w:rPr>
          <w:rtl/>
        </w:rPr>
        <w:t xml:space="preserve">גורם אחד אינו מחזיק ב-25% </w:t>
      </w:r>
      <w:r w:rsidR="00C31A54">
        <w:rPr>
          <w:rFonts w:hint="cs"/>
          <w:rtl/>
        </w:rPr>
        <w:t xml:space="preserve">או </w:t>
      </w:r>
      <w:r w:rsidRPr="002A3E64">
        <w:rPr>
          <w:rtl/>
        </w:rPr>
        <w:t>יותר מאמצעי שליטה בו ובמציע נוסף במכרז.</w:t>
      </w:r>
      <w:bookmarkEnd w:id="321"/>
      <w:r w:rsidRPr="002A3E64">
        <w:rPr>
          <w:rtl/>
        </w:rPr>
        <w:t xml:space="preserve"> </w:t>
      </w:r>
    </w:p>
    <w:p w14:paraId="5DC46126" w14:textId="77777777" w:rsidR="00502829" w:rsidRPr="00BA3488" w:rsidRDefault="00BD0053" w:rsidP="00825B13">
      <w:pPr>
        <w:pStyle w:val="3-"/>
        <w:rPr>
          <w:rtl/>
        </w:rPr>
      </w:pPr>
      <w:r>
        <w:rPr>
          <w:rFonts w:hint="cs"/>
          <w:rtl/>
        </w:rPr>
        <w:t>"</w:t>
      </w:r>
      <w:r w:rsidRPr="002A3E64">
        <w:rPr>
          <w:rtl/>
        </w:rPr>
        <w:t>החזקה</w:t>
      </w:r>
      <w:r>
        <w:rPr>
          <w:rFonts w:hint="cs"/>
          <w:rtl/>
        </w:rPr>
        <w:t>"</w:t>
      </w:r>
      <w:r w:rsidRPr="002A3E64">
        <w:rPr>
          <w:rtl/>
        </w:rPr>
        <w:t xml:space="preserve"> לעניין </w:t>
      </w:r>
      <w:r>
        <w:rPr>
          <w:rFonts w:hint="cs"/>
          <w:rtl/>
        </w:rPr>
        <w:t xml:space="preserve">סעיף </w:t>
      </w:r>
      <w:r w:rsidRPr="002A3E64">
        <w:rPr>
          <w:rtl/>
        </w:rPr>
        <w:t>זה – החזקה במישרין או בעקיפין ב-25% או יותר מאמצעי שליטה, כהגדרתו בחוק ניירות ערך, התשכ"ח-1968.</w:t>
      </w:r>
    </w:p>
    <w:p w14:paraId="51CFCBCA" w14:textId="77777777" w:rsidR="00324A19" w:rsidRPr="00BA3488" w:rsidRDefault="00BD0053" w:rsidP="00A0392D">
      <w:pPr>
        <w:pStyle w:val="3-"/>
        <w:rPr>
          <w:rtl/>
        </w:rPr>
      </w:pPr>
      <w:bookmarkStart w:id="322" w:name="_Toc53331365"/>
      <w:r w:rsidRPr="002A3E64">
        <w:rPr>
          <w:rtl/>
        </w:rPr>
        <w:t>המציע אינו קבלן משנה של מציע אחר במכרז, בקשר עם ביצוע השירותים במכרז זה.</w:t>
      </w:r>
      <w:bookmarkEnd w:id="322"/>
    </w:p>
    <w:p w14:paraId="2BC9EE2F" w14:textId="47324E52" w:rsidR="0041697E" w:rsidRDefault="00BD0053" w:rsidP="00973BC2">
      <w:pPr>
        <w:pStyle w:val="1fe"/>
      </w:pPr>
      <w:bookmarkStart w:id="323" w:name="_Toc173823730"/>
      <w:bookmarkStart w:id="324" w:name="_Toc173825538"/>
      <w:bookmarkStart w:id="325" w:name="_Toc235433701"/>
      <w:bookmarkStart w:id="326" w:name="_Toc43400633"/>
      <w:bookmarkStart w:id="327" w:name="_Toc44931944"/>
      <w:bookmarkStart w:id="328" w:name="_Toc44932031"/>
      <w:bookmarkStart w:id="329" w:name="_Toc53331366"/>
      <w:r w:rsidRPr="00EC0034">
        <w:rPr>
          <w:rFonts w:hint="cs"/>
          <w:rtl/>
        </w:rPr>
        <w:t>בקש</w:t>
      </w:r>
      <w:r w:rsidR="0083684B" w:rsidRPr="00EC0034">
        <w:rPr>
          <w:rFonts w:hint="cs"/>
          <w:rtl/>
        </w:rPr>
        <w:t>ות</w:t>
      </w:r>
      <w:bookmarkEnd w:id="323"/>
      <w:bookmarkEnd w:id="324"/>
      <w:bookmarkEnd w:id="325"/>
      <w:r w:rsidRPr="00EC0034">
        <w:rPr>
          <w:rFonts w:hint="cs"/>
          <w:rtl/>
        </w:rPr>
        <w:t xml:space="preserve"> </w:t>
      </w:r>
      <w:bookmarkStart w:id="330" w:name="_Toc516503366"/>
      <w:bookmarkEnd w:id="326"/>
      <w:bookmarkEnd w:id="327"/>
      <w:bookmarkEnd w:id="328"/>
      <w:bookmarkEnd w:id="329"/>
    </w:p>
    <w:p w14:paraId="7CC346D4" w14:textId="77777777" w:rsidR="0083684B" w:rsidRDefault="00BD0053" w:rsidP="007B01DE">
      <w:pPr>
        <w:pStyle w:val="2-"/>
        <w:rPr>
          <w:rtl/>
        </w:rPr>
      </w:pPr>
      <w:bookmarkStart w:id="331" w:name="_Toc235433702"/>
      <w:r>
        <w:rPr>
          <w:rFonts w:hint="cs"/>
          <w:rtl/>
        </w:rPr>
        <w:t>הגשת בקשות במסגרת ההצעה</w:t>
      </w:r>
      <w:bookmarkEnd w:id="331"/>
    </w:p>
    <w:p w14:paraId="6A813756" w14:textId="77777777" w:rsidR="0083684B" w:rsidRDefault="00BD0053" w:rsidP="00A0392D">
      <w:pPr>
        <w:pStyle w:val="3-"/>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7A34D60D" w14:textId="77777777" w:rsidR="0083684B" w:rsidRDefault="00BD0053" w:rsidP="00A0392D">
      <w:pPr>
        <w:pStyle w:val="3-"/>
        <w:rPr>
          <w:rtl/>
        </w:rPr>
      </w:pPr>
      <w:r>
        <w:rPr>
          <w:rFonts w:hint="cs"/>
          <w:rtl/>
        </w:rPr>
        <w:t>הבקשות יכללו במסמכי ההצעה וינוסחו בצורה ברורה תוך הפנייה לסעיף אליו מתייחסת הבקשה.</w:t>
      </w:r>
    </w:p>
    <w:p w14:paraId="58049B92" w14:textId="77777777" w:rsidR="0083684B" w:rsidRDefault="00BD0053" w:rsidP="00A0392D">
      <w:pPr>
        <w:pStyle w:val="3-"/>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Pr>
          <w:rFonts w:hint="cs"/>
          <w:rtl/>
        </w:rPr>
        <w:t>שויתר</w:t>
      </w:r>
      <w:proofErr w:type="spellEnd"/>
      <w:r>
        <w:rPr>
          <w:rFonts w:hint="cs"/>
          <w:rtl/>
        </w:rPr>
        <w:t xml:space="preserve"> על בקשתו או על הזכות הנובעת ממנה, בהתאם להקשר, אף אם הוא עומד בתנאים המהותיים המקימים את הזכאות - והכל לפני העניין והקשר הדברים. </w:t>
      </w:r>
    </w:p>
    <w:p w14:paraId="43D10AC7" w14:textId="77777777" w:rsidR="00327C31" w:rsidRPr="002A3E64" w:rsidRDefault="00BD0053" w:rsidP="007B01DE">
      <w:pPr>
        <w:pStyle w:val="2-"/>
        <w:rPr>
          <w:rtl/>
        </w:rPr>
      </w:pPr>
      <w:bookmarkStart w:id="332" w:name="_Toc42501739"/>
      <w:bookmarkStart w:id="333" w:name="_Toc42589797"/>
      <w:bookmarkStart w:id="334" w:name="_Toc42589890"/>
      <w:bookmarkStart w:id="335" w:name="_Toc43197227"/>
      <w:bookmarkStart w:id="336" w:name="_Toc44931945"/>
      <w:bookmarkStart w:id="337" w:name="_Toc44932032"/>
      <w:bookmarkStart w:id="338" w:name="_Toc49766707"/>
      <w:bookmarkStart w:id="339" w:name="_Toc49766796"/>
      <w:bookmarkStart w:id="340" w:name="_Toc53330159"/>
      <w:bookmarkStart w:id="341" w:name="_Toc235433703"/>
      <w:bookmarkEnd w:id="332"/>
      <w:bookmarkEnd w:id="333"/>
      <w:bookmarkEnd w:id="334"/>
      <w:bookmarkEnd w:id="335"/>
      <w:bookmarkEnd w:id="336"/>
      <w:bookmarkEnd w:id="337"/>
      <w:bookmarkEnd w:id="338"/>
      <w:bookmarkEnd w:id="339"/>
      <w:bookmarkEnd w:id="340"/>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bookmarkEnd w:id="341"/>
    </w:p>
    <w:p w14:paraId="45974CDC" w14:textId="77777777" w:rsidR="00327C31" w:rsidRDefault="00BD0053" w:rsidP="00A0392D">
      <w:pPr>
        <w:pStyle w:val="3-"/>
        <w:rPr>
          <w:rtl/>
        </w:rPr>
      </w:pPr>
      <w:bookmarkStart w:id="342"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342"/>
    </w:p>
    <w:p w14:paraId="586C6239" w14:textId="77777777" w:rsidR="00AB763C" w:rsidRPr="00AB763C" w:rsidRDefault="00BD0053" w:rsidP="00A65735">
      <w:pPr>
        <w:pStyle w:val="42"/>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5100F76D" w14:textId="77777777" w:rsidR="00AB763C" w:rsidRDefault="00BD0053" w:rsidP="00EB585E">
      <w:pPr>
        <w:pStyle w:val="4-3"/>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2D20FED2" w14:textId="77777777" w:rsidR="00FE7747" w:rsidRPr="002A3E64" w:rsidRDefault="00BD0053" w:rsidP="00FE7747">
      <w:pPr>
        <w:pStyle w:val="2-"/>
        <w:rPr>
          <w:rtl/>
        </w:rPr>
      </w:pPr>
      <w:bookmarkStart w:id="343" w:name="_Toc235433704"/>
      <w:r>
        <w:rPr>
          <w:rFonts w:hint="cs"/>
          <w:rtl/>
        </w:rPr>
        <w:lastRenderedPageBreak/>
        <w:t>עידוד משרתי מילואים</w:t>
      </w:r>
      <w:bookmarkEnd w:id="343"/>
    </w:p>
    <w:p w14:paraId="65DC792E" w14:textId="77777777" w:rsidR="00AB1053" w:rsidRDefault="00BD0053" w:rsidP="00FE7747">
      <w:pPr>
        <w:pStyle w:val="3-"/>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5621D112" w14:textId="77777777" w:rsidR="00AB1053" w:rsidRDefault="00BD0053" w:rsidP="00A65735">
      <w:pPr>
        <w:pStyle w:val="42"/>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6A5E86F0" w14:textId="77777777" w:rsidR="00AB1053" w:rsidRDefault="00BD0053" w:rsidP="00EB585E">
      <w:pPr>
        <w:pStyle w:val="42"/>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476B9881" w14:textId="77777777" w:rsidR="00AB1053" w:rsidRDefault="00BD0053" w:rsidP="00EB585E">
      <w:pPr>
        <w:pStyle w:val="42"/>
        <w:numPr>
          <w:ilvl w:val="0"/>
          <w:numId w:val="0"/>
        </w:numPr>
        <w:ind w:left="2970"/>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05C6553F" w14:textId="77777777" w:rsidR="00840DFE" w:rsidRPr="00EB585E" w:rsidRDefault="00840DFE" w:rsidP="00EB585E">
      <w:pPr>
        <w:pStyle w:val="4-"/>
        <w:numPr>
          <w:ilvl w:val="0"/>
          <w:numId w:val="0"/>
        </w:numPr>
        <w:ind w:left="1935"/>
        <w:rPr>
          <w:b w:val="0"/>
          <w:bCs w:val="0"/>
          <w:rtl/>
        </w:rPr>
      </w:pPr>
    </w:p>
    <w:p w14:paraId="24C11733" w14:textId="77777777" w:rsidR="00C4380A" w:rsidRPr="002A3E64" w:rsidRDefault="00BD0053" w:rsidP="007B01DE">
      <w:pPr>
        <w:pStyle w:val="2-"/>
        <w:rPr>
          <w:rtl/>
        </w:rPr>
      </w:pPr>
      <w:bookmarkStart w:id="344" w:name="hidden_AmotMidaA_3"/>
      <w:bookmarkStart w:id="345" w:name="hidden_TovinAndMehir"/>
      <w:bookmarkStart w:id="346" w:name="_Toc235433705"/>
      <w:bookmarkEnd w:id="344"/>
      <w:bookmarkEnd w:id="345"/>
      <w:r>
        <w:rPr>
          <w:rFonts w:hint="cs"/>
          <w:rtl/>
        </w:rPr>
        <w:t>הכרה בנתונים של אישיות משפטית אחרת</w:t>
      </w:r>
      <w:bookmarkEnd w:id="346"/>
      <w:r>
        <w:rPr>
          <w:rFonts w:hint="cs"/>
          <w:rtl/>
        </w:rPr>
        <w:t xml:space="preserve"> </w:t>
      </w:r>
    </w:p>
    <w:p w14:paraId="1EA3B3AE" w14:textId="77777777" w:rsidR="00BD4E46" w:rsidRPr="000E4EA4" w:rsidRDefault="00BD0053" w:rsidP="00A0392D">
      <w:pPr>
        <w:pStyle w:val="3-"/>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0930DDE0" w14:textId="77777777" w:rsidR="00BD4E46" w:rsidRDefault="00BD0053" w:rsidP="00A0392D">
      <w:pPr>
        <w:pStyle w:val="3-"/>
        <w:rPr>
          <w:rtl/>
        </w:rPr>
      </w:pPr>
      <w:r>
        <w:rPr>
          <w:rFonts w:hint="cs"/>
          <w:rtl/>
        </w:rPr>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32BC8EAD" w14:textId="77777777" w:rsidR="00BD4E46" w:rsidRPr="000E4EA4" w:rsidRDefault="00BD0053" w:rsidP="00A0392D">
      <w:pPr>
        <w:pStyle w:val="3-"/>
        <w:rPr>
          <w:rtl/>
        </w:rPr>
      </w:pPr>
      <w:r w:rsidRPr="000E4EA4">
        <w:rPr>
          <w:rtl/>
        </w:rPr>
        <w:t>החלטה בדבר הכרה כאמור תהיה בכפוף לשיקול דעת המזמין</w:t>
      </w:r>
      <w:r w:rsidRPr="000E4EA4">
        <w:rPr>
          <w:rFonts w:hint="cs"/>
          <w:rtl/>
        </w:rPr>
        <w:t>.</w:t>
      </w:r>
    </w:p>
    <w:p w14:paraId="06BA5473" w14:textId="77777777" w:rsidR="004E394B" w:rsidRDefault="00BD0053" w:rsidP="007B01DE">
      <w:pPr>
        <w:pStyle w:val="2-"/>
        <w:rPr>
          <w:rtl/>
        </w:rPr>
      </w:pPr>
      <w:bookmarkStart w:id="347" w:name="_Toc43400634"/>
      <w:bookmarkStart w:id="348" w:name="_Toc44931946"/>
      <w:bookmarkStart w:id="349" w:name="_Toc44932033"/>
      <w:bookmarkStart w:id="350" w:name="_Toc53331370"/>
      <w:bookmarkStart w:id="351" w:name="_Toc235433706"/>
      <w:bookmarkEnd w:id="330"/>
      <w:r>
        <w:rPr>
          <w:rFonts w:hint="cs"/>
          <w:rtl/>
        </w:rPr>
        <w:lastRenderedPageBreak/>
        <w:t>בקשה לחיסיון</w:t>
      </w:r>
      <w:bookmarkEnd w:id="347"/>
      <w:bookmarkEnd w:id="348"/>
      <w:bookmarkEnd w:id="349"/>
      <w:bookmarkEnd w:id="350"/>
      <w:bookmarkEnd w:id="351"/>
      <w:r>
        <w:rPr>
          <w:rFonts w:hint="cs"/>
          <w:rtl/>
        </w:rPr>
        <w:t xml:space="preserve"> </w:t>
      </w:r>
    </w:p>
    <w:p w14:paraId="35466BD6" w14:textId="77777777" w:rsidR="004E394B" w:rsidRPr="000636E1" w:rsidRDefault="00BD0053" w:rsidP="00A0392D">
      <w:pPr>
        <w:pStyle w:val="3-"/>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2832"/>
        <w:gridCol w:w="2841"/>
      </w:tblGrid>
      <w:tr w:rsidR="00E46B63" w14:paraId="07A4443D" w14:textId="77777777" w:rsidTr="00FA1D31">
        <w:trPr>
          <w:trHeight w:val="748"/>
          <w:jc w:val="center"/>
        </w:trPr>
        <w:tc>
          <w:tcPr>
            <w:tcW w:w="255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9A3C316" w14:textId="77777777" w:rsidR="004E394B" w:rsidRPr="00FA1D31" w:rsidRDefault="00BD0053" w:rsidP="00DE0651">
            <w:pPr>
              <w:rPr>
                <w:rFonts w:eastAsia="Times New Roman"/>
                <w:b/>
                <w:bCs/>
                <w:rtl/>
              </w:rPr>
            </w:pPr>
            <w:bookmarkStart w:id="352" w:name="_Toc43400635"/>
            <w:bookmarkStart w:id="353" w:name="_Toc44931947"/>
            <w:bookmarkStart w:id="354" w:name="_Toc44932034"/>
            <w:r w:rsidRPr="00FA1D31">
              <w:rPr>
                <w:rFonts w:eastAsia="Times New Roman" w:hint="cs"/>
                <w:b/>
                <w:bCs/>
                <w:rtl/>
              </w:rPr>
              <w:t>מספר עמוד/סעיף</w:t>
            </w:r>
            <w:bookmarkEnd w:id="352"/>
            <w:bookmarkEnd w:id="353"/>
            <w:bookmarkEnd w:id="354"/>
          </w:p>
        </w:tc>
        <w:tc>
          <w:tcPr>
            <w:tcW w:w="283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A8014BC" w14:textId="77777777" w:rsidR="004E394B" w:rsidRPr="00FA1D31" w:rsidRDefault="00BD0053" w:rsidP="00DE0651">
            <w:pPr>
              <w:rPr>
                <w:rFonts w:eastAsia="Times New Roman"/>
                <w:b/>
                <w:bCs/>
                <w:rtl/>
              </w:rPr>
            </w:pPr>
            <w:bookmarkStart w:id="355" w:name="_Toc43400636"/>
            <w:bookmarkStart w:id="356" w:name="_Toc44931948"/>
            <w:bookmarkStart w:id="357" w:name="_Toc44932035"/>
            <w:r w:rsidRPr="00FA1D31">
              <w:rPr>
                <w:rFonts w:eastAsia="Times New Roman" w:hint="cs"/>
                <w:b/>
                <w:bCs/>
                <w:rtl/>
              </w:rPr>
              <w:t>נושא הסעיף</w:t>
            </w:r>
            <w:bookmarkEnd w:id="355"/>
            <w:bookmarkEnd w:id="356"/>
            <w:bookmarkEnd w:id="357"/>
          </w:p>
        </w:tc>
        <w:tc>
          <w:tcPr>
            <w:tcW w:w="284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EA83FCC" w14:textId="77777777" w:rsidR="004E394B" w:rsidRPr="00FA1D31" w:rsidRDefault="00BD0053" w:rsidP="00DE0651">
            <w:pPr>
              <w:rPr>
                <w:rFonts w:eastAsia="Times New Roman"/>
                <w:b/>
                <w:bCs/>
                <w:rtl/>
              </w:rPr>
            </w:pPr>
            <w:bookmarkStart w:id="358" w:name="_Toc43400637"/>
            <w:bookmarkStart w:id="359" w:name="_Toc44931949"/>
            <w:bookmarkStart w:id="360" w:name="_Toc44932036"/>
            <w:r w:rsidRPr="00FA1D31">
              <w:rPr>
                <w:rFonts w:eastAsia="Times New Roman" w:hint="cs"/>
                <w:b/>
                <w:bCs/>
                <w:rtl/>
              </w:rPr>
              <w:t>נימוק</w:t>
            </w:r>
            <w:r w:rsidRPr="00FA1D31">
              <w:rPr>
                <w:rFonts w:eastAsia="Times New Roman" w:hint="cs"/>
                <w:b/>
                <w:bCs/>
              </w:rPr>
              <w:t xml:space="preserve"> </w:t>
            </w:r>
            <w:r w:rsidRPr="00FA1D31">
              <w:rPr>
                <w:rFonts w:eastAsia="Times New Roman" w:hint="cs"/>
                <w:b/>
                <w:bCs/>
                <w:rtl/>
              </w:rPr>
              <w:t>למניעת</w:t>
            </w:r>
            <w:r w:rsidRPr="00FA1D31">
              <w:rPr>
                <w:rFonts w:eastAsia="Times New Roman" w:hint="cs"/>
                <w:b/>
                <w:bCs/>
              </w:rPr>
              <w:t xml:space="preserve"> </w:t>
            </w:r>
            <w:r w:rsidRPr="00FA1D31">
              <w:rPr>
                <w:rFonts w:eastAsia="Times New Roman" w:hint="cs"/>
                <w:b/>
                <w:bCs/>
                <w:rtl/>
              </w:rPr>
              <w:t>החשיפה</w:t>
            </w:r>
            <w:bookmarkEnd w:id="358"/>
            <w:bookmarkEnd w:id="359"/>
            <w:bookmarkEnd w:id="360"/>
          </w:p>
        </w:tc>
      </w:tr>
      <w:tr w:rsidR="00E46B63" w14:paraId="65443A51"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14:paraId="43DA8471"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14:paraId="3117CA4E"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14:paraId="78B8D159"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r w:rsidR="00E46B63" w14:paraId="22941629"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14:paraId="057E205A"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14:paraId="52ABD7E3"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14:paraId="25860C56"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r w:rsidR="00E46B63" w14:paraId="13F36C74"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14:paraId="2622F159"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14:paraId="25919DA1"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14:paraId="5E58E91A"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bl>
    <w:p w14:paraId="7C946817" w14:textId="77777777" w:rsidR="004E394B" w:rsidRDefault="00BD0053" w:rsidP="00790F64">
      <w:pPr>
        <w:rPr>
          <w:rFonts w:ascii="FrankRuehl" w:cs="FrankRuehl"/>
          <w:rtl/>
        </w:rPr>
      </w:pPr>
      <w:r w:rsidRPr="00FA1D31">
        <w:rPr>
          <w:rFonts w:hAnsi="Calibri" w:cs="FrankRuehl" w:hint="cs"/>
        </w:rPr>
        <w:t xml:space="preserve"> </w:t>
      </w:r>
    </w:p>
    <w:p w14:paraId="646A4545" w14:textId="77777777" w:rsidR="004E394B" w:rsidRDefault="004E394B" w:rsidP="00790F64">
      <w:pPr>
        <w:rPr>
          <w:b/>
          <w:bCs/>
          <w:caps/>
          <w:kern w:val="40"/>
          <w:sz w:val="40"/>
          <w:szCs w:val="40"/>
          <w:rtl/>
        </w:rPr>
      </w:pPr>
    </w:p>
    <w:p w14:paraId="5BF05F47" w14:textId="77777777" w:rsidR="008D192B" w:rsidRDefault="008D192B" w:rsidP="00790F64">
      <w:pPr>
        <w:rPr>
          <w:b/>
          <w:bCs/>
          <w:caps/>
          <w:kern w:val="40"/>
          <w:sz w:val="40"/>
          <w:szCs w:val="40"/>
          <w:rtl/>
        </w:rPr>
      </w:pPr>
    </w:p>
    <w:p w14:paraId="2F840042" w14:textId="77777777" w:rsidR="004E394B" w:rsidRPr="000636E1" w:rsidRDefault="00BD0053" w:rsidP="000636E1">
      <w:pPr>
        <w:jc w:val="center"/>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760AB92B" w14:textId="77777777" w:rsidR="00324B05" w:rsidRPr="004765F5" w:rsidRDefault="00BD0053"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146E949E" w14:textId="77777777" w:rsidR="00C7237A" w:rsidRDefault="00BD0053" w:rsidP="0072355A">
      <w:pPr>
        <w:pStyle w:val="1fc"/>
        <w:numPr>
          <w:ilvl w:val="0"/>
          <w:numId w:val="61"/>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71483DBF" w14:textId="77777777" w:rsidR="00324B05" w:rsidRPr="004765F5" w:rsidRDefault="00BD0053" w:rsidP="0072355A">
      <w:pPr>
        <w:pStyle w:val="1fc"/>
        <w:numPr>
          <w:ilvl w:val="0"/>
          <w:numId w:val="61"/>
        </w:numPr>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7B75CC1B" w14:textId="77777777" w:rsidR="00324B05" w:rsidRPr="004765F5" w:rsidRDefault="00BD0053" w:rsidP="0072355A">
      <w:pPr>
        <w:pStyle w:val="1fc"/>
        <w:numPr>
          <w:ilvl w:val="0"/>
          <w:numId w:val="61"/>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71243499" w14:textId="77777777" w:rsidR="00324B05" w:rsidRDefault="00324B05" w:rsidP="00324B05">
      <w:pPr>
        <w:spacing w:line="360" w:lineRule="auto"/>
        <w:ind w:left="33"/>
        <w:rPr>
          <w:rtl/>
        </w:rPr>
      </w:pPr>
    </w:p>
    <w:p w14:paraId="1502B71D" w14:textId="77777777" w:rsidR="00324B05" w:rsidRPr="00853370" w:rsidRDefault="00324B05" w:rsidP="00324B05">
      <w:pPr>
        <w:spacing w:line="360" w:lineRule="auto"/>
        <w:ind w:left="33"/>
        <w:rPr>
          <w:rtl/>
        </w:rPr>
      </w:pPr>
    </w:p>
    <w:p w14:paraId="24378BCF" w14:textId="77777777" w:rsidR="00324B05" w:rsidRPr="00780937" w:rsidRDefault="00BD0053"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1FB477D" w14:textId="77777777" w:rsidR="00324B05" w:rsidRPr="00780937" w:rsidRDefault="00BD0053"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1FF23E3C" w14:textId="77777777" w:rsidR="00324B05" w:rsidRPr="00780937" w:rsidRDefault="00324B05" w:rsidP="004765F5">
      <w:pPr>
        <w:pStyle w:val="1fc"/>
        <w:rPr>
          <w:rtl/>
        </w:rPr>
      </w:pPr>
    </w:p>
    <w:p w14:paraId="2B4A43A4" w14:textId="77777777" w:rsidR="00324B05" w:rsidRPr="00780937" w:rsidRDefault="00BD0053"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5B11ABC4" w14:textId="77777777" w:rsidR="00324B05" w:rsidRPr="00780937" w:rsidRDefault="00BD0053"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4FF75917" w14:textId="77777777" w:rsidR="00324B05" w:rsidRPr="00780937" w:rsidRDefault="00324B05" w:rsidP="004765F5">
      <w:pPr>
        <w:pStyle w:val="1fc"/>
        <w:rPr>
          <w:rtl/>
        </w:rPr>
      </w:pPr>
    </w:p>
    <w:p w14:paraId="5F21ADDB" w14:textId="77777777" w:rsidR="00324B05" w:rsidRPr="00780937" w:rsidRDefault="00BD0053"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2A1796FB" w14:textId="77777777" w:rsidR="00324B05" w:rsidRPr="00780937" w:rsidRDefault="00BD0053"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6607EEA7" w14:textId="77777777" w:rsidR="00324B05" w:rsidRDefault="00324B05" w:rsidP="004765F5">
      <w:pPr>
        <w:pStyle w:val="1fc"/>
        <w:rPr>
          <w:bCs/>
          <w:u w:val="single"/>
          <w:rtl/>
        </w:rPr>
      </w:pPr>
    </w:p>
    <w:p w14:paraId="595B63D8" w14:textId="77777777" w:rsidR="00324B05" w:rsidRDefault="00324B05" w:rsidP="00324B05">
      <w:pPr>
        <w:keepNext/>
        <w:tabs>
          <w:tab w:val="left" w:pos="283"/>
        </w:tabs>
        <w:spacing w:before="240" w:after="240" w:line="360" w:lineRule="auto"/>
        <w:jc w:val="center"/>
        <w:outlineLvl w:val="0"/>
        <w:rPr>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221233E1" w14:textId="7F5931D7" w:rsidR="004E394B" w:rsidRDefault="00BD0053" w:rsidP="00973BC2">
      <w:pPr>
        <w:pStyle w:val="1fe"/>
        <w:rPr>
          <w:rtl/>
        </w:rPr>
      </w:pPr>
      <w:bookmarkStart w:id="361" w:name="_Toc235433707"/>
      <w:bookmarkStart w:id="362" w:name="_Toc32477911"/>
      <w:bookmarkStart w:id="363" w:name="_Toc43400638"/>
      <w:bookmarkStart w:id="364" w:name="_Toc44931950"/>
      <w:bookmarkStart w:id="365" w:name="_Toc44932037"/>
      <w:bookmarkStart w:id="366" w:name="_Toc53331371"/>
      <w:bookmarkStart w:id="367" w:name="_Toc173823731"/>
      <w:bookmarkStart w:id="368" w:name="_Toc173825539"/>
      <w:r w:rsidRPr="00EC0034">
        <w:rPr>
          <w:rFonts w:hint="cs"/>
          <w:rtl/>
        </w:rPr>
        <w:lastRenderedPageBreak/>
        <w:t>רשימת נספחים</w:t>
      </w:r>
      <w:bookmarkEnd w:id="361"/>
      <w:r w:rsidRPr="00EC0034">
        <w:rPr>
          <w:rFonts w:hint="cs"/>
          <w:rtl/>
        </w:rPr>
        <w:t xml:space="preserve"> </w:t>
      </w:r>
      <w:bookmarkEnd w:id="362"/>
      <w:bookmarkEnd w:id="363"/>
      <w:bookmarkEnd w:id="364"/>
      <w:bookmarkEnd w:id="365"/>
      <w:bookmarkEnd w:id="366"/>
      <w:bookmarkEnd w:id="367"/>
      <w:bookmarkEnd w:id="368"/>
    </w:p>
    <w:p w14:paraId="2F5D137C" w14:textId="77777777" w:rsidR="005C22EB" w:rsidRDefault="005C22EB" w:rsidP="005C22EB">
      <w:bookmarkStart w:id="369" w:name="tbl_appendixesList"/>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רשימת נספחים"/>
        <w:tblDescription w:val="רשימת הנספחים להצעה"/>
      </w:tblPr>
      <w:tblGrid>
        <w:gridCol w:w="6703"/>
        <w:gridCol w:w="2059"/>
        <w:gridCol w:w="1694"/>
      </w:tblGrid>
      <w:tr w:rsidR="00E46B63" w14:paraId="39FFB66F" w14:textId="77777777">
        <w:trPr>
          <w:trHeight w:val="864"/>
        </w:trPr>
        <w:tc>
          <w:tcPr>
            <w:tcW w:w="6653" w:type="dxa"/>
            <w:shd w:val="clear" w:color="auto" w:fill="D3D3D3"/>
            <w:tcMar>
              <w:top w:w="100" w:type="dxa"/>
              <w:bottom w:w="100" w:type="dxa"/>
              <w:right w:w="100" w:type="dxa"/>
            </w:tcMar>
            <w:vAlign w:val="center"/>
          </w:tcPr>
          <w:p w14:paraId="20C1403C" w14:textId="77777777" w:rsidR="00E46B63" w:rsidRDefault="00BD0053">
            <w:pPr>
              <w:rPr>
                <w:rtl/>
              </w:rPr>
            </w:pPr>
            <w:r>
              <w:rPr>
                <w:rFonts w:eastAsia="David"/>
                <w:b/>
                <w:bCs/>
                <w:rtl/>
              </w:rPr>
              <w:t>תיאור נספח</w:t>
            </w:r>
          </w:p>
        </w:tc>
        <w:tc>
          <w:tcPr>
            <w:tcW w:w="2246" w:type="dxa"/>
            <w:shd w:val="clear" w:color="auto" w:fill="D3D3D3"/>
            <w:tcMar>
              <w:top w:w="100" w:type="dxa"/>
              <w:bottom w:w="100" w:type="dxa"/>
              <w:right w:w="100" w:type="dxa"/>
            </w:tcMar>
            <w:vAlign w:val="center"/>
          </w:tcPr>
          <w:p w14:paraId="30C9FC83" w14:textId="77777777" w:rsidR="00E46B63" w:rsidRDefault="00BD0053">
            <w:pPr>
              <w:rPr>
                <w:rtl/>
              </w:rPr>
            </w:pPr>
            <w:r>
              <w:rPr>
                <w:rFonts w:eastAsia="David"/>
                <w:b/>
                <w:bCs/>
                <w:rtl/>
              </w:rPr>
              <w:t>שם נספח</w:t>
            </w:r>
          </w:p>
        </w:tc>
        <w:tc>
          <w:tcPr>
            <w:tcW w:w="1872" w:type="dxa"/>
            <w:shd w:val="clear" w:color="auto" w:fill="D3D3D3"/>
            <w:tcMar>
              <w:top w:w="100" w:type="dxa"/>
              <w:bottom w:w="100" w:type="dxa"/>
              <w:right w:w="100" w:type="dxa"/>
            </w:tcMar>
            <w:vAlign w:val="center"/>
          </w:tcPr>
          <w:p w14:paraId="4FE908B4" w14:textId="77777777" w:rsidR="00E46B63" w:rsidRDefault="00BD0053">
            <w:pPr>
              <w:rPr>
                <w:rtl/>
              </w:rPr>
            </w:pPr>
            <w:r>
              <w:rPr>
                <w:rFonts w:eastAsia="David"/>
                <w:b/>
                <w:bCs/>
                <w:rtl/>
              </w:rPr>
              <w:t>מס' נספח</w:t>
            </w:r>
          </w:p>
        </w:tc>
      </w:tr>
      <w:tr w:rsidR="00E46B63" w14:paraId="431B0F40" w14:textId="77777777">
        <w:tc>
          <w:tcPr>
            <w:tcW w:w="6653" w:type="dxa"/>
            <w:shd w:val="clear" w:color="auto" w:fill="auto"/>
            <w:tcMar>
              <w:top w:w="100" w:type="dxa"/>
              <w:bottom w:w="100" w:type="dxa"/>
              <w:right w:w="100" w:type="dxa"/>
            </w:tcMar>
            <w:vAlign w:val="center"/>
          </w:tcPr>
          <w:p w14:paraId="2206A062" w14:textId="77777777" w:rsidR="00E46B63" w:rsidRDefault="00BD0053">
            <w:pPr>
              <w:spacing w:line="360" w:lineRule="auto"/>
              <w:rPr>
                <w:rtl/>
              </w:rPr>
            </w:pPr>
            <w:r>
              <w:rPr>
                <w:rFonts w:eastAsia="David"/>
                <w:rtl/>
              </w:rPr>
              <w:t>טופס הצעת מחיר מלא בהתאם להוראות המופיעות בנספח.</w:t>
            </w:r>
          </w:p>
        </w:tc>
        <w:tc>
          <w:tcPr>
            <w:tcW w:w="2246" w:type="dxa"/>
            <w:shd w:val="clear" w:color="auto" w:fill="auto"/>
            <w:tcMar>
              <w:top w:w="100" w:type="dxa"/>
              <w:bottom w:w="100" w:type="dxa"/>
              <w:right w:w="100" w:type="dxa"/>
            </w:tcMar>
            <w:vAlign w:val="center"/>
          </w:tcPr>
          <w:p w14:paraId="7343A431" w14:textId="77777777" w:rsidR="00E46B63" w:rsidRDefault="00BD0053">
            <w:pPr>
              <w:spacing w:line="360" w:lineRule="auto"/>
              <w:rPr>
                <w:rtl/>
              </w:rPr>
            </w:pPr>
            <w:r>
              <w:rPr>
                <w:rFonts w:eastAsia="David"/>
                <w:b/>
                <w:bCs/>
                <w:rtl/>
              </w:rPr>
              <w:t>הצעת מחיר</w:t>
            </w:r>
          </w:p>
        </w:tc>
        <w:tc>
          <w:tcPr>
            <w:tcW w:w="1872" w:type="dxa"/>
            <w:shd w:val="clear" w:color="auto" w:fill="auto"/>
            <w:tcMar>
              <w:top w:w="100" w:type="dxa"/>
              <w:bottom w:w="100" w:type="dxa"/>
              <w:right w:w="100" w:type="dxa"/>
            </w:tcMar>
            <w:vAlign w:val="center"/>
          </w:tcPr>
          <w:p w14:paraId="04FEEEC8" w14:textId="77777777" w:rsidR="00E46B63" w:rsidRDefault="00BD0053">
            <w:pPr>
              <w:rPr>
                <w:rtl/>
              </w:rPr>
            </w:pPr>
            <w:r>
              <w:rPr>
                <w:rFonts w:eastAsia="David"/>
                <w:b/>
                <w:bCs/>
                <w:rtl/>
              </w:rPr>
              <w:t>נספח 1</w:t>
            </w:r>
          </w:p>
        </w:tc>
      </w:tr>
      <w:tr w:rsidR="00E46B63" w14:paraId="5322E7DB" w14:textId="77777777">
        <w:tc>
          <w:tcPr>
            <w:tcW w:w="6653" w:type="dxa"/>
            <w:shd w:val="clear" w:color="auto" w:fill="auto"/>
            <w:tcMar>
              <w:top w:w="100" w:type="dxa"/>
              <w:bottom w:w="100" w:type="dxa"/>
              <w:right w:w="100" w:type="dxa"/>
            </w:tcMar>
            <w:vAlign w:val="center"/>
          </w:tcPr>
          <w:p w14:paraId="0024E49E" w14:textId="77777777" w:rsidR="00E46B63" w:rsidRDefault="00BD0053">
            <w:pPr>
              <w:spacing w:line="360" w:lineRule="auto"/>
              <w:rPr>
                <w:rtl/>
              </w:rPr>
            </w:pPr>
            <w:r>
              <w:rPr>
                <w:rFonts w:eastAsia="David"/>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r>
              <w:rPr>
                <w:rFonts w:eastAsia="David"/>
              </w:rPr>
              <w:br/>
            </w:r>
            <w:r>
              <w:rPr>
                <w:rFonts w:eastAsia="David"/>
                <w:rtl/>
              </w:rPr>
              <w:t>לצורך כך ניתן להשתמש בקישור הבא:</w:t>
            </w:r>
            <w:r>
              <w:rPr>
                <w:rFonts w:eastAsia="David"/>
              </w:rPr>
              <w:br/>
            </w:r>
            <w:hyperlink r:id="rId23" w:history="1">
              <w:r>
                <w:rPr>
                  <w:rStyle w:val="Hyperlink"/>
                  <w:rFonts w:eastAsia="David"/>
                </w:rPr>
                <w:t>https://www.misim.gov.il/gmishurim/frmInputMekabel.aspx?cur=0</w:t>
              </w:r>
            </w:hyperlink>
          </w:p>
        </w:tc>
        <w:tc>
          <w:tcPr>
            <w:tcW w:w="2246" w:type="dxa"/>
            <w:shd w:val="clear" w:color="auto" w:fill="auto"/>
            <w:tcMar>
              <w:top w:w="100" w:type="dxa"/>
              <w:bottom w:w="100" w:type="dxa"/>
              <w:right w:w="100" w:type="dxa"/>
            </w:tcMar>
            <w:vAlign w:val="center"/>
          </w:tcPr>
          <w:p w14:paraId="22633720" w14:textId="77777777" w:rsidR="00E46B63" w:rsidRDefault="00BD0053">
            <w:pPr>
              <w:spacing w:line="360" w:lineRule="auto"/>
              <w:rPr>
                <w:rtl/>
              </w:rPr>
            </w:pPr>
            <w:r>
              <w:rPr>
                <w:rFonts w:eastAsia="David"/>
                <w:b/>
                <w:bCs/>
                <w:rtl/>
              </w:rPr>
              <w:t>אישור פקיד מורשה</w:t>
            </w:r>
          </w:p>
        </w:tc>
        <w:tc>
          <w:tcPr>
            <w:tcW w:w="1872" w:type="dxa"/>
            <w:shd w:val="clear" w:color="auto" w:fill="auto"/>
            <w:tcMar>
              <w:top w:w="100" w:type="dxa"/>
              <w:bottom w:w="100" w:type="dxa"/>
              <w:right w:w="100" w:type="dxa"/>
            </w:tcMar>
            <w:vAlign w:val="center"/>
          </w:tcPr>
          <w:p w14:paraId="5346832B" w14:textId="77777777" w:rsidR="00E46B63" w:rsidRDefault="00BD0053">
            <w:pPr>
              <w:rPr>
                <w:rtl/>
              </w:rPr>
            </w:pPr>
            <w:r>
              <w:rPr>
                <w:rFonts w:eastAsia="David"/>
                <w:b/>
                <w:bCs/>
                <w:rtl/>
              </w:rPr>
              <w:t>נספח 2</w:t>
            </w:r>
          </w:p>
        </w:tc>
      </w:tr>
      <w:tr w:rsidR="00E46B63" w14:paraId="7FEC1D78" w14:textId="77777777">
        <w:tc>
          <w:tcPr>
            <w:tcW w:w="6653" w:type="dxa"/>
            <w:shd w:val="clear" w:color="auto" w:fill="auto"/>
            <w:tcMar>
              <w:top w:w="100" w:type="dxa"/>
              <w:bottom w:w="100" w:type="dxa"/>
              <w:right w:w="100" w:type="dxa"/>
            </w:tcMar>
            <w:vAlign w:val="center"/>
          </w:tcPr>
          <w:p w14:paraId="7D259139" w14:textId="77777777" w:rsidR="00E46B63" w:rsidRDefault="00BD0053">
            <w:pPr>
              <w:spacing w:line="360" w:lineRule="auto"/>
              <w:rPr>
                <w:rtl/>
              </w:rPr>
            </w:pPr>
            <w:r>
              <w:rPr>
                <w:rFonts w:eastAsia="David"/>
                <w:rtl/>
              </w:rPr>
              <w:t xml:space="preserve">על המציע לצרף תצהיר עו"ד בהתאם למפורט בנספח. </w:t>
            </w:r>
          </w:p>
        </w:tc>
        <w:tc>
          <w:tcPr>
            <w:tcW w:w="2246" w:type="dxa"/>
            <w:shd w:val="clear" w:color="auto" w:fill="auto"/>
            <w:tcMar>
              <w:top w:w="100" w:type="dxa"/>
              <w:bottom w:w="100" w:type="dxa"/>
              <w:right w:w="100" w:type="dxa"/>
            </w:tcMar>
            <w:vAlign w:val="center"/>
          </w:tcPr>
          <w:p w14:paraId="254141A7" w14:textId="77777777" w:rsidR="00E46B63" w:rsidRDefault="00BD0053">
            <w:pPr>
              <w:spacing w:line="360" w:lineRule="auto"/>
              <w:rPr>
                <w:rtl/>
              </w:rPr>
            </w:pPr>
            <w:r>
              <w:rPr>
                <w:rFonts w:eastAsia="David"/>
                <w:b/>
                <w:bCs/>
                <w:rtl/>
              </w:rPr>
              <w:t>תצהיר עו"ד בדבר היעדר הרשעות לפי חוק עסקאות גופים ציבוריים</w:t>
            </w:r>
          </w:p>
        </w:tc>
        <w:tc>
          <w:tcPr>
            <w:tcW w:w="1872" w:type="dxa"/>
            <w:shd w:val="clear" w:color="auto" w:fill="auto"/>
            <w:tcMar>
              <w:top w:w="100" w:type="dxa"/>
              <w:bottom w:w="100" w:type="dxa"/>
              <w:right w:w="100" w:type="dxa"/>
            </w:tcMar>
            <w:vAlign w:val="center"/>
          </w:tcPr>
          <w:p w14:paraId="53806694" w14:textId="77777777" w:rsidR="00E46B63" w:rsidRDefault="00BD0053">
            <w:pPr>
              <w:rPr>
                <w:rtl/>
              </w:rPr>
            </w:pPr>
            <w:r>
              <w:rPr>
                <w:rFonts w:eastAsia="David"/>
                <w:b/>
                <w:bCs/>
                <w:rtl/>
              </w:rPr>
              <w:t>נספח 3</w:t>
            </w:r>
          </w:p>
        </w:tc>
      </w:tr>
      <w:tr w:rsidR="00E46B63" w14:paraId="3BE20F07" w14:textId="77777777">
        <w:tc>
          <w:tcPr>
            <w:tcW w:w="6653" w:type="dxa"/>
            <w:shd w:val="clear" w:color="auto" w:fill="auto"/>
            <w:tcMar>
              <w:top w:w="100" w:type="dxa"/>
              <w:bottom w:w="100" w:type="dxa"/>
              <w:right w:w="100" w:type="dxa"/>
            </w:tcMar>
            <w:vAlign w:val="center"/>
          </w:tcPr>
          <w:p w14:paraId="20337F67" w14:textId="77777777" w:rsidR="00E46B63" w:rsidRDefault="00BD0053">
            <w:pPr>
              <w:spacing w:line="360" w:lineRule="auto"/>
              <w:rPr>
                <w:rtl/>
              </w:rPr>
            </w:pPr>
            <w:r>
              <w:rPr>
                <w:rFonts w:eastAsia="David"/>
                <w:rtl/>
              </w:rPr>
              <w:t>על המציע לצרף תצהיר זה עבור כל גורם שנדרש במסגרת המכרז.</w:t>
            </w:r>
          </w:p>
        </w:tc>
        <w:tc>
          <w:tcPr>
            <w:tcW w:w="2246" w:type="dxa"/>
            <w:shd w:val="clear" w:color="auto" w:fill="auto"/>
            <w:tcMar>
              <w:top w:w="100" w:type="dxa"/>
              <w:bottom w:w="100" w:type="dxa"/>
              <w:right w:w="100" w:type="dxa"/>
            </w:tcMar>
            <w:vAlign w:val="center"/>
          </w:tcPr>
          <w:p w14:paraId="72AB612A" w14:textId="77777777" w:rsidR="00E46B63" w:rsidRDefault="00BD0053">
            <w:pPr>
              <w:spacing w:line="360" w:lineRule="auto"/>
              <w:rPr>
                <w:rtl/>
              </w:rPr>
            </w:pPr>
            <w:r>
              <w:rPr>
                <w:rFonts w:eastAsia="David"/>
                <w:b/>
                <w:bCs/>
                <w:rtl/>
              </w:rPr>
              <w:t>תצהיר מידע פלילי</w:t>
            </w:r>
          </w:p>
        </w:tc>
        <w:tc>
          <w:tcPr>
            <w:tcW w:w="1872" w:type="dxa"/>
            <w:shd w:val="clear" w:color="auto" w:fill="auto"/>
            <w:tcMar>
              <w:top w:w="100" w:type="dxa"/>
              <w:bottom w:w="100" w:type="dxa"/>
              <w:right w:w="100" w:type="dxa"/>
            </w:tcMar>
            <w:vAlign w:val="center"/>
          </w:tcPr>
          <w:p w14:paraId="33BB84CA" w14:textId="77777777" w:rsidR="00E46B63" w:rsidRDefault="00BD0053">
            <w:pPr>
              <w:rPr>
                <w:rtl/>
              </w:rPr>
            </w:pPr>
            <w:r>
              <w:rPr>
                <w:rFonts w:eastAsia="David"/>
                <w:b/>
                <w:bCs/>
                <w:rtl/>
              </w:rPr>
              <w:t>נספח 4</w:t>
            </w:r>
          </w:p>
        </w:tc>
      </w:tr>
      <w:tr w:rsidR="00E46B63" w14:paraId="6212D291" w14:textId="77777777">
        <w:tc>
          <w:tcPr>
            <w:tcW w:w="6653" w:type="dxa"/>
            <w:shd w:val="clear" w:color="auto" w:fill="auto"/>
            <w:tcMar>
              <w:top w:w="100" w:type="dxa"/>
              <w:bottom w:w="100" w:type="dxa"/>
              <w:right w:w="100" w:type="dxa"/>
            </w:tcMar>
            <w:vAlign w:val="center"/>
          </w:tcPr>
          <w:p w14:paraId="6A674A9E" w14:textId="77777777" w:rsidR="00E46B63" w:rsidRDefault="00BD0053">
            <w:pPr>
              <w:spacing w:line="360" w:lineRule="auto"/>
              <w:rPr>
                <w:rtl/>
              </w:rPr>
            </w:pPr>
            <w:r>
              <w:rPr>
                <w:rFonts w:eastAsia="David"/>
                <w:rtl/>
              </w:rPr>
              <w:t>אישור רו"ח בדבר העדר חשש להמשך קיומו של המציע כעסק חי בהתאם לנוסח המופיע בנספח.</w:t>
            </w:r>
          </w:p>
        </w:tc>
        <w:tc>
          <w:tcPr>
            <w:tcW w:w="2246" w:type="dxa"/>
            <w:shd w:val="clear" w:color="auto" w:fill="auto"/>
            <w:tcMar>
              <w:top w:w="100" w:type="dxa"/>
              <w:bottom w:w="100" w:type="dxa"/>
              <w:right w:w="100" w:type="dxa"/>
            </w:tcMar>
            <w:vAlign w:val="center"/>
          </w:tcPr>
          <w:p w14:paraId="17A68FC1" w14:textId="77777777" w:rsidR="00E46B63" w:rsidRDefault="00BD0053">
            <w:pPr>
              <w:spacing w:line="360" w:lineRule="auto"/>
              <w:rPr>
                <w:rtl/>
              </w:rPr>
            </w:pPr>
            <w:r>
              <w:rPr>
                <w:rFonts w:eastAsia="David"/>
                <w:b/>
                <w:bCs/>
                <w:rtl/>
              </w:rPr>
              <w:t>אישור עסק חי</w:t>
            </w:r>
          </w:p>
        </w:tc>
        <w:tc>
          <w:tcPr>
            <w:tcW w:w="1872" w:type="dxa"/>
            <w:shd w:val="clear" w:color="auto" w:fill="auto"/>
            <w:tcMar>
              <w:top w:w="100" w:type="dxa"/>
              <w:bottom w:w="100" w:type="dxa"/>
              <w:right w:w="100" w:type="dxa"/>
            </w:tcMar>
            <w:vAlign w:val="center"/>
          </w:tcPr>
          <w:p w14:paraId="6BE5985B" w14:textId="77777777" w:rsidR="00E46B63" w:rsidRDefault="00BD0053">
            <w:pPr>
              <w:rPr>
                <w:rtl/>
              </w:rPr>
            </w:pPr>
            <w:r>
              <w:rPr>
                <w:rFonts w:eastAsia="David"/>
                <w:b/>
                <w:bCs/>
                <w:rtl/>
              </w:rPr>
              <w:t>נספח 5</w:t>
            </w:r>
          </w:p>
        </w:tc>
      </w:tr>
    </w:tbl>
    <w:p w14:paraId="0724FA18" w14:textId="77777777" w:rsidR="00E46B63" w:rsidRDefault="00E46B63" w:rsidP="005C22EB"/>
    <w:bookmarkEnd w:id="369"/>
    <w:p w14:paraId="309B1009" w14:textId="77777777" w:rsidR="00E46B63" w:rsidRDefault="00BD0053" w:rsidP="005C22EB">
      <w:r>
        <w:t xml:space="preserve"> </w:t>
      </w:r>
    </w:p>
    <w:p w14:paraId="47C2EE47" w14:textId="77777777" w:rsidR="005C22EB" w:rsidRDefault="005C22EB" w:rsidP="005C22EB"/>
    <w:p w14:paraId="1C3BFECC" w14:textId="77777777" w:rsidR="005C22EB" w:rsidRPr="0030142D" w:rsidRDefault="005C22EB" w:rsidP="0030142D">
      <w:pPr>
        <w:rPr>
          <w:rtl/>
        </w:rPr>
      </w:pPr>
    </w:p>
    <w:p w14:paraId="44AAAC41" w14:textId="77777777" w:rsidR="00603451" w:rsidRDefault="00603451">
      <w:pPr>
        <w:bidi w:val="0"/>
        <w:spacing w:before="200" w:after="200" w:line="276" w:lineRule="auto"/>
        <w:rPr>
          <w:rFonts w:ascii="Cambria" w:hAnsi="Cambria"/>
          <w:b/>
          <w:bCs/>
          <w:i/>
          <w:kern w:val="28"/>
          <w:sz w:val="28"/>
          <w:szCs w:val="28"/>
          <w:rtl/>
        </w:rPr>
        <w:sectPr w:rsidR="00603451" w:rsidSect="008D7D5C">
          <w:pgSz w:w="11906" w:h="16838" w:code="9"/>
          <w:pgMar w:top="720" w:right="720" w:bottom="720" w:left="720" w:header="706" w:footer="706" w:gutter="0"/>
          <w:cols w:space="708"/>
          <w:titlePg/>
          <w:bidi/>
          <w:rtlGutter/>
          <w:docGrid w:linePitch="360"/>
        </w:sectPr>
      </w:pPr>
      <w:bookmarkStart w:id="370" w:name="_Toc504992922"/>
      <w:bookmarkStart w:id="371" w:name="_Toc401778846"/>
    </w:p>
    <w:p w14:paraId="629F12C7" w14:textId="77777777" w:rsidR="00992E15" w:rsidRPr="00E0309B" w:rsidRDefault="00BD0053" w:rsidP="00602672">
      <w:pPr>
        <w:pStyle w:val="afffffffb"/>
        <w:rPr>
          <w:rtl/>
        </w:rPr>
      </w:pPr>
      <w:bookmarkStart w:id="372" w:name="_Toc44931951"/>
      <w:bookmarkStart w:id="373" w:name="_Toc44932038"/>
      <w:bookmarkStart w:id="374" w:name="_Toc53331372"/>
      <w:bookmarkStart w:id="375" w:name="_Toc235433708"/>
      <w:bookmarkStart w:id="376" w:name="show_nispach1_2"/>
      <w:r w:rsidRPr="00E0309B">
        <w:rPr>
          <w:rFonts w:hint="eastAsia"/>
          <w:rtl/>
        </w:rPr>
        <w:lastRenderedPageBreak/>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370"/>
      <w:bookmarkEnd w:id="372"/>
      <w:bookmarkEnd w:id="373"/>
      <w:bookmarkEnd w:id="374"/>
      <w:r w:rsidR="00114AFF" w:rsidRPr="00CF1B71">
        <w:rPr>
          <w:rFonts w:hint="eastAsia"/>
          <w:rtl/>
        </w:rPr>
        <w:t>למכרז</w:t>
      </w:r>
      <w:r w:rsidR="00114AFF" w:rsidRPr="00CF1B71">
        <w:rPr>
          <w:rtl/>
        </w:rPr>
        <w:t xml:space="preserve"> </w:t>
      </w:r>
      <w:r w:rsidR="001B7B0F" w:rsidRPr="001B7B0F">
        <w:rPr>
          <w:rtl/>
        </w:rPr>
        <w:t>4/2026</w:t>
      </w:r>
      <w:r w:rsidR="001B7B0F">
        <w:rPr>
          <w:rFonts w:hint="cs"/>
          <w:rtl/>
        </w:rPr>
        <w:t xml:space="preserve"> </w:t>
      </w:r>
      <w:r w:rsidR="00114AFF" w:rsidRPr="00CF1B71">
        <w:rPr>
          <w:rtl/>
        </w:rPr>
        <w:t>-</w:t>
      </w:r>
      <w:bookmarkStart w:id="377" w:name="TenderDesc_4"/>
      <w:r w:rsidR="00114AFF" w:rsidRPr="00CF1B71">
        <w:rPr>
          <w:rtl/>
        </w:rPr>
        <w:t>שירותי ייעוץ בהליכי מכרזים והתקשרויות</w:t>
      </w:r>
      <w:bookmarkEnd w:id="375"/>
      <w:bookmarkEnd w:id="377"/>
    </w:p>
    <w:p w14:paraId="0BA03BFB" w14:textId="77777777" w:rsidR="00992E15" w:rsidRPr="00324B05" w:rsidRDefault="00992E15" w:rsidP="00992E15">
      <w:pPr>
        <w:spacing w:line="360" w:lineRule="auto"/>
        <w:ind w:left="501"/>
        <w:contextualSpacing/>
        <w:jc w:val="both"/>
        <w:rPr>
          <w:kern w:val="28"/>
          <w:sz w:val="20"/>
          <w:szCs w:val="20"/>
          <w:rtl/>
        </w:rPr>
      </w:pPr>
      <w:bookmarkStart w:id="378" w:name="show_Ismn_2"/>
    </w:p>
    <w:p w14:paraId="1D29BDF0" w14:textId="77777777" w:rsidR="00992E15" w:rsidRPr="00E0309B" w:rsidRDefault="00BD0053" w:rsidP="00992E15">
      <w:pPr>
        <w:jc w:val="center"/>
        <w:rPr>
          <w:rtl/>
        </w:rPr>
      </w:pPr>
      <w:bookmarkStart w:id="379" w:name="show_SugTevatMichrazimDigital_1"/>
      <w:r>
        <w:rPr>
          <w:rFonts w:hint="cs"/>
          <w:b/>
          <w:bCs/>
          <w:kern w:val="28"/>
          <w:sz w:val="28"/>
          <w:szCs w:val="28"/>
          <w:rtl/>
        </w:rPr>
        <w:t>טופס זה יוגש בנפרד מחוברת ההצעה</w:t>
      </w:r>
    </w:p>
    <w:bookmarkEnd w:id="378"/>
    <w:bookmarkEnd w:id="379"/>
    <w:p w14:paraId="65686B0A" w14:textId="77777777" w:rsidR="00533E2E" w:rsidRPr="00E0309B" w:rsidRDefault="00533E2E" w:rsidP="00992E15">
      <w:pPr>
        <w:jc w:val="center"/>
        <w:rPr>
          <w:rtl/>
        </w:rPr>
      </w:pPr>
    </w:p>
    <w:p w14:paraId="71DF4A14" w14:textId="77777777" w:rsidR="00E46B63" w:rsidRDefault="00BD0053">
      <w:pPr>
        <w:spacing w:after="240" w:line="360" w:lineRule="auto"/>
        <w:jc w:val="both"/>
        <w:rPr>
          <w:rFonts w:eastAsia="David"/>
          <w:caps/>
          <w:rtl/>
        </w:rPr>
      </w:pPr>
      <w:bookmarkStart w:id="380" w:name="html_pricingRulesGeneral"/>
      <w:r>
        <w:rPr>
          <w:rFonts w:eastAsia="David"/>
          <w:b/>
          <w:bCs/>
          <w:u w:val="single"/>
          <w:rtl/>
        </w:rPr>
        <w:t>כללי</w:t>
      </w:r>
    </w:p>
    <w:p w14:paraId="1E29CD3D" w14:textId="77777777" w:rsidR="00E46B63" w:rsidRDefault="00BD0053" w:rsidP="0072355A">
      <w:pPr>
        <w:numPr>
          <w:ilvl w:val="0"/>
          <w:numId w:val="74"/>
        </w:numPr>
        <w:spacing w:before="240" w:line="360" w:lineRule="auto"/>
        <w:ind w:hanging="282"/>
        <w:jc w:val="both"/>
        <w:rPr>
          <w:rFonts w:eastAsia="David"/>
          <w:caps/>
          <w:rtl/>
        </w:rPr>
      </w:pPr>
      <w:r>
        <w:rPr>
          <w:rFonts w:eastAsia="David"/>
          <w:rtl/>
        </w:rPr>
        <w:t>על המציע לעיין בכלל מסמכי המכרז טרם מילוי טופס הצעת המחיר.</w:t>
      </w:r>
    </w:p>
    <w:p w14:paraId="44B36D42" w14:textId="77777777" w:rsidR="00E46B63" w:rsidRDefault="00BD0053" w:rsidP="0072355A">
      <w:pPr>
        <w:numPr>
          <w:ilvl w:val="0"/>
          <w:numId w:val="74"/>
        </w:numPr>
        <w:spacing w:after="240" w:line="360" w:lineRule="auto"/>
        <w:ind w:hanging="282"/>
        <w:jc w:val="both"/>
        <w:rPr>
          <w:rFonts w:eastAsia="David"/>
          <w:caps/>
          <w:rtl/>
        </w:rPr>
      </w:pPr>
      <w:r>
        <w:rPr>
          <w:rFonts w:eastAsia="David"/>
          <w:rtl/>
        </w:rPr>
        <w:t xml:space="preserve">מובהר, כי המשקלים המפורטים ביחס ליחידות התמחור מטה, הם בבחינת הערכה בלבד לשם חישוב ההצעה הזוכה ואין לראות בהם משום ביטוי או שיקוף כלשהו לכמויות שיוזמנו מהספק במסגרת ההתקשרות. למזמין מסור שיקול הדעת המלא והבלעדי לקבוע את היקף השירותים שיוזמנו לפי צרכיו בפועל. </w:t>
      </w:r>
    </w:p>
    <w:p w14:paraId="32735D7C" w14:textId="77777777" w:rsidR="00E46B63" w:rsidRDefault="00BD0053">
      <w:pPr>
        <w:spacing w:before="240" w:after="240" w:line="360" w:lineRule="auto"/>
        <w:jc w:val="both"/>
        <w:rPr>
          <w:rFonts w:eastAsia="David"/>
          <w:caps/>
          <w:rtl/>
        </w:rPr>
      </w:pPr>
      <w:r>
        <w:rPr>
          <w:rFonts w:eastAsia="David"/>
          <w:b/>
          <w:bCs/>
          <w:u w:val="single"/>
          <w:rtl/>
        </w:rPr>
        <w:t>הצעת המחיר</w:t>
      </w:r>
    </w:p>
    <w:p w14:paraId="0ED63617" w14:textId="77777777" w:rsidR="00E46B63" w:rsidRDefault="00BD0053" w:rsidP="0072355A">
      <w:pPr>
        <w:numPr>
          <w:ilvl w:val="0"/>
          <w:numId w:val="75"/>
        </w:numPr>
        <w:spacing w:before="240" w:line="360" w:lineRule="auto"/>
        <w:ind w:hanging="282"/>
        <w:jc w:val="both"/>
        <w:rPr>
          <w:rFonts w:eastAsia="David"/>
          <w:caps/>
          <w:rtl/>
        </w:rPr>
      </w:pPr>
      <w:r>
        <w:rPr>
          <w:rFonts w:eastAsia="David"/>
          <w:rtl/>
        </w:rPr>
        <w:t>הצעת המחיר תינתן אך ורק במספרים עגולים. ככל ומציע ינקוב במספר עשרוני, יהיה רשאי המזמין לתקן את הסכום הנקוב למספר העגול הקרוב ביותר כלפי מעלה.</w:t>
      </w:r>
    </w:p>
    <w:p w14:paraId="4AE5D43D" w14:textId="77777777" w:rsidR="00E46B63" w:rsidRDefault="00BD0053" w:rsidP="0072355A">
      <w:pPr>
        <w:numPr>
          <w:ilvl w:val="0"/>
          <w:numId w:val="75"/>
        </w:numPr>
        <w:spacing w:line="360" w:lineRule="auto"/>
        <w:ind w:hanging="282"/>
        <w:jc w:val="both"/>
        <w:rPr>
          <w:rFonts w:eastAsia="David"/>
          <w:caps/>
          <w:rtl/>
        </w:rPr>
      </w:pPr>
      <w:r>
        <w:rPr>
          <w:rFonts w:eastAsia="David"/>
          <w:rtl/>
        </w:rPr>
        <w:t>יש למלא רק את העמודה המסומנת "למילוי על ידי המציע".</w:t>
      </w:r>
    </w:p>
    <w:p w14:paraId="6E0C17BA" w14:textId="77777777" w:rsidR="003E60F9" w:rsidRDefault="00BD0053" w:rsidP="0072355A">
      <w:pPr>
        <w:numPr>
          <w:ilvl w:val="0"/>
          <w:numId w:val="75"/>
        </w:numPr>
        <w:spacing w:after="240" w:line="360" w:lineRule="auto"/>
        <w:ind w:hanging="282"/>
        <w:jc w:val="both"/>
        <w:rPr>
          <w:rFonts w:eastAsia="David"/>
          <w:caps/>
        </w:rPr>
      </w:pPr>
      <w:r>
        <w:rPr>
          <w:rFonts w:eastAsia="David"/>
          <w:rtl/>
        </w:rPr>
        <w:t>אין למלא את טופס הצעת המחיר בכתב יד אלא בהקלדה בלבד.</w:t>
      </w:r>
      <w:bookmarkEnd w:id="380"/>
    </w:p>
    <w:tbl>
      <w:tblPr>
        <w:tblStyle w:val="TableGrid0"/>
        <w:bidiVisual/>
        <w:tblW w:w="0" w:type="auto"/>
        <w:tblInd w:w="611" w:type="dxa"/>
        <w:tblLook w:val="04A0" w:firstRow="1" w:lastRow="0" w:firstColumn="1" w:lastColumn="0" w:noHBand="0" w:noVBand="1"/>
      </w:tblPr>
      <w:tblGrid>
        <w:gridCol w:w="1645"/>
        <w:gridCol w:w="1932"/>
        <w:gridCol w:w="1471"/>
        <w:gridCol w:w="1204"/>
        <w:gridCol w:w="1371"/>
      </w:tblGrid>
      <w:tr w:rsidR="00966BA2" w:rsidRPr="00BB3641" w14:paraId="0F23E9B6" w14:textId="3E735BBC" w:rsidTr="004A4F65">
        <w:tc>
          <w:tcPr>
            <w:tcW w:w="1652" w:type="dxa"/>
            <w:tcBorders>
              <w:top w:val="single" w:sz="18" w:space="0" w:color="auto"/>
              <w:left w:val="single" w:sz="18" w:space="0" w:color="auto"/>
              <w:bottom w:val="single" w:sz="18" w:space="0" w:color="auto"/>
            </w:tcBorders>
          </w:tcPr>
          <w:p w14:paraId="60F7262A" w14:textId="77777777" w:rsidR="00966BA2" w:rsidRPr="00BB3641" w:rsidRDefault="00966BA2" w:rsidP="00311C39">
            <w:pPr>
              <w:spacing w:line="360" w:lineRule="auto"/>
              <w:jc w:val="both"/>
              <w:rPr>
                <w:b/>
                <w:bCs/>
                <w:rtl/>
              </w:rPr>
            </w:pPr>
          </w:p>
        </w:tc>
        <w:tc>
          <w:tcPr>
            <w:tcW w:w="1942" w:type="dxa"/>
            <w:tcBorders>
              <w:top w:val="single" w:sz="18" w:space="0" w:color="auto"/>
              <w:bottom w:val="single" w:sz="18" w:space="0" w:color="auto"/>
            </w:tcBorders>
          </w:tcPr>
          <w:p w14:paraId="0480132C" w14:textId="77777777" w:rsidR="00966BA2" w:rsidRPr="00BB3641" w:rsidRDefault="00966BA2" w:rsidP="00311C39">
            <w:pPr>
              <w:spacing w:line="360" w:lineRule="auto"/>
              <w:jc w:val="both"/>
              <w:rPr>
                <w:rFonts w:ascii="David" w:hAnsi="David" w:cs="David"/>
                <w:b/>
                <w:bCs/>
                <w:sz w:val="24"/>
                <w:szCs w:val="24"/>
                <w:rtl/>
              </w:rPr>
            </w:pPr>
            <w:r w:rsidRPr="00BB3641">
              <w:rPr>
                <w:rFonts w:ascii="David" w:hAnsi="David" w:cs="David"/>
                <w:b/>
                <w:bCs/>
                <w:sz w:val="24"/>
                <w:szCs w:val="24"/>
                <w:rtl/>
              </w:rPr>
              <w:t>סוג העבודה</w:t>
            </w:r>
          </w:p>
        </w:tc>
        <w:tc>
          <w:tcPr>
            <w:tcW w:w="1479" w:type="dxa"/>
            <w:tcBorders>
              <w:top w:val="single" w:sz="18" w:space="0" w:color="auto"/>
              <w:bottom w:val="single" w:sz="18" w:space="0" w:color="auto"/>
            </w:tcBorders>
          </w:tcPr>
          <w:p w14:paraId="406C2067" w14:textId="77777777" w:rsidR="00966BA2" w:rsidRPr="00BB3641" w:rsidRDefault="00966BA2" w:rsidP="00311C39">
            <w:pPr>
              <w:spacing w:line="360" w:lineRule="auto"/>
              <w:jc w:val="both"/>
              <w:rPr>
                <w:rFonts w:ascii="David" w:hAnsi="David" w:cs="David"/>
                <w:b/>
                <w:bCs/>
                <w:sz w:val="24"/>
                <w:szCs w:val="24"/>
                <w:rtl/>
              </w:rPr>
            </w:pPr>
            <w:r>
              <w:rPr>
                <w:rFonts w:ascii="David" w:hAnsi="David" w:cs="David" w:hint="cs"/>
                <w:b/>
                <w:bCs/>
                <w:sz w:val="24"/>
                <w:szCs w:val="24"/>
                <w:rtl/>
              </w:rPr>
              <w:t xml:space="preserve">אומדן </w:t>
            </w:r>
            <w:r w:rsidRPr="00BB3641">
              <w:rPr>
                <w:rFonts w:ascii="David" w:hAnsi="David" w:cs="David"/>
                <w:b/>
                <w:bCs/>
                <w:sz w:val="24"/>
                <w:szCs w:val="24"/>
                <w:rtl/>
              </w:rPr>
              <w:t>שעות עבודה</w:t>
            </w:r>
          </w:p>
        </w:tc>
        <w:tc>
          <w:tcPr>
            <w:tcW w:w="1209" w:type="dxa"/>
            <w:tcBorders>
              <w:top w:val="single" w:sz="18" w:space="0" w:color="auto"/>
              <w:bottom w:val="single" w:sz="18" w:space="0" w:color="auto"/>
            </w:tcBorders>
          </w:tcPr>
          <w:p w14:paraId="17AECF5F" w14:textId="4E8AC31F" w:rsidR="00966BA2" w:rsidRPr="00966BA2" w:rsidRDefault="00966BA2" w:rsidP="00311C39">
            <w:pPr>
              <w:spacing w:line="360" w:lineRule="auto"/>
              <w:jc w:val="both"/>
              <w:rPr>
                <w:b/>
                <w:bCs/>
                <w:rtl/>
              </w:rPr>
            </w:pPr>
            <w:r w:rsidRPr="00966BA2">
              <w:rPr>
                <w:rFonts w:ascii="David" w:hAnsi="David" w:cs="David" w:hint="cs"/>
                <w:b/>
                <w:bCs/>
                <w:sz w:val="24"/>
                <w:szCs w:val="24"/>
                <w:rtl/>
              </w:rPr>
              <w:t>מחיר מוצע</w:t>
            </w:r>
            <w:r w:rsidR="002807C4">
              <w:rPr>
                <w:rFonts w:ascii="David" w:hAnsi="David" w:cs="David" w:hint="cs"/>
                <w:b/>
                <w:bCs/>
                <w:sz w:val="24"/>
                <w:szCs w:val="24"/>
                <w:rtl/>
              </w:rPr>
              <w:t>/ אחוז הנחה</w:t>
            </w:r>
          </w:p>
        </w:tc>
        <w:tc>
          <w:tcPr>
            <w:tcW w:w="1377" w:type="dxa"/>
            <w:tcBorders>
              <w:top w:val="single" w:sz="18" w:space="0" w:color="auto"/>
              <w:bottom w:val="single" w:sz="18" w:space="0" w:color="auto"/>
              <w:right w:val="single" w:sz="18" w:space="0" w:color="auto"/>
            </w:tcBorders>
          </w:tcPr>
          <w:p w14:paraId="6A93101D" w14:textId="0DABECF9" w:rsidR="00966BA2" w:rsidRDefault="00966BA2" w:rsidP="00311C39">
            <w:pPr>
              <w:spacing w:line="360" w:lineRule="auto"/>
              <w:jc w:val="both"/>
              <w:rPr>
                <w:b/>
                <w:bCs/>
                <w:rtl/>
              </w:rPr>
            </w:pPr>
            <w:r w:rsidRPr="00966BA2">
              <w:rPr>
                <w:rFonts w:ascii="David" w:hAnsi="David" w:cs="David" w:hint="cs"/>
                <w:b/>
                <w:bCs/>
                <w:sz w:val="24"/>
                <w:szCs w:val="24"/>
                <w:rtl/>
              </w:rPr>
              <w:t>משקל</w:t>
            </w:r>
          </w:p>
        </w:tc>
      </w:tr>
      <w:tr w:rsidR="00966BA2" w:rsidRPr="00BB3641" w14:paraId="108737AB" w14:textId="26DE1A0E" w:rsidTr="00157282">
        <w:tc>
          <w:tcPr>
            <w:tcW w:w="1652" w:type="dxa"/>
            <w:vMerge w:val="restart"/>
            <w:tcBorders>
              <w:top w:val="single" w:sz="18" w:space="0" w:color="auto"/>
              <w:left w:val="single" w:sz="18" w:space="0" w:color="auto"/>
            </w:tcBorders>
          </w:tcPr>
          <w:p w14:paraId="6FC999DF" w14:textId="77777777" w:rsidR="00966BA2" w:rsidRPr="00BB3641" w:rsidRDefault="00966BA2" w:rsidP="00311C39">
            <w:pPr>
              <w:spacing w:line="360" w:lineRule="auto"/>
              <w:jc w:val="both"/>
              <w:rPr>
                <w:rtl/>
              </w:rPr>
            </w:pPr>
            <w:r w:rsidRPr="00362EEB">
              <w:rPr>
                <w:rFonts w:ascii="David" w:hAnsi="David" w:cs="David" w:hint="cs"/>
                <w:sz w:val="24"/>
                <w:szCs w:val="24"/>
                <w:rtl/>
              </w:rPr>
              <w:t xml:space="preserve">הליכים </w:t>
            </w:r>
            <w:proofErr w:type="spellStart"/>
            <w:r w:rsidRPr="00362EEB">
              <w:rPr>
                <w:rFonts w:ascii="David" w:hAnsi="David" w:cs="David" w:hint="cs"/>
                <w:sz w:val="24"/>
                <w:szCs w:val="24"/>
                <w:rtl/>
              </w:rPr>
              <w:t>מכרזיים</w:t>
            </w:r>
            <w:proofErr w:type="spellEnd"/>
          </w:p>
        </w:tc>
        <w:tc>
          <w:tcPr>
            <w:tcW w:w="1942" w:type="dxa"/>
            <w:tcBorders>
              <w:top w:val="single" w:sz="18" w:space="0" w:color="auto"/>
            </w:tcBorders>
          </w:tcPr>
          <w:p w14:paraId="2420E70A" w14:textId="77777777" w:rsidR="00966BA2" w:rsidRPr="00BB3641" w:rsidRDefault="00966BA2" w:rsidP="00311C39">
            <w:pPr>
              <w:spacing w:line="360" w:lineRule="auto"/>
              <w:jc w:val="both"/>
              <w:rPr>
                <w:rFonts w:ascii="David" w:hAnsi="David" w:cs="David"/>
                <w:sz w:val="24"/>
                <w:szCs w:val="24"/>
                <w:rtl/>
              </w:rPr>
            </w:pPr>
            <w:r w:rsidRPr="00BB3641">
              <w:rPr>
                <w:rFonts w:ascii="David" w:hAnsi="David" w:cs="David"/>
                <w:sz w:val="24"/>
                <w:szCs w:val="24"/>
                <w:rtl/>
              </w:rPr>
              <w:t>מכרז סטנדרטי</w:t>
            </w:r>
          </w:p>
        </w:tc>
        <w:tc>
          <w:tcPr>
            <w:tcW w:w="1479" w:type="dxa"/>
            <w:tcBorders>
              <w:top w:val="single" w:sz="18" w:space="0" w:color="auto"/>
            </w:tcBorders>
          </w:tcPr>
          <w:p w14:paraId="1D4C3B2F" w14:textId="77777777" w:rsidR="00966BA2" w:rsidRPr="00BB3641" w:rsidRDefault="00966BA2" w:rsidP="00311C39">
            <w:pPr>
              <w:spacing w:line="360" w:lineRule="auto"/>
              <w:jc w:val="both"/>
              <w:rPr>
                <w:rFonts w:ascii="David" w:hAnsi="David" w:cs="David"/>
                <w:sz w:val="24"/>
                <w:szCs w:val="24"/>
                <w:rtl/>
              </w:rPr>
            </w:pPr>
            <w:r>
              <w:rPr>
                <w:rFonts w:ascii="David" w:hAnsi="David" w:cs="David" w:hint="cs"/>
                <w:sz w:val="24"/>
                <w:szCs w:val="24"/>
                <w:rtl/>
              </w:rPr>
              <w:t>100</w:t>
            </w:r>
          </w:p>
        </w:tc>
        <w:tc>
          <w:tcPr>
            <w:tcW w:w="1209" w:type="dxa"/>
            <w:tcBorders>
              <w:top w:val="single" w:sz="18" w:space="0" w:color="auto"/>
            </w:tcBorders>
          </w:tcPr>
          <w:p w14:paraId="0CB6E802" w14:textId="77777777" w:rsidR="00966BA2" w:rsidRPr="00966BA2" w:rsidRDefault="00966BA2" w:rsidP="00311C39">
            <w:pPr>
              <w:spacing w:line="360" w:lineRule="auto"/>
              <w:jc w:val="both"/>
              <w:rPr>
                <w:rFonts w:ascii="David" w:hAnsi="David" w:cs="David"/>
                <w:sz w:val="24"/>
                <w:szCs w:val="24"/>
                <w:rtl/>
              </w:rPr>
            </w:pPr>
          </w:p>
        </w:tc>
        <w:tc>
          <w:tcPr>
            <w:tcW w:w="1377" w:type="dxa"/>
            <w:tcBorders>
              <w:top w:val="single" w:sz="18" w:space="0" w:color="auto"/>
              <w:right w:val="single" w:sz="18" w:space="0" w:color="auto"/>
            </w:tcBorders>
          </w:tcPr>
          <w:p w14:paraId="319A45AE" w14:textId="29DB784F" w:rsidR="00966BA2" w:rsidRPr="00966BA2" w:rsidRDefault="00F52493" w:rsidP="00311C39">
            <w:pPr>
              <w:spacing w:line="360" w:lineRule="auto"/>
              <w:jc w:val="both"/>
              <w:rPr>
                <w:rFonts w:ascii="David" w:hAnsi="David" w:cs="David"/>
                <w:sz w:val="24"/>
                <w:szCs w:val="24"/>
                <w:rtl/>
              </w:rPr>
            </w:pPr>
            <w:r>
              <w:rPr>
                <w:rFonts w:ascii="David" w:hAnsi="David" w:cs="David" w:hint="cs"/>
                <w:sz w:val="24"/>
                <w:szCs w:val="24"/>
                <w:rtl/>
              </w:rPr>
              <w:t>15</w:t>
            </w:r>
            <w:r w:rsidR="00157282">
              <w:rPr>
                <w:rFonts w:ascii="David" w:hAnsi="David" w:cs="David" w:hint="cs"/>
                <w:sz w:val="24"/>
                <w:szCs w:val="24"/>
                <w:rtl/>
              </w:rPr>
              <w:t>%</w:t>
            </w:r>
          </w:p>
        </w:tc>
      </w:tr>
      <w:tr w:rsidR="00966BA2" w:rsidRPr="00BB3641" w14:paraId="30F5CCA1" w14:textId="066FFFB4" w:rsidTr="00157282">
        <w:tc>
          <w:tcPr>
            <w:tcW w:w="1652" w:type="dxa"/>
            <w:vMerge/>
            <w:tcBorders>
              <w:left w:val="single" w:sz="18" w:space="0" w:color="auto"/>
            </w:tcBorders>
          </w:tcPr>
          <w:p w14:paraId="2E6F5A70" w14:textId="77777777" w:rsidR="00966BA2" w:rsidRPr="00BB3641" w:rsidRDefault="00966BA2" w:rsidP="00311C39">
            <w:pPr>
              <w:spacing w:line="360" w:lineRule="auto"/>
              <w:jc w:val="both"/>
              <w:rPr>
                <w:rtl/>
              </w:rPr>
            </w:pPr>
          </w:p>
        </w:tc>
        <w:tc>
          <w:tcPr>
            <w:tcW w:w="1942" w:type="dxa"/>
          </w:tcPr>
          <w:p w14:paraId="00ED40D3" w14:textId="77777777" w:rsidR="00966BA2" w:rsidRPr="00BB3641" w:rsidRDefault="00966BA2" w:rsidP="00311C39">
            <w:pPr>
              <w:spacing w:line="360" w:lineRule="auto"/>
              <w:jc w:val="both"/>
              <w:rPr>
                <w:rFonts w:ascii="David" w:hAnsi="David" w:cs="David"/>
                <w:sz w:val="24"/>
                <w:szCs w:val="24"/>
                <w:rtl/>
              </w:rPr>
            </w:pPr>
            <w:r w:rsidRPr="00BB3641">
              <w:rPr>
                <w:rFonts w:ascii="David" w:hAnsi="David" w:cs="David"/>
                <w:sz w:val="24"/>
                <w:szCs w:val="24"/>
                <w:rtl/>
              </w:rPr>
              <w:t>מכרז מורחב</w:t>
            </w:r>
          </w:p>
        </w:tc>
        <w:tc>
          <w:tcPr>
            <w:tcW w:w="1479" w:type="dxa"/>
          </w:tcPr>
          <w:p w14:paraId="28DC92BB" w14:textId="77777777" w:rsidR="00966BA2" w:rsidRPr="00BB3641" w:rsidRDefault="00966BA2" w:rsidP="00311C39">
            <w:pPr>
              <w:spacing w:line="360" w:lineRule="auto"/>
              <w:jc w:val="both"/>
              <w:rPr>
                <w:rFonts w:ascii="David" w:hAnsi="David" w:cs="David"/>
                <w:sz w:val="24"/>
                <w:szCs w:val="24"/>
                <w:rtl/>
              </w:rPr>
            </w:pPr>
            <w:r>
              <w:rPr>
                <w:rFonts w:ascii="David" w:hAnsi="David" w:cs="David" w:hint="cs"/>
                <w:sz w:val="24"/>
                <w:szCs w:val="24"/>
                <w:rtl/>
              </w:rPr>
              <w:t>300</w:t>
            </w:r>
          </w:p>
        </w:tc>
        <w:tc>
          <w:tcPr>
            <w:tcW w:w="1209" w:type="dxa"/>
          </w:tcPr>
          <w:p w14:paraId="780577D4" w14:textId="77777777" w:rsidR="00966BA2" w:rsidRPr="00966BA2" w:rsidRDefault="00966BA2" w:rsidP="00311C39">
            <w:pPr>
              <w:spacing w:line="360" w:lineRule="auto"/>
              <w:jc w:val="both"/>
              <w:rPr>
                <w:rFonts w:ascii="David" w:hAnsi="David" w:cs="David"/>
                <w:sz w:val="24"/>
                <w:szCs w:val="24"/>
                <w:rtl/>
              </w:rPr>
            </w:pPr>
          </w:p>
        </w:tc>
        <w:tc>
          <w:tcPr>
            <w:tcW w:w="1377" w:type="dxa"/>
            <w:tcBorders>
              <w:right w:val="single" w:sz="18" w:space="0" w:color="auto"/>
            </w:tcBorders>
          </w:tcPr>
          <w:p w14:paraId="11B1478D" w14:textId="3FEE18D6" w:rsidR="00966BA2" w:rsidRPr="00966BA2" w:rsidRDefault="00157282" w:rsidP="00311C39">
            <w:pPr>
              <w:spacing w:line="360" w:lineRule="auto"/>
              <w:jc w:val="both"/>
              <w:rPr>
                <w:rFonts w:ascii="David" w:hAnsi="David" w:cs="David"/>
                <w:sz w:val="24"/>
                <w:szCs w:val="24"/>
                <w:rtl/>
              </w:rPr>
            </w:pPr>
            <w:r>
              <w:rPr>
                <w:rFonts w:ascii="David" w:hAnsi="David" w:cs="David" w:hint="cs"/>
                <w:sz w:val="24"/>
                <w:szCs w:val="24"/>
                <w:rtl/>
              </w:rPr>
              <w:t>40%</w:t>
            </w:r>
          </w:p>
        </w:tc>
      </w:tr>
      <w:tr w:rsidR="00966BA2" w:rsidRPr="00BB3641" w14:paraId="5DC037FF" w14:textId="5912B7AD" w:rsidTr="004A4F65">
        <w:tc>
          <w:tcPr>
            <w:tcW w:w="1652" w:type="dxa"/>
            <w:vMerge/>
            <w:tcBorders>
              <w:left w:val="single" w:sz="18" w:space="0" w:color="auto"/>
              <w:bottom w:val="single" w:sz="18" w:space="0" w:color="auto"/>
            </w:tcBorders>
          </w:tcPr>
          <w:p w14:paraId="60B80069" w14:textId="77777777" w:rsidR="00966BA2" w:rsidRPr="00BB3641" w:rsidRDefault="00966BA2" w:rsidP="00311C39">
            <w:pPr>
              <w:spacing w:line="360" w:lineRule="auto"/>
              <w:jc w:val="both"/>
              <w:rPr>
                <w:rtl/>
              </w:rPr>
            </w:pPr>
          </w:p>
        </w:tc>
        <w:tc>
          <w:tcPr>
            <w:tcW w:w="1942" w:type="dxa"/>
            <w:tcBorders>
              <w:bottom w:val="single" w:sz="18" w:space="0" w:color="auto"/>
            </w:tcBorders>
          </w:tcPr>
          <w:p w14:paraId="0DF49C05" w14:textId="77777777" w:rsidR="00966BA2" w:rsidRPr="00BB3641" w:rsidRDefault="00966BA2" w:rsidP="00311C39">
            <w:pPr>
              <w:spacing w:line="360" w:lineRule="auto"/>
              <w:jc w:val="both"/>
              <w:rPr>
                <w:rFonts w:ascii="David" w:hAnsi="David" w:cs="David"/>
                <w:sz w:val="24"/>
                <w:szCs w:val="24"/>
                <w:rtl/>
              </w:rPr>
            </w:pPr>
            <w:r w:rsidRPr="00BB3641">
              <w:rPr>
                <w:rFonts w:ascii="David" w:hAnsi="David" w:cs="David"/>
                <w:sz w:val="24"/>
                <w:szCs w:val="24"/>
                <w:rtl/>
              </w:rPr>
              <w:t xml:space="preserve">מכרז מורכב </w:t>
            </w:r>
          </w:p>
        </w:tc>
        <w:tc>
          <w:tcPr>
            <w:tcW w:w="1479" w:type="dxa"/>
            <w:tcBorders>
              <w:bottom w:val="single" w:sz="18" w:space="0" w:color="auto"/>
            </w:tcBorders>
          </w:tcPr>
          <w:p w14:paraId="7C121BC4" w14:textId="77777777" w:rsidR="00966BA2" w:rsidRPr="00BB3641" w:rsidRDefault="00966BA2" w:rsidP="00311C39">
            <w:pPr>
              <w:spacing w:line="360" w:lineRule="auto"/>
              <w:jc w:val="both"/>
              <w:rPr>
                <w:rFonts w:ascii="David" w:hAnsi="David" w:cs="David"/>
                <w:sz w:val="24"/>
                <w:szCs w:val="24"/>
                <w:rtl/>
              </w:rPr>
            </w:pPr>
            <w:r>
              <w:rPr>
                <w:rFonts w:ascii="David" w:hAnsi="David" w:cs="David" w:hint="cs"/>
                <w:sz w:val="24"/>
                <w:szCs w:val="24"/>
                <w:rtl/>
              </w:rPr>
              <w:t>800</w:t>
            </w:r>
          </w:p>
        </w:tc>
        <w:tc>
          <w:tcPr>
            <w:tcW w:w="1209" w:type="dxa"/>
            <w:tcBorders>
              <w:bottom w:val="single" w:sz="18" w:space="0" w:color="auto"/>
            </w:tcBorders>
          </w:tcPr>
          <w:p w14:paraId="2DB39668" w14:textId="77777777" w:rsidR="00966BA2" w:rsidRPr="00966BA2" w:rsidRDefault="00966BA2" w:rsidP="00311C39">
            <w:pPr>
              <w:spacing w:line="360" w:lineRule="auto"/>
              <w:jc w:val="both"/>
              <w:rPr>
                <w:rFonts w:ascii="David" w:hAnsi="David" w:cs="David"/>
                <w:sz w:val="24"/>
                <w:szCs w:val="24"/>
                <w:rtl/>
              </w:rPr>
            </w:pPr>
          </w:p>
        </w:tc>
        <w:tc>
          <w:tcPr>
            <w:tcW w:w="1377" w:type="dxa"/>
            <w:tcBorders>
              <w:bottom w:val="single" w:sz="18" w:space="0" w:color="auto"/>
              <w:right w:val="single" w:sz="18" w:space="0" w:color="auto"/>
            </w:tcBorders>
          </w:tcPr>
          <w:p w14:paraId="3E1D3E51" w14:textId="132D8CF3" w:rsidR="00966BA2" w:rsidRPr="00966BA2" w:rsidRDefault="00157282" w:rsidP="00311C39">
            <w:pPr>
              <w:spacing w:line="360" w:lineRule="auto"/>
              <w:jc w:val="both"/>
              <w:rPr>
                <w:rFonts w:ascii="David" w:hAnsi="David" w:cs="David"/>
                <w:sz w:val="24"/>
                <w:szCs w:val="24"/>
                <w:rtl/>
              </w:rPr>
            </w:pPr>
            <w:r>
              <w:rPr>
                <w:rFonts w:ascii="David" w:hAnsi="David" w:cs="David" w:hint="cs"/>
                <w:sz w:val="24"/>
                <w:szCs w:val="24"/>
                <w:rtl/>
              </w:rPr>
              <w:t>45%</w:t>
            </w:r>
          </w:p>
        </w:tc>
      </w:tr>
      <w:tr w:rsidR="00966BA2" w:rsidRPr="00BB3641" w14:paraId="119E090B" w14:textId="02EC746F" w:rsidTr="004A4F65">
        <w:tc>
          <w:tcPr>
            <w:tcW w:w="1652" w:type="dxa"/>
            <w:tcBorders>
              <w:top w:val="single" w:sz="18" w:space="0" w:color="auto"/>
              <w:left w:val="single" w:sz="18" w:space="0" w:color="auto"/>
              <w:bottom w:val="single" w:sz="18" w:space="0" w:color="auto"/>
            </w:tcBorders>
          </w:tcPr>
          <w:p w14:paraId="32310CFA" w14:textId="77777777" w:rsidR="00966BA2" w:rsidRPr="009E6431" w:rsidRDefault="00966BA2" w:rsidP="00311C39">
            <w:pPr>
              <w:spacing w:line="360" w:lineRule="auto"/>
              <w:jc w:val="both"/>
              <w:rPr>
                <w:rFonts w:ascii="David" w:hAnsi="David" w:cs="David"/>
                <w:sz w:val="24"/>
                <w:szCs w:val="24"/>
                <w:rtl/>
              </w:rPr>
            </w:pPr>
            <w:r w:rsidRPr="009E6431">
              <w:rPr>
                <w:rFonts w:ascii="David" w:hAnsi="David" w:cs="David"/>
                <w:sz w:val="24"/>
                <w:szCs w:val="24"/>
                <w:rtl/>
              </w:rPr>
              <w:t>ה</w:t>
            </w:r>
            <w:r w:rsidRPr="009E6431">
              <w:rPr>
                <w:rFonts w:ascii="David" w:hAnsi="David" w:cs="David" w:hint="cs"/>
                <w:sz w:val="24"/>
                <w:szCs w:val="24"/>
                <w:rtl/>
              </w:rPr>
              <w:t>ליכי רכש אחרים</w:t>
            </w:r>
          </w:p>
        </w:tc>
        <w:tc>
          <w:tcPr>
            <w:tcW w:w="1942" w:type="dxa"/>
            <w:tcBorders>
              <w:top w:val="single" w:sz="18" w:space="0" w:color="auto"/>
              <w:bottom w:val="single" w:sz="18" w:space="0" w:color="auto"/>
            </w:tcBorders>
          </w:tcPr>
          <w:p w14:paraId="1ECB9668" w14:textId="4F094867" w:rsidR="00966BA2" w:rsidRPr="009E6431" w:rsidRDefault="004A4F65" w:rsidP="00311C39">
            <w:pPr>
              <w:spacing w:line="360" w:lineRule="auto"/>
              <w:jc w:val="both"/>
              <w:rPr>
                <w:rFonts w:ascii="David" w:hAnsi="David" w:cs="David"/>
                <w:sz w:val="24"/>
                <w:szCs w:val="24"/>
                <w:rtl/>
              </w:rPr>
            </w:pPr>
            <w:r>
              <w:rPr>
                <w:rFonts w:ascii="David" w:hAnsi="David" w:cs="David" w:hint="cs"/>
                <w:sz w:val="24"/>
                <w:szCs w:val="24"/>
                <w:rtl/>
              </w:rPr>
              <w:t>יש למלא אחוז הנחה בהתאם לטבלת מחירים 1</w:t>
            </w:r>
          </w:p>
        </w:tc>
        <w:tc>
          <w:tcPr>
            <w:tcW w:w="1479" w:type="dxa"/>
            <w:tcBorders>
              <w:top w:val="single" w:sz="18" w:space="0" w:color="auto"/>
              <w:bottom w:val="single" w:sz="18" w:space="0" w:color="auto"/>
              <w:tr2bl w:val="single" w:sz="4" w:space="0" w:color="auto"/>
            </w:tcBorders>
          </w:tcPr>
          <w:p w14:paraId="0355E77B" w14:textId="77777777" w:rsidR="00966BA2" w:rsidRPr="009E6431" w:rsidRDefault="00966BA2" w:rsidP="00311C39">
            <w:pPr>
              <w:spacing w:line="360" w:lineRule="auto"/>
              <w:jc w:val="both"/>
              <w:rPr>
                <w:rFonts w:ascii="David" w:hAnsi="David" w:cs="David"/>
                <w:sz w:val="24"/>
                <w:szCs w:val="24"/>
                <w:rtl/>
              </w:rPr>
            </w:pPr>
          </w:p>
        </w:tc>
        <w:tc>
          <w:tcPr>
            <w:tcW w:w="1209" w:type="dxa"/>
            <w:tcBorders>
              <w:top w:val="single" w:sz="18" w:space="0" w:color="auto"/>
              <w:bottom w:val="single" w:sz="18" w:space="0" w:color="auto"/>
            </w:tcBorders>
          </w:tcPr>
          <w:p w14:paraId="0ABB0C17" w14:textId="77777777" w:rsidR="00966BA2" w:rsidRPr="00966BA2" w:rsidRDefault="00966BA2" w:rsidP="00311C39">
            <w:pPr>
              <w:spacing w:line="360" w:lineRule="auto"/>
              <w:jc w:val="both"/>
              <w:rPr>
                <w:rFonts w:ascii="David" w:hAnsi="David" w:cs="David"/>
                <w:sz w:val="24"/>
                <w:szCs w:val="24"/>
                <w:rtl/>
              </w:rPr>
            </w:pPr>
          </w:p>
        </w:tc>
        <w:tc>
          <w:tcPr>
            <w:tcW w:w="1377" w:type="dxa"/>
            <w:tcBorders>
              <w:top w:val="single" w:sz="18" w:space="0" w:color="auto"/>
              <w:bottom w:val="single" w:sz="18" w:space="0" w:color="auto"/>
              <w:right w:val="single" w:sz="18" w:space="0" w:color="auto"/>
              <w:tr2bl w:val="nil"/>
            </w:tcBorders>
          </w:tcPr>
          <w:p w14:paraId="443B72FB" w14:textId="1130D1B8" w:rsidR="00966BA2" w:rsidRPr="00966BA2" w:rsidRDefault="004A4F65" w:rsidP="00311C39">
            <w:pPr>
              <w:spacing w:line="360" w:lineRule="auto"/>
              <w:jc w:val="both"/>
              <w:rPr>
                <w:rFonts w:ascii="David" w:hAnsi="David" w:cs="David"/>
                <w:sz w:val="24"/>
                <w:szCs w:val="24"/>
                <w:rtl/>
              </w:rPr>
            </w:pPr>
            <w:r>
              <w:rPr>
                <w:rFonts w:ascii="David" w:hAnsi="David" w:cs="David" w:hint="cs"/>
                <w:sz w:val="24"/>
                <w:szCs w:val="24"/>
                <w:rtl/>
              </w:rPr>
              <w:t>100%</w:t>
            </w:r>
          </w:p>
        </w:tc>
      </w:tr>
    </w:tbl>
    <w:p w14:paraId="76CD96AD" w14:textId="77777777" w:rsidR="00362EEB" w:rsidRPr="007B7461" w:rsidRDefault="00362EEB" w:rsidP="00362EEB">
      <w:pPr>
        <w:spacing w:after="240" w:line="360" w:lineRule="auto"/>
        <w:jc w:val="both"/>
        <w:rPr>
          <w:rFonts w:eastAsia="David"/>
          <w:caps/>
        </w:rPr>
      </w:pPr>
    </w:p>
    <w:p w14:paraId="481A6714" w14:textId="77777777" w:rsidR="0097008B" w:rsidRPr="005A403B" w:rsidRDefault="0097008B" w:rsidP="00E0309B">
      <w:bookmarkStart w:id="381" w:name="tbl_nispach1"/>
    </w:p>
    <w:p w14:paraId="37F14A66" w14:textId="77777777" w:rsidR="00E46B63" w:rsidRDefault="00BD0053">
      <w:pPr>
        <w:spacing w:after="240"/>
        <w:jc w:val="both"/>
        <w:rPr>
          <w:rFonts w:eastAsia="David"/>
          <w:b/>
          <w:bCs/>
          <w:caps/>
          <w:rtl/>
        </w:rPr>
      </w:pPr>
      <w:r>
        <w:rPr>
          <w:rFonts w:eastAsia="David"/>
          <w:b/>
          <w:bCs/>
          <w:rtl/>
        </w:rPr>
        <w:t xml:space="preserve">טבלת מחירים 1 - הנחה על מחירי מחירון </w:t>
      </w:r>
      <w:proofErr w:type="spellStart"/>
      <w:r>
        <w:rPr>
          <w:rFonts w:eastAsia="David"/>
          <w:b/>
          <w:bCs/>
          <w:rtl/>
        </w:rPr>
        <w:t>חשכ"ל</w:t>
      </w:r>
      <w:proofErr w:type="spellEnd"/>
      <w:r>
        <w:rPr>
          <w:rFonts w:eastAsia="David"/>
          <w:b/>
          <w:bCs/>
          <w:rtl/>
        </w:rPr>
        <w:t xml:space="preserve"> </w:t>
      </w:r>
      <w:hyperlink r:id="rId24" w:history="1">
        <w:r>
          <w:rPr>
            <w:rFonts w:eastAsia="David"/>
            <w:b/>
            <w:bCs/>
            <w:color w:val="0000EE"/>
            <w:u w:val="single" w:color="0000EE"/>
            <w:rtl/>
          </w:rPr>
          <w:t xml:space="preserve">הוראת </w:t>
        </w:r>
        <w:proofErr w:type="spellStart"/>
        <w:r>
          <w:rPr>
            <w:rFonts w:eastAsia="David"/>
            <w:b/>
            <w:bCs/>
            <w:color w:val="0000EE"/>
            <w:u w:val="single" w:color="0000EE"/>
            <w:rtl/>
          </w:rPr>
          <w:t>תכ"ם</w:t>
        </w:r>
        <w:proofErr w:type="spellEnd"/>
        <w:r>
          <w:rPr>
            <w:rFonts w:eastAsia="David"/>
            <w:b/>
            <w:bCs/>
            <w:color w:val="0000EE"/>
            <w:u w:val="single" w:color="0000EE"/>
            <w:rtl/>
          </w:rPr>
          <w:t xml:space="preserve"> מספר 8.1.1 התקשרות עם נותני שירותים חיצוניים</w:t>
        </w:r>
      </w:hyperlink>
    </w:p>
    <w:tbl>
      <w:tblPr>
        <w:tblW w:w="3840" w:type="pct"/>
        <w:tblInd w:w="13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הצעת מחיר - הנחה על מחירי מחירון חשכ&quot;ל"/>
        <w:tblDescription w:val="טבלה המפרטת את יחידות התמחור עליהן נדרש המציע להגיש הצעת מחיר מסוג אחוז הנחה, לרבות: כמות או משקל (לפי מה שנבחר בתבנית) ואחוז מינימאלי או מקסימלי (אם הוגדר כזה במערכת). בכל שורה בטבלה נדרש המציע למלא אחוז הנחה על  מחירי מחירון חשכ&quot;ל לפי הוראת תכ&quot;ם מספר 8.1.1 התקשרות עם נותני שירותים חיצוניים"/>
      </w:tblPr>
      <w:tblGrid>
        <w:gridCol w:w="760"/>
        <w:gridCol w:w="1629"/>
        <w:gridCol w:w="1503"/>
        <w:gridCol w:w="1898"/>
        <w:gridCol w:w="561"/>
      </w:tblGrid>
      <w:tr w:rsidR="004A4F65" w14:paraId="6663D629" w14:textId="77777777" w:rsidTr="004A4F65">
        <w:tc>
          <w:tcPr>
            <w:tcW w:w="0" w:type="auto"/>
            <w:tcMar>
              <w:top w:w="100" w:type="dxa"/>
              <w:bottom w:w="100" w:type="dxa"/>
              <w:right w:w="100" w:type="dxa"/>
            </w:tcMar>
            <w:vAlign w:val="center"/>
          </w:tcPr>
          <w:p w14:paraId="67CAB3E3" w14:textId="77777777" w:rsidR="004A4F65" w:rsidRPr="005A403B" w:rsidRDefault="004A4F65" w:rsidP="00E0309B">
            <w:pPr>
              <w:jc w:val="center"/>
              <w:rPr>
                <w:rtl/>
              </w:rPr>
            </w:pPr>
            <w:r>
              <w:rPr>
                <w:rFonts w:eastAsia="David"/>
                <w:b/>
                <w:bCs/>
                <w:color w:val="2F5496"/>
                <w:rtl/>
              </w:rPr>
              <w:t xml:space="preserve">משקל </w:t>
            </w:r>
          </w:p>
        </w:tc>
        <w:tc>
          <w:tcPr>
            <w:tcW w:w="0" w:type="auto"/>
            <w:tcMar>
              <w:top w:w="100" w:type="dxa"/>
              <w:bottom w:w="100" w:type="dxa"/>
              <w:right w:w="100" w:type="dxa"/>
            </w:tcMar>
            <w:vAlign w:val="center"/>
          </w:tcPr>
          <w:p w14:paraId="6663F928" w14:textId="77777777" w:rsidR="004A4F65" w:rsidRPr="005A403B" w:rsidRDefault="004A4F65" w:rsidP="00E0309B">
            <w:pPr>
              <w:jc w:val="center"/>
              <w:rPr>
                <w:rtl/>
              </w:rPr>
            </w:pPr>
            <w:r>
              <w:rPr>
                <w:rFonts w:eastAsia="David"/>
                <w:b/>
                <w:bCs/>
                <w:color w:val="2F5496"/>
                <w:rtl/>
              </w:rPr>
              <w:t xml:space="preserve">שיעור הנחה מקסימלי </w:t>
            </w:r>
          </w:p>
        </w:tc>
        <w:tc>
          <w:tcPr>
            <w:tcW w:w="0" w:type="auto"/>
            <w:tcMar>
              <w:top w:w="100" w:type="dxa"/>
              <w:bottom w:w="100" w:type="dxa"/>
              <w:right w:w="100" w:type="dxa"/>
            </w:tcMar>
            <w:vAlign w:val="center"/>
          </w:tcPr>
          <w:p w14:paraId="245A70BD" w14:textId="77777777" w:rsidR="004A4F65" w:rsidRPr="005A403B" w:rsidRDefault="004A4F65" w:rsidP="00E0309B">
            <w:pPr>
              <w:jc w:val="center"/>
              <w:rPr>
                <w:rtl/>
              </w:rPr>
            </w:pPr>
            <w:r>
              <w:rPr>
                <w:rFonts w:eastAsia="David"/>
                <w:b/>
                <w:bCs/>
                <w:color w:val="2F5496"/>
                <w:rtl/>
              </w:rPr>
              <w:t xml:space="preserve">שיעור הנחה מינימלי </w:t>
            </w:r>
          </w:p>
        </w:tc>
        <w:tc>
          <w:tcPr>
            <w:tcW w:w="0" w:type="auto"/>
            <w:tcMar>
              <w:top w:w="100" w:type="dxa"/>
              <w:bottom w:w="100" w:type="dxa"/>
              <w:right w:w="100" w:type="dxa"/>
            </w:tcMar>
            <w:vAlign w:val="center"/>
          </w:tcPr>
          <w:p w14:paraId="3CA3CA24" w14:textId="77777777" w:rsidR="004A4F65" w:rsidRPr="005A403B" w:rsidRDefault="004A4F65" w:rsidP="00E0309B">
            <w:pPr>
              <w:jc w:val="center"/>
              <w:rPr>
                <w:rtl/>
              </w:rPr>
            </w:pPr>
            <w:r>
              <w:rPr>
                <w:rFonts w:eastAsia="David"/>
                <w:b/>
                <w:bCs/>
                <w:color w:val="2F5496"/>
                <w:rtl/>
              </w:rPr>
              <w:t xml:space="preserve">יחידת תמחור </w:t>
            </w:r>
          </w:p>
        </w:tc>
        <w:tc>
          <w:tcPr>
            <w:tcW w:w="0" w:type="auto"/>
            <w:tcMar>
              <w:top w:w="100" w:type="dxa"/>
              <w:bottom w:w="100" w:type="dxa"/>
              <w:right w:w="100" w:type="dxa"/>
            </w:tcMar>
            <w:vAlign w:val="center"/>
          </w:tcPr>
          <w:p w14:paraId="728EABDB" w14:textId="77777777" w:rsidR="004A4F65" w:rsidRPr="005A403B" w:rsidRDefault="004A4F65">
            <w:pPr>
              <w:rPr>
                <w:rtl/>
              </w:rPr>
            </w:pPr>
            <w:r>
              <w:rPr>
                <w:rFonts w:eastAsia="David"/>
                <w:b/>
                <w:bCs/>
                <w:color w:val="2F5496"/>
                <w:rtl/>
              </w:rPr>
              <w:t xml:space="preserve">מס. </w:t>
            </w:r>
          </w:p>
        </w:tc>
      </w:tr>
      <w:tr w:rsidR="004A4F65" w14:paraId="1D352E93" w14:textId="77777777" w:rsidTr="004A4F65">
        <w:tc>
          <w:tcPr>
            <w:tcW w:w="0" w:type="auto"/>
            <w:tcMar>
              <w:top w:w="100" w:type="dxa"/>
              <w:bottom w:w="100" w:type="dxa"/>
              <w:right w:w="100" w:type="dxa"/>
            </w:tcMar>
            <w:vAlign w:val="center"/>
          </w:tcPr>
          <w:p w14:paraId="07E4B5CC" w14:textId="77777777" w:rsidR="004A4F65" w:rsidRPr="005A403B" w:rsidRDefault="004A4F65">
            <w:r>
              <w:rPr>
                <w:rFonts w:eastAsia="David"/>
              </w:rPr>
              <w:t>100%</w:t>
            </w:r>
          </w:p>
        </w:tc>
        <w:tc>
          <w:tcPr>
            <w:tcW w:w="0" w:type="auto"/>
            <w:tcMar>
              <w:top w:w="100" w:type="dxa"/>
              <w:bottom w:w="100" w:type="dxa"/>
              <w:right w:w="100" w:type="dxa"/>
            </w:tcMar>
            <w:vAlign w:val="center"/>
          </w:tcPr>
          <w:p w14:paraId="6C1F0F6D" w14:textId="77777777" w:rsidR="004A4F65" w:rsidRPr="005A403B" w:rsidRDefault="004A4F65">
            <w:r>
              <w:rPr>
                <w:rFonts w:eastAsia="David" w:hint="cs"/>
                <w:rtl/>
              </w:rPr>
              <w:t>40%</w:t>
            </w:r>
          </w:p>
        </w:tc>
        <w:tc>
          <w:tcPr>
            <w:tcW w:w="0" w:type="auto"/>
            <w:tcMar>
              <w:top w:w="100" w:type="dxa"/>
              <w:bottom w:w="100" w:type="dxa"/>
              <w:right w:w="100" w:type="dxa"/>
            </w:tcMar>
            <w:vAlign w:val="center"/>
          </w:tcPr>
          <w:p w14:paraId="7E9FAAE6" w14:textId="77777777" w:rsidR="004A4F65" w:rsidRPr="005A403B" w:rsidRDefault="004A4F65">
            <w:pPr>
              <w:rPr>
                <w:rtl/>
              </w:rPr>
            </w:pPr>
            <w:r>
              <w:rPr>
                <w:rFonts w:eastAsia="David" w:hint="cs"/>
                <w:rtl/>
              </w:rPr>
              <w:t>1%</w:t>
            </w:r>
          </w:p>
        </w:tc>
        <w:tc>
          <w:tcPr>
            <w:tcW w:w="0" w:type="auto"/>
            <w:tcMar>
              <w:top w:w="100" w:type="dxa"/>
              <w:bottom w:w="100" w:type="dxa"/>
              <w:right w:w="100" w:type="dxa"/>
            </w:tcMar>
            <w:vAlign w:val="center"/>
          </w:tcPr>
          <w:p w14:paraId="4E6C45BF" w14:textId="77777777" w:rsidR="004A4F65" w:rsidRPr="005A403B" w:rsidRDefault="004A4F65">
            <w:proofErr w:type="spellStart"/>
            <w:r>
              <w:rPr>
                <w:rFonts w:eastAsia="David"/>
              </w:rPr>
              <w:t>הנחה</w:t>
            </w:r>
            <w:proofErr w:type="spellEnd"/>
            <w:r>
              <w:rPr>
                <w:rFonts w:eastAsia="David"/>
              </w:rPr>
              <w:t xml:space="preserve"> </w:t>
            </w:r>
            <w:proofErr w:type="spellStart"/>
            <w:r>
              <w:rPr>
                <w:rFonts w:eastAsia="David"/>
              </w:rPr>
              <w:t>כללית</w:t>
            </w:r>
            <w:proofErr w:type="spellEnd"/>
            <w:r>
              <w:rPr>
                <w:rFonts w:eastAsia="David"/>
              </w:rPr>
              <w:t xml:space="preserve"> על </w:t>
            </w:r>
            <w:proofErr w:type="spellStart"/>
            <w:r>
              <w:rPr>
                <w:rFonts w:eastAsia="David"/>
              </w:rPr>
              <w:t>מחירון</w:t>
            </w:r>
            <w:proofErr w:type="spellEnd"/>
            <w:r>
              <w:rPr>
                <w:rFonts w:eastAsia="David"/>
              </w:rPr>
              <w:t xml:space="preserve"> </w:t>
            </w:r>
            <w:proofErr w:type="spellStart"/>
            <w:r>
              <w:rPr>
                <w:rFonts w:eastAsia="David"/>
              </w:rPr>
              <w:t>חשכ"ל</w:t>
            </w:r>
            <w:proofErr w:type="spellEnd"/>
          </w:p>
        </w:tc>
        <w:tc>
          <w:tcPr>
            <w:tcW w:w="0" w:type="auto"/>
            <w:tcMar>
              <w:top w:w="100" w:type="dxa"/>
              <w:bottom w:w="100" w:type="dxa"/>
              <w:right w:w="100" w:type="dxa"/>
            </w:tcMar>
            <w:vAlign w:val="center"/>
          </w:tcPr>
          <w:p w14:paraId="2ABC8488" w14:textId="77777777" w:rsidR="004A4F65" w:rsidRPr="005A403B" w:rsidRDefault="004A4F65">
            <w:r>
              <w:rPr>
                <w:rFonts w:eastAsia="David"/>
              </w:rPr>
              <w:t>1</w:t>
            </w:r>
          </w:p>
        </w:tc>
      </w:tr>
    </w:tbl>
    <w:p w14:paraId="1C4876BA" w14:textId="77777777" w:rsidR="0097008B" w:rsidRPr="005A403B" w:rsidRDefault="0097008B" w:rsidP="00E0309B"/>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הנחיות למילוי טבלה"/>
        <w:tblDescription w:val="טבלה זו מכילה הנחיות למילוי טבלת הצעת מחיר- הנחה על מחירי מחירון חשכ&quot;ל"/>
      </w:tblPr>
      <w:tblGrid>
        <w:gridCol w:w="8270"/>
      </w:tblGrid>
      <w:tr w:rsidR="00E46B63" w14:paraId="3C5E8E02" w14:textId="77777777">
        <w:tc>
          <w:tcPr>
            <w:tcW w:w="0" w:type="auto"/>
            <w:tcMar>
              <w:top w:w="100" w:type="dxa"/>
              <w:bottom w:w="100" w:type="dxa"/>
              <w:right w:w="100" w:type="dxa"/>
            </w:tcMar>
            <w:vAlign w:val="center"/>
          </w:tcPr>
          <w:p w14:paraId="22FF6F53" w14:textId="77777777" w:rsidR="0097008B" w:rsidRPr="005A403B" w:rsidRDefault="00BD0053" w:rsidP="00E0309B">
            <w:pPr>
              <w:rPr>
                <w:rtl/>
              </w:rPr>
            </w:pPr>
            <w:r>
              <w:rPr>
                <w:rFonts w:eastAsia="David"/>
                <w:rtl/>
              </w:rPr>
              <w:t>כללים נוספים עבור טבלה זו:</w:t>
            </w:r>
          </w:p>
        </w:tc>
      </w:tr>
      <w:tr w:rsidR="00E46B63" w14:paraId="5EFD8EDD" w14:textId="77777777">
        <w:tc>
          <w:tcPr>
            <w:tcW w:w="0" w:type="auto"/>
            <w:tcMar>
              <w:top w:w="100" w:type="dxa"/>
              <w:bottom w:w="100" w:type="dxa"/>
              <w:right w:w="100" w:type="dxa"/>
            </w:tcMar>
            <w:vAlign w:val="center"/>
          </w:tcPr>
          <w:p w14:paraId="127AA7D0" w14:textId="77777777" w:rsidR="00E46B63" w:rsidRDefault="00BD0053" w:rsidP="0072355A">
            <w:pPr>
              <w:numPr>
                <w:ilvl w:val="0"/>
                <w:numId w:val="73"/>
              </w:numPr>
              <w:spacing w:line="276" w:lineRule="auto"/>
              <w:ind w:right="300" w:hanging="282"/>
              <w:jc w:val="both"/>
              <w:rPr>
                <w:rFonts w:eastAsia="David"/>
                <w:caps/>
                <w:rtl/>
              </w:rPr>
            </w:pPr>
            <w:r>
              <w:rPr>
                <w:rFonts w:eastAsia="David"/>
                <w:rtl/>
              </w:rPr>
              <w:lastRenderedPageBreak/>
              <w:t xml:space="preserve">תעריפי הוראת </w:t>
            </w:r>
            <w:proofErr w:type="spellStart"/>
            <w:r>
              <w:rPr>
                <w:rFonts w:eastAsia="David"/>
                <w:rtl/>
              </w:rPr>
              <w:t>התכ"ם</w:t>
            </w:r>
            <w:proofErr w:type="spellEnd"/>
            <w:r>
              <w:rPr>
                <w:rFonts w:eastAsia="David"/>
                <w:rtl/>
              </w:rPr>
              <w:t xml:space="preserve"> הם תעריפים </w:t>
            </w:r>
            <w:proofErr w:type="spellStart"/>
            <w:r>
              <w:rPr>
                <w:rFonts w:eastAsia="David"/>
                <w:rtl/>
              </w:rPr>
              <w:t>מירביים</w:t>
            </w:r>
            <w:proofErr w:type="spellEnd"/>
            <w:r>
              <w:rPr>
                <w:rFonts w:eastAsia="David"/>
                <w:rtl/>
              </w:rPr>
              <w:t xml:space="preserve"> ואינם כוללים מע"מ.</w:t>
            </w:r>
          </w:p>
          <w:p w14:paraId="06849C2D" w14:textId="77777777" w:rsidR="00E46B63" w:rsidRDefault="00BD0053" w:rsidP="0072355A">
            <w:pPr>
              <w:numPr>
                <w:ilvl w:val="0"/>
                <w:numId w:val="73"/>
              </w:numPr>
              <w:spacing w:line="276" w:lineRule="auto"/>
              <w:ind w:right="300" w:hanging="282"/>
              <w:jc w:val="both"/>
              <w:rPr>
                <w:rFonts w:eastAsia="David"/>
                <w:caps/>
                <w:rtl/>
              </w:rPr>
            </w:pPr>
            <w:r>
              <w:rPr>
                <w:rFonts w:eastAsia="David"/>
                <w:rtl/>
              </w:rPr>
              <w:t xml:space="preserve">השוואת ההצעות תעשה בהתבסס על תעריפי </w:t>
            </w:r>
            <w:hyperlink r:id="rId25" w:tgtFrame="_blank" w:history="1">
              <w:r>
                <w:rPr>
                  <w:rFonts w:eastAsia="David"/>
                  <w:color w:val="0000EE"/>
                  <w:u w:val="single" w:color="0000EE"/>
                  <w:rtl/>
                </w:rPr>
                <w:t xml:space="preserve">הוראת </w:t>
              </w:r>
              <w:proofErr w:type="spellStart"/>
              <w:r>
                <w:rPr>
                  <w:rFonts w:eastAsia="David"/>
                  <w:color w:val="0000EE"/>
                  <w:u w:val="single" w:color="0000EE"/>
                  <w:rtl/>
                </w:rPr>
                <w:t>תכ"ם</w:t>
              </w:r>
              <w:proofErr w:type="spellEnd"/>
              <w:r>
                <w:rPr>
                  <w:rFonts w:eastAsia="David"/>
                  <w:color w:val="0000EE"/>
                  <w:u w:val="single" w:color="0000EE"/>
                  <w:rtl/>
                </w:rPr>
                <w:t xml:space="preserve"> מספר 8.1.1 התקשרות עם נותני שירותים חיצוניים</w:t>
              </w:r>
            </w:hyperlink>
            <w:r>
              <w:rPr>
                <w:rFonts w:eastAsia="David"/>
                <w:rtl/>
              </w:rPr>
              <w:t xml:space="preserve"> נכון למועד האחרון להגשת הצעות.</w:t>
            </w:r>
          </w:p>
          <w:p w14:paraId="28681402" w14:textId="77777777" w:rsidR="00E46B63" w:rsidRDefault="00BD0053" w:rsidP="0072355A">
            <w:pPr>
              <w:numPr>
                <w:ilvl w:val="0"/>
                <w:numId w:val="73"/>
              </w:numPr>
              <w:spacing w:line="276" w:lineRule="auto"/>
              <w:ind w:right="300" w:hanging="282"/>
              <w:jc w:val="both"/>
              <w:rPr>
                <w:rFonts w:eastAsia="David"/>
                <w:caps/>
                <w:rtl/>
              </w:rPr>
            </w:pPr>
            <w:r>
              <w:rPr>
                <w:rFonts w:eastAsia="David"/>
                <w:rtl/>
              </w:rPr>
              <w:t xml:space="preserve">אם לא מילא המציע ערך ביחידת תמחור מסוימת (אחת או יותר), או מילא ערך שלא בהתאם להוראות המכרז, רשאית ועדת המכרזים לראות את יחידת התמחור כאילו לא ננקב בה אחוז הנחה אלא הוצע המחיר המקסימלי או לפסול את ההצעה כולה, לפי שיקול דעתה הבלעדי. </w:t>
            </w:r>
          </w:p>
          <w:p w14:paraId="3BD46A44" w14:textId="77777777" w:rsidR="0097008B" w:rsidRPr="005A403B" w:rsidRDefault="0097008B" w:rsidP="00E0309B"/>
        </w:tc>
      </w:tr>
    </w:tbl>
    <w:p w14:paraId="405E9E29" w14:textId="77777777" w:rsidR="0097008B" w:rsidRPr="005A403B" w:rsidRDefault="0097008B" w:rsidP="00E0309B"/>
    <w:bookmarkEnd w:id="381"/>
    <w:p w14:paraId="08E657A0" w14:textId="77777777" w:rsidR="0097008B" w:rsidRPr="005A403B" w:rsidRDefault="0097008B" w:rsidP="00E0309B"/>
    <w:p w14:paraId="07BC489B" w14:textId="77777777" w:rsidR="00633C73" w:rsidRDefault="00633C73">
      <w:pPr>
        <w:rPr>
          <w:rtl/>
        </w:rPr>
      </w:pPr>
      <w:bookmarkStart w:id="382" w:name="html_paymentsPreview"/>
      <w:bookmarkEnd w:id="382"/>
    </w:p>
    <w:p w14:paraId="5D3A0D9E" w14:textId="77777777" w:rsidR="005960CC" w:rsidRDefault="005960CC">
      <w:pPr>
        <w:rPr>
          <w:rtl/>
        </w:rPr>
      </w:pPr>
    </w:p>
    <w:p w14:paraId="17293FCA" w14:textId="77777777" w:rsidR="005960CC" w:rsidRDefault="005960CC">
      <w:pPr>
        <w:rPr>
          <w:rtl/>
        </w:rPr>
      </w:pPr>
    </w:p>
    <w:p w14:paraId="2480F69C" w14:textId="77777777" w:rsidR="005960CC" w:rsidRDefault="005960CC"/>
    <w:p w14:paraId="02818A6E" w14:textId="77777777" w:rsidR="00F27801" w:rsidRPr="00F27801" w:rsidRDefault="00F27801" w:rsidP="00E0309B">
      <w:bookmarkStart w:id="383" w:name="html_HumanResourcesPricingPreview"/>
      <w:bookmarkEnd w:id="383"/>
    </w:p>
    <w:p w14:paraId="3EA84393" w14:textId="77777777" w:rsidR="00E46B63" w:rsidRDefault="00BD0053">
      <w:pPr>
        <w:spacing w:after="240" w:line="360" w:lineRule="auto"/>
        <w:jc w:val="both"/>
        <w:rPr>
          <w:rFonts w:eastAsia="David"/>
          <w:caps/>
          <w:rtl/>
        </w:rPr>
      </w:pPr>
      <w:bookmarkStart w:id="384" w:name="html_commitmentsPreview"/>
      <w:r>
        <w:rPr>
          <w:rFonts w:eastAsia="David"/>
          <w:b/>
          <w:bCs/>
          <w:u w:val="single"/>
          <w:rtl/>
        </w:rPr>
        <w:t>חבות במע"מ – למילוי רק על ידי מציע שאינו חב במע"מ על פי דין במסגרת ההתקשרות</w:t>
      </w:r>
    </w:p>
    <w:p w14:paraId="58353F49" w14:textId="77777777" w:rsidR="00E46B63" w:rsidRDefault="00BD0053" w:rsidP="0072355A">
      <w:pPr>
        <w:numPr>
          <w:ilvl w:val="0"/>
          <w:numId w:val="76"/>
        </w:numPr>
        <w:spacing w:before="240" w:line="360" w:lineRule="auto"/>
        <w:ind w:hanging="282"/>
        <w:jc w:val="both"/>
        <w:rPr>
          <w:rFonts w:eastAsia="David"/>
          <w:caps/>
          <w:rtl/>
        </w:rPr>
      </w:pPr>
      <w:r>
        <w:rPr>
          <w:rFonts w:eastAsia="David"/>
          <w:rtl/>
        </w:rPr>
        <w:t xml:space="preserve">מציע שאינו חב בתשלום מע"מ במסגרת ביצוע התקשרות זו על פי דין, יצהיר על כך כלהלן (יש לסמן </w:t>
      </w:r>
      <w:r>
        <w:rPr>
          <w:rFonts w:eastAsia="David"/>
        </w:rPr>
        <w:t>X</w:t>
      </w:r>
      <w:r>
        <w:rPr>
          <w:rFonts w:eastAsia="David"/>
          <w:rtl/>
        </w:rPr>
        <w:t xml:space="preserve"> במקום המתאים):</w:t>
      </w:r>
    </w:p>
    <w:p w14:paraId="0DC9BF0C" w14:textId="77777777" w:rsidR="00E46B63" w:rsidRDefault="00BD0053">
      <w:pPr>
        <w:spacing w:after="240" w:line="360" w:lineRule="auto"/>
        <w:ind w:left="1440"/>
        <w:jc w:val="both"/>
        <w:rPr>
          <w:rFonts w:eastAsia="David"/>
          <w:caps/>
          <w:rtl/>
        </w:rPr>
      </w:pPr>
      <w:r>
        <w:rPr>
          <w:rStyle w:val="check-box"/>
          <w:rFonts w:ascii="Segoe UI Symbol" w:eastAsia="David" w:hAnsi="Segoe UI Symbol" w:cs="Segoe UI Symbol" w:hint="cs"/>
          <w:rtl/>
        </w:rPr>
        <w:t>☐</w:t>
      </w:r>
      <w:r>
        <w:rPr>
          <w:rStyle w:val="check-box"/>
          <w:rFonts w:eastAsia="David"/>
          <w:rtl/>
        </w:rPr>
        <w:t xml:space="preserve"> </w:t>
      </w:r>
      <w:r>
        <w:rPr>
          <w:rStyle w:val="check-box"/>
          <w:rFonts w:ascii="Arial" w:eastAsia="David" w:hAnsi="Arial" w:cs="Arial" w:hint="cs"/>
          <w:rtl/>
        </w:rPr>
        <w:t>המציע</w:t>
      </w:r>
      <w:r>
        <w:rPr>
          <w:rStyle w:val="check-box"/>
          <w:rFonts w:eastAsia="David"/>
          <w:rtl/>
        </w:rPr>
        <w:t xml:space="preserve"> </w:t>
      </w:r>
      <w:r>
        <w:rPr>
          <w:rStyle w:val="check-box"/>
          <w:rFonts w:ascii="Arial" w:eastAsia="David" w:hAnsi="Arial" w:cs="Arial" w:hint="cs"/>
          <w:rtl/>
        </w:rPr>
        <w:t>מצהיר</w:t>
      </w:r>
      <w:r>
        <w:rPr>
          <w:rStyle w:val="check-box"/>
          <w:rFonts w:eastAsia="David"/>
          <w:rtl/>
        </w:rPr>
        <w:t xml:space="preserve"> </w:t>
      </w:r>
      <w:r>
        <w:rPr>
          <w:rStyle w:val="check-box"/>
          <w:rFonts w:ascii="Arial" w:eastAsia="David" w:hAnsi="Arial" w:cs="Arial" w:hint="cs"/>
          <w:rtl/>
        </w:rPr>
        <w:t>כי</w:t>
      </w:r>
      <w:r>
        <w:rPr>
          <w:rStyle w:val="check-box"/>
          <w:rFonts w:eastAsia="David"/>
          <w:rtl/>
        </w:rPr>
        <w:t xml:space="preserve"> </w:t>
      </w:r>
      <w:r>
        <w:rPr>
          <w:rStyle w:val="check-box"/>
          <w:rFonts w:ascii="Arial" w:eastAsia="David" w:hAnsi="Arial" w:cs="Arial" w:hint="cs"/>
          <w:rtl/>
        </w:rPr>
        <w:t>במסגרת</w:t>
      </w:r>
      <w:r>
        <w:rPr>
          <w:rStyle w:val="check-box"/>
          <w:rFonts w:eastAsia="David"/>
          <w:rtl/>
        </w:rPr>
        <w:t xml:space="preserve"> </w:t>
      </w:r>
      <w:r>
        <w:rPr>
          <w:rStyle w:val="check-box"/>
          <w:rFonts w:ascii="Arial" w:eastAsia="David" w:hAnsi="Arial" w:cs="Arial" w:hint="cs"/>
          <w:rtl/>
        </w:rPr>
        <w:t>התקשרות</w:t>
      </w:r>
      <w:r>
        <w:rPr>
          <w:rStyle w:val="check-box"/>
          <w:rFonts w:eastAsia="David"/>
          <w:rtl/>
        </w:rPr>
        <w:t xml:space="preserve"> </w:t>
      </w:r>
      <w:r>
        <w:rPr>
          <w:rStyle w:val="check-box"/>
          <w:rFonts w:ascii="Arial" w:eastAsia="David" w:hAnsi="Arial" w:cs="Arial" w:hint="cs"/>
          <w:rtl/>
        </w:rPr>
        <w:t>לפי</w:t>
      </w:r>
      <w:r>
        <w:rPr>
          <w:rStyle w:val="check-box"/>
          <w:rFonts w:eastAsia="David"/>
          <w:rtl/>
        </w:rPr>
        <w:t xml:space="preserve"> </w:t>
      </w:r>
      <w:r>
        <w:rPr>
          <w:rStyle w:val="check-box"/>
          <w:rFonts w:ascii="Arial" w:eastAsia="David" w:hAnsi="Arial" w:cs="Arial" w:hint="cs"/>
          <w:rtl/>
        </w:rPr>
        <w:t>מכרז</w:t>
      </w:r>
      <w:r>
        <w:rPr>
          <w:rStyle w:val="check-box"/>
          <w:rFonts w:eastAsia="David"/>
          <w:rtl/>
        </w:rPr>
        <w:t xml:space="preserve"> </w:t>
      </w:r>
      <w:r>
        <w:rPr>
          <w:rStyle w:val="check-box"/>
          <w:rFonts w:ascii="Arial" w:eastAsia="David" w:hAnsi="Arial" w:cs="Arial" w:hint="cs"/>
          <w:rtl/>
        </w:rPr>
        <w:t>זה</w:t>
      </w:r>
      <w:r>
        <w:rPr>
          <w:rStyle w:val="check-box"/>
          <w:rFonts w:eastAsia="David"/>
          <w:rtl/>
        </w:rPr>
        <w:t xml:space="preserve">, </w:t>
      </w:r>
      <w:r>
        <w:rPr>
          <w:rStyle w:val="check-box"/>
          <w:rFonts w:ascii="Arial" w:eastAsia="David" w:hAnsi="Arial" w:cs="Arial" w:hint="cs"/>
          <w:rtl/>
        </w:rPr>
        <w:t>אם</w:t>
      </w:r>
      <w:r>
        <w:rPr>
          <w:rStyle w:val="check-box"/>
          <w:rFonts w:eastAsia="David"/>
          <w:rtl/>
        </w:rPr>
        <w:t xml:space="preserve"> </w:t>
      </w:r>
      <w:r>
        <w:rPr>
          <w:rStyle w:val="check-box"/>
          <w:rFonts w:ascii="Arial" w:eastAsia="David" w:hAnsi="Arial" w:cs="Arial" w:hint="cs"/>
          <w:rtl/>
        </w:rPr>
        <w:t>יזכה</w:t>
      </w:r>
      <w:r>
        <w:rPr>
          <w:rStyle w:val="check-box"/>
          <w:rFonts w:eastAsia="David"/>
          <w:rtl/>
        </w:rPr>
        <w:t xml:space="preserve">, </w:t>
      </w:r>
      <w:r>
        <w:rPr>
          <w:rStyle w:val="check-box"/>
          <w:rFonts w:ascii="Arial" w:eastAsia="David" w:hAnsi="Arial" w:cs="Arial" w:hint="cs"/>
          <w:rtl/>
        </w:rPr>
        <w:t>לא</w:t>
      </w:r>
      <w:r>
        <w:rPr>
          <w:rStyle w:val="check-box"/>
          <w:rFonts w:eastAsia="David"/>
          <w:rtl/>
        </w:rPr>
        <w:t xml:space="preserve"> </w:t>
      </w:r>
      <w:r>
        <w:rPr>
          <w:rStyle w:val="check-box"/>
          <w:rFonts w:ascii="Arial" w:eastAsia="David" w:hAnsi="Arial" w:cs="Arial" w:hint="cs"/>
          <w:rtl/>
        </w:rPr>
        <w:t>יהיה</w:t>
      </w:r>
      <w:r>
        <w:rPr>
          <w:rStyle w:val="check-box"/>
          <w:rFonts w:eastAsia="David"/>
          <w:rtl/>
        </w:rPr>
        <w:t xml:space="preserve"> </w:t>
      </w:r>
      <w:r>
        <w:rPr>
          <w:rStyle w:val="check-box"/>
          <w:rFonts w:ascii="Arial" w:eastAsia="David" w:hAnsi="Arial" w:cs="Arial" w:hint="cs"/>
          <w:rtl/>
        </w:rPr>
        <w:t>חייב</w:t>
      </w:r>
      <w:r>
        <w:rPr>
          <w:rStyle w:val="check-box"/>
          <w:rFonts w:eastAsia="David"/>
          <w:rtl/>
        </w:rPr>
        <w:t xml:space="preserve"> </w:t>
      </w:r>
      <w:r>
        <w:rPr>
          <w:rStyle w:val="check-box"/>
          <w:rFonts w:ascii="Arial" w:eastAsia="David" w:hAnsi="Arial" w:cs="Arial" w:hint="cs"/>
          <w:rtl/>
        </w:rPr>
        <w:t>בתשלום</w:t>
      </w:r>
      <w:r>
        <w:rPr>
          <w:rStyle w:val="check-box"/>
          <w:rFonts w:eastAsia="David"/>
          <w:rtl/>
        </w:rPr>
        <w:t xml:space="preserve"> </w:t>
      </w:r>
      <w:r>
        <w:rPr>
          <w:rStyle w:val="check-box"/>
          <w:rFonts w:ascii="Arial" w:eastAsia="David" w:hAnsi="Arial" w:cs="Arial" w:hint="cs"/>
          <w:rtl/>
        </w:rPr>
        <w:t>מע</w:t>
      </w:r>
      <w:r>
        <w:rPr>
          <w:rStyle w:val="check-box"/>
          <w:rFonts w:eastAsia="David"/>
          <w:rtl/>
        </w:rPr>
        <w:t>"</w:t>
      </w:r>
      <w:r>
        <w:rPr>
          <w:rStyle w:val="check-box"/>
          <w:rFonts w:ascii="Arial" w:eastAsia="David" w:hAnsi="Arial" w:cs="Arial" w:hint="cs"/>
          <w:rtl/>
        </w:rPr>
        <w:t>מ</w:t>
      </w:r>
      <w:r>
        <w:rPr>
          <w:rStyle w:val="check-box"/>
          <w:rFonts w:eastAsia="David"/>
          <w:rtl/>
        </w:rPr>
        <w:t xml:space="preserve"> </w:t>
      </w:r>
      <w:r>
        <w:rPr>
          <w:rStyle w:val="check-box"/>
          <w:rFonts w:ascii="Arial" w:eastAsia="David" w:hAnsi="Arial" w:cs="Arial" w:hint="cs"/>
          <w:rtl/>
        </w:rPr>
        <w:t>וכי</w:t>
      </w:r>
      <w:r>
        <w:rPr>
          <w:rStyle w:val="check-box"/>
          <w:rFonts w:eastAsia="David"/>
          <w:rtl/>
        </w:rPr>
        <w:t xml:space="preserve"> </w:t>
      </w:r>
      <w:r>
        <w:rPr>
          <w:rStyle w:val="check-box"/>
          <w:rFonts w:ascii="Arial" w:eastAsia="David" w:hAnsi="Arial" w:cs="Arial" w:hint="cs"/>
          <w:rtl/>
        </w:rPr>
        <w:t>הוא</w:t>
      </w:r>
      <w:r>
        <w:rPr>
          <w:rStyle w:val="check-box"/>
          <w:rFonts w:eastAsia="David"/>
          <w:rtl/>
        </w:rPr>
        <w:t xml:space="preserve"> </w:t>
      </w:r>
      <w:r>
        <w:rPr>
          <w:rStyle w:val="check-box"/>
          <w:rFonts w:ascii="Arial" w:eastAsia="David" w:hAnsi="Arial" w:cs="Arial" w:hint="cs"/>
          <w:rtl/>
        </w:rPr>
        <w:t>פנה</w:t>
      </w:r>
      <w:r>
        <w:rPr>
          <w:rStyle w:val="check-box"/>
          <w:rFonts w:eastAsia="David"/>
          <w:rtl/>
        </w:rPr>
        <w:t xml:space="preserve"> </w:t>
      </w:r>
      <w:r>
        <w:rPr>
          <w:rStyle w:val="check-box"/>
          <w:rFonts w:ascii="Arial" w:eastAsia="David" w:hAnsi="Arial" w:cs="Arial" w:hint="cs"/>
          <w:rtl/>
        </w:rPr>
        <w:t>לרשות</w:t>
      </w:r>
      <w:r>
        <w:rPr>
          <w:rStyle w:val="check-box"/>
          <w:rFonts w:eastAsia="David"/>
          <w:rtl/>
        </w:rPr>
        <w:t xml:space="preserve"> </w:t>
      </w:r>
      <w:r>
        <w:rPr>
          <w:rStyle w:val="check-box"/>
          <w:rFonts w:ascii="Arial" w:eastAsia="David" w:hAnsi="Arial" w:cs="Arial" w:hint="cs"/>
          <w:rtl/>
        </w:rPr>
        <w:t>המיסים</w:t>
      </w:r>
      <w:r>
        <w:rPr>
          <w:rStyle w:val="check-box"/>
          <w:rFonts w:eastAsia="David"/>
          <w:rtl/>
        </w:rPr>
        <w:t xml:space="preserve"> </w:t>
      </w:r>
      <w:r>
        <w:rPr>
          <w:rStyle w:val="check-box"/>
          <w:rFonts w:ascii="Arial" w:eastAsia="David" w:hAnsi="Arial" w:cs="Arial" w:hint="cs"/>
          <w:rtl/>
        </w:rPr>
        <w:t>לקבלת</w:t>
      </w:r>
      <w:r>
        <w:rPr>
          <w:rStyle w:val="check-box"/>
          <w:rFonts w:eastAsia="David"/>
          <w:rtl/>
        </w:rPr>
        <w:t xml:space="preserve"> </w:t>
      </w:r>
      <w:r>
        <w:rPr>
          <w:rStyle w:val="check-box"/>
          <w:rFonts w:ascii="Arial" w:eastAsia="David" w:hAnsi="Arial" w:cs="Arial" w:hint="cs"/>
          <w:rtl/>
        </w:rPr>
        <w:t>אישור</w:t>
      </w:r>
      <w:r>
        <w:rPr>
          <w:rStyle w:val="check-box"/>
          <w:rFonts w:eastAsia="David"/>
          <w:rtl/>
        </w:rPr>
        <w:t xml:space="preserve"> </w:t>
      </w:r>
      <w:r>
        <w:rPr>
          <w:rStyle w:val="check-box"/>
          <w:rFonts w:ascii="Arial" w:eastAsia="David" w:hAnsi="Arial" w:cs="Arial" w:hint="cs"/>
          <w:rtl/>
        </w:rPr>
        <w:t>על</w:t>
      </w:r>
      <w:r>
        <w:rPr>
          <w:rStyle w:val="check-box"/>
          <w:rFonts w:eastAsia="David"/>
          <w:rtl/>
        </w:rPr>
        <w:t xml:space="preserve"> </w:t>
      </w:r>
      <w:r>
        <w:rPr>
          <w:rStyle w:val="check-box"/>
          <w:rFonts w:ascii="Arial" w:eastAsia="David" w:hAnsi="Arial" w:cs="Arial" w:hint="cs"/>
          <w:rtl/>
        </w:rPr>
        <w:t>כך</w:t>
      </w:r>
      <w:r>
        <w:rPr>
          <w:rStyle w:val="check-box"/>
          <w:rFonts w:eastAsia="David"/>
          <w:rtl/>
        </w:rPr>
        <w:t>.</w:t>
      </w:r>
    </w:p>
    <w:p w14:paraId="0FB2D593" w14:textId="77777777" w:rsidR="00E46B63" w:rsidRDefault="00BD0053">
      <w:pPr>
        <w:spacing w:before="240" w:after="240" w:line="360" w:lineRule="auto"/>
        <w:jc w:val="both"/>
        <w:rPr>
          <w:rFonts w:eastAsia="David"/>
          <w:caps/>
          <w:rtl/>
        </w:rPr>
      </w:pPr>
      <w:r>
        <w:rPr>
          <w:rFonts w:eastAsia="David"/>
          <w:b/>
          <w:bCs/>
          <w:u w:val="single"/>
          <w:rtl/>
        </w:rPr>
        <w:t>המציע מתחייב כי:</w:t>
      </w:r>
    </w:p>
    <w:p w14:paraId="5AB8344E" w14:textId="77777777" w:rsidR="00E46B63" w:rsidRDefault="00BD0053" w:rsidP="0072355A">
      <w:pPr>
        <w:numPr>
          <w:ilvl w:val="0"/>
          <w:numId w:val="77"/>
        </w:numPr>
        <w:spacing w:before="240" w:line="360" w:lineRule="auto"/>
        <w:ind w:hanging="282"/>
        <w:jc w:val="both"/>
        <w:rPr>
          <w:rFonts w:eastAsia="David"/>
          <w:caps/>
          <w:rtl/>
        </w:rPr>
      </w:pPr>
      <w:r>
        <w:rPr>
          <w:rFonts w:eastAsia="David"/>
          <w:rtl/>
        </w:rPr>
        <w:t>לאחר שעיין במסמכי המכרז על כל נספחיו לרבות נוסח ההסכם ונספחיו, המציע מגיש בזאת הצעת מחיר למכרז.</w:t>
      </w:r>
    </w:p>
    <w:p w14:paraId="67BB6E3F" w14:textId="77777777" w:rsidR="00E46B63" w:rsidRDefault="00BD0053" w:rsidP="0072355A">
      <w:pPr>
        <w:numPr>
          <w:ilvl w:val="0"/>
          <w:numId w:val="77"/>
        </w:numPr>
        <w:spacing w:line="360" w:lineRule="auto"/>
        <w:ind w:hanging="282"/>
        <w:jc w:val="both"/>
        <w:rPr>
          <w:rFonts w:eastAsia="David"/>
          <w:caps/>
          <w:rtl/>
        </w:rPr>
      </w:pPr>
      <w:r>
        <w:rPr>
          <w:rFonts w:eastAsia="David"/>
          <w:rtl/>
        </w:rPr>
        <w:t>מעבר למפורט בנספח זה לא יידרש על ידי המציע כל סכום נוסף אלא אם נכתב אחרת באופן מפורש במקום אחר במסמכי המכרז.</w:t>
      </w:r>
    </w:p>
    <w:p w14:paraId="1C8165E5" w14:textId="77777777" w:rsidR="00E46B63" w:rsidRDefault="00BD0053" w:rsidP="0072355A">
      <w:pPr>
        <w:numPr>
          <w:ilvl w:val="0"/>
          <w:numId w:val="77"/>
        </w:numPr>
        <w:spacing w:after="240" w:line="360" w:lineRule="auto"/>
        <w:ind w:hanging="282"/>
        <w:jc w:val="both"/>
        <w:rPr>
          <w:rFonts w:eastAsia="David"/>
          <w:caps/>
          <w:rtl/>
        </w:rPr>
      </w:pPr>
      <w:r>
        <w:rPr>
          <w:rFonts w:eastAsia="David"/>
          <w:rtl/>
        </w:rPr>
        <w:t>המציע אינו מתנה הצעה זו בשום תנאי.</w:t>
      </w:r>
    </w:p>
    <w:bookmarkEnd w:id="384"/>
    <w:p w14:paraId="2B2EB119" w14:textId="77777777" w:rsidR="0055627B" w:rsidRPr="005A403B" w:rsidRDefault="0055627B" w:rsidP="00E0309B">
      <w:pPr>
        <w:rPr>
          <w:rtl/>
        </w:rPr>
      </w:pPr>
    </w:p>
    <w:p w14:paraId="394CDAAF" w14:textId="77777777" w:rsidR="000F09D5" w:rsidRPr="000F09D5" w:rsidRDefault="000F09D5" w:rsidP="00CD2E76">
      <w:pPr>
        <w:spacing w:before="200" w:after="200" w:line="276" w:lineRule="auto"/>
        <w:rPr>
          <w:kern w:val="28"/>
          <w:rtl/>
        </w:rPr>
      </w:pPr>
    </w:p>
    <w:p w14:paraId="546E33CE" w14:textId="77777777" w:rsidR="000F09D5" w:rsidRPr="000F09D5" w:rsidRDefault="00BD0053" w:rsidP="00CD2E76">
      <w:pPr>
        <w:spacing w:before="2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22C64393" w14:textId="77777777" w:rsidR="000F09D5" w:rsidRPr="000F09D5" w:rsidRDefault="00BD0053"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2B1B1ACC" w14:textId="77777777" w:rsidR="000F09D5" w:rsidRPr="000F09D5" w:rsidRDefault="00BD0053" w:rsidP="00CD2E76">
      <w:pPr>
        <w:rPr>
          <w:kern w:val="28"/>
          <w:rtl/>
        </w:rPr>
      </w:pPr>
      <w:r w:rsidRPr="000F09D5">
        <w:rPr>
          <w:kern w:val="28"/>
        </w:rPr>
        <w:t xml:space="preserve">  </w:t>
      </w:r>
      <w:r w:rsidRPr="000F09D5">
        <w:rPr>
          <w:kern w:val="28"/>
          <w:rtl/>
        </w:rPr>
        <w:t>וחתימת מורשה חתימה של המציע</w:t>
      </w:r>
    </w:p>
    <w:bookmarkEnd w:id="376"/>
    <w:p w14:paraId="49DFC705" w14:textId="77777777" w:rsidR="00324B05" w:rsidRDefault="00BD0053" w:rsidP="00ED65B8">
      <w:pPr>
        <w:rPr>
          <w:rtl/>
        </w:rPr>
      </w:pPr>
      <w:r>
        <w:br w:type="page"/>
      </w:r>
    </w:p>
    <w:p w14:paraId="28E2EC86" w14:textId="77777777" w:rsidR="00513CF6" w:rsidRPr="00513CF6" w:rsidRDefault="00BD0053" w:rsidP="00513CF6">
      <w:pPr>
        <w:widowControl w:val="0"/>
        <w:spacing w:before="300"/>
        <w:jc w:val="center"/>
        <w:outlineLvl w:val="2"/>
        <w:rPr>
          <w:bCs/>
          <w:spacing w:val="15"/>
          <w:kern w:val="28"/>
          <w:sz w:val="28"/>
          <w:szCs w:val="28"/>
          <w:rtl/>
        </w:rPr>
      </w:pPr>
      <w:bookmarkStart w:id="385" w:name="add_appendixes"/>
      <w:bookmarkStart w:id="386" w:name="_Toc235433709"/>
      <w:bookmarkStart w:id="387" w:name="_Toc32477912"/>
      <w:bookmarkStart w:id="388" w:name="_Toc43400639"/>
      <w:bookmarkStart w:id="389" w:name="_Toc44931957"/>
      <w:bookmarkStart w:id="390" w:name="_Toc44932044"/>
      <w:bookmarkStart w:id="391" w:name="_Toc44932669"/>
      <w:bookmarkStart w:id="392" w:name="_Toc53331378"/>
      <w:bookmarkEnd w:id="371"/>
      <w:bookmarkEnd w:id="385"/>
      <w:r w:rsidRPr="00513CF6">
        <w:rPr>
          <w:rFonts w:hint="eastAsia"/>
          <w:bCs/>
          <w:spacing w:val="15"/>
          <w:kern w:val="28"/>
          <w:sz w:val="28"/>
          <w:szCs w:val="28"/>
          <w:rtl/>
        </w:rPr>
        <w:lastRenderedPageBreak/>
        <w:t>נספח</w:t>
      </w:r>
      <w:r w:rsidRPr="00513CF6">
        <w:rPr>
          <w:bCs/>
          <w:spacing w:val="15"/>
          <w:kern w:val="28"/>
          <w:sz w:val="28"/>
          <w:szCs w:val="28"/>
          <w:rtl/>
        </w:rPr>
        <w:t xml:space="preserve"> </w:t>
      </w:r>
      <w:bookmarkStart w:id="393" w:name="nispach4_3"/>
      <w:r w:rsidRPr="00513CF6">
        <w:rPr>
          <w:bCs/>
          <w:spacing w:val="15"/>
          <w:kern w:val="28"/>
          <w:sz w:val="28"/>
          <w:szCs w:val="28"/>
          <w:rtl/>
        </w:rPr>
        <w:t>3</w:t>
      </w:r>
      <w:bookmarkEnd w:id="393"/>
      <w:r w:rsidRPr="00513CF6">
        <w:rPr>
          <w:bCs/>
          <w:spacing w:val="15"/>
          <w:kern w:val="28"/>
          <w:sz w:val="28"/>
          <w:szCs w:val="28"/>
          <w:rtl/>
        </w:rPr>
        <w:t xml:space="preserve"> –  </w:t>
      </w:r>
      <w:r w:rsidRPr="00513CF6">
        <w:rPr>
          <w:rFonts w:hint="eastAsia"/>
          <w:bCs/>
          <w:spacing w:val="15"/>
          <w:kern w:val="28"/>
          <w:sz w:val="28"/>
          <w:szCs w:val="28"/>
          <w:rtl/>
        </w:rPr>
        <w:t>תצהיר</w:t>
      </w:r>
      <w:r w:rsidRPr="00513CF6">
        <w:rPr>
          <w:bCs/>
          <w:spacing w:val="15"/>
          <w:kern w:val="28"/>
          <w:sz w:val="28"/>
          <w:szCs w:val="28"/>
          <w:rtl/>
        </w:rPr>
        <w:t xml:space="preserve"> </w:t>
      </w:r>
      <w:r w:rsidRPr="00513CF6">
        <w:rPr>
          <w:rFonts w:hint="eastAsia"/>
          <w:bCs/>
          <w:spacing w:val="15"/>
          <w:kern w:val="28"/>
          <w:sz w:val="28"/>
          <w:szCs w:val="28"/>
          <w:rtl/>
        </w:rPr>
        <w:t>בדבר</w:t>
      </w:r>
      <w:r w:rsidRPr="00513CF6">
        <w:rPr>
          <w:bCs/>
          <w:spacing w:val="15"/>
          <w:kern w:val="28"/>
          <w:sz w:val="28"/>
          <w:szCs w:val="28"/>
          <w:rtl/>
        </w:rPr>
        <w:t xml:space="preserve"> </w:t>
      </w:r>
      <w:r w:rsidRPr="00513CF6">
        <w:rPr>
          <w:rFonts w:hint="eastAsia"/>
          <w:bCs/>
          <w:spacing w:val="15"/>
          <w:kern w:val="28"/>
          <w:sz w:val="28"/>
          <w:szCs w:val="28"/>
          <w:rtl/>
        </w:rPr>
        <w:t>היעדר</w:t>
      </w:r>
      <w:r w:rsidRPr="00513CF6">
        <w:rPr>
          <w:bCs/>
          <w:spacing w:val="15"/>
          <w:kern w:val="28"/>
          <w:sz w:val="28"/>
          <w:szCs w:val="28"/>
          <w:rtl/>
        </w:rPr>
        <w:t xml:space="preserve"> </w:t>
      </w:r>
      <w:r w:rsidRPr="00513CF6">
        <w:rPr>
          <w:rFonts w:hint="eastAsia"/>
          <w:bCs/>
          <w:spacing w:val="15"/>
          <w:kern w:val="28"/>
          <w:sz w:val="28"/>
          <w:szCs w:val="28"/>
          <w:rtl/>
        </w:rPr>
        <w:t>הרשעות</w:t>
      </w:r>
      <w:r w:rsidRPr="00513CF6">
        <w:rPr>
          <w:bCs/>
          <w:spacing w:val="15"/>
          <w:kern w:val="28"/>
          <w:sz w:val="28"/>
          <w:szCs w:val="28"/>
          <w:rtl/>
        </w:rPr>
        <w:t xml:space="preserve"> </w:t>
      </w:r>
      <w:r w:rsidRPr="00513CF6">
        <w:rPr>
          <w:rFonts w:hint="eastAsia"/>
          <w:bCs/>
          <w:spacing w:val="15"/>
          <w:kern w:val="28"/>
          <w:sz w:val="28"/>
          <w:szCs w:val="28"/>
          <w:rtl/>
        </w:rPr>
        <w:t>לפי</w:t>
      </w:r>
      <w:r w:rsidRPr="00513CF6">
        <w:rPr>
          <w:bCs/>
          <w:spacing w:val="15"/>
          <w:kern w:val="28"/>
          <w:sz w:val="28"/>
          <w:szCs w:val="28"/>
          <w:rtl/>
        </w:rPr>
        <w:t xml:space="preserve"> </w:t>
      </w:r>
      <w:r w:rsidRPr="00513CF6">
        <w:rPr>
          <w:rFonts w:hint="eastAsia"/>
          <w:bCs/>
          <w:spacing w:val="15"/>
          <w:kern w:val="28"/>
          <w:sz w:val="28"/>
          <w:szCs w:val="28"/>
          <w:rtl/>
        </w:rPr>
        <w:t>חוק</w:t>
      </w:r>
      <w:r w:rsidRPr="00513CF6">
        <w:rPr>
          <w:bCs/>
          <w:spacing w:val="15"/>
          <w:kern w:val="28"/>
          <w:sz w:val="28"/>
          <w:szCs w:val="28"/>
          <w:rtl/>
        </w:rPr>
        <w:t xml:space="preserve"> </w:t>
      </w:r>
      <w:r w:rsidRPr="00513CF6">
        <w:rPr>
          <w:rFonts w:hint="eastAsia"/>
          <w:bCs/>
          <w:spacing w:val="15"/>
          <w:kern w:val="28"/>
          <w:sz w:val="28"/>
          <w:szCs w:val="28"/>
          <w:rtl/>
        </w:rPr>
        <w:t>עסקאות</w:t>
      </w:r>
      <w:r w:rsidRPr="00513CF6">
        <w:rPr>
          <w:bCs/>
          <w:spacing w:val="15"/>
          <w:kern w:val="28"/>
          <w:sz w:val="28"/>
          <w:szCs w:val="28"/>
          <w:rtl/>
        </w:rPr>
        <w:t xml:space="preserve"> </w:t>
      </w:r>
      <w:r w:rsidRPr="00513CF6">
        <w:rPr>
          <w:rFonts w:hint="eastAsia"/>
          <w:bCs/>
          <w:spacing w:val="15"/>
          <w:kern w:val="28"/>
          <w:sz w:val="28"/>
          <w:szCs w:val="28"/>
          <w:rtl/>
        </w:rPr>
        <w:t>גופים</w:t>
      </w:r>
      <w:r w:rsidRPr="00513CF6">
        <w:rPr>
          <w:bCs/>
          <w:spacing w:val="15"/>
          <w:kern w:val="28"/>
          <w:sz w:val="28"/>
          <w:szCs w:val="28"/>
          <w:rtl/>
        </w:rPr>
        <w:t xml:space="preserve"> </w:t>
      </w:r>
      <w:r w:rsidRPr="00513CF6">
        <w:rPr>
          <w:rFonts w:hint="eastAsia"/>
          <w:bCs/>
          <w:spacing w:val="15"/>
          <w:kern w:val="28"/>
          <w:sz w:val="28"/>
          <w:szCs w:val="28"/>
          <w:rtl/>
        </w:rPr>
        <w:t>ציבוריים</w:t>
      </w:r>
      <w:bookmarkEnd w:id="386"/>
    </w:p>
    <w:p w14:paraId="2498A520" w14:textId="77777777" w:rsidR="00513CF6" w:rsidRPr="00513CF6" w:rsidRDefault="00BD0053" w:rsidP="0072355A">
      <w:pPr>
        <w:numPr>
          <w:ilvl w:val="0"/>
          <w:numId w:val="60"/>
        </w:numPr>
        <w:spacing w:before="120" w:after="120" w:line="360" w:lineRule="auto"/>
        <w:jc w:val="both"/>
        <w:rPr>
          <w:caps/>
          <w:rtl/>
        </w:rPr>
      </w:pPr>
      <w:r w:rsidRPr="00513CF6">
        <w:rPr>
          <w:rtl/>
        </w:rPr>
        <w:t>אני הח"מ _______________ ת"ז _______________ לאחר שהוזהרתי כי עלי לומר את האמת וכי אהיה צפוי לעונשים הקבועים בחוק אם לא אעשה כן, מצהיר/ה בזה כדלקמן:</w:t>
      </w:r>
    </w:p>
    <w:p w14:paraId="0F038B4E" w14:textId="77777777" w:rsidR="00513CF6" w:rsidRPr="00642163" w:rsidRDefault="00BD0053" w:rsidP="0072355A">
      <w:pPr>
        <w:numPr>
          <w:ilvl w:val="1"/>
          <w:numId w:val="60"/>
        </w:numPr>
        <w:spacing w:before="120" w:after="120" w:line="360" w:lineRule="auto"/>
        <w:jc w:val="both"/>
        <w:rPr>
          <w:caps/>
          <w:rtl/>
        </w:rPr>
      </w:pPr>
      <w:r w:rsidRPr="00642163">
        <w:rPr>
          <w:rtl/>
        </w:rPr>
        <w:t xml:space="preserve">הנני נותן תצהיר זה בשם ___________________ שהוא המציע (להלן:  "המציע") המבקש להתקשר עם עורך מכרז </w:t>
      </w:r>
      <w:bookmarkStart w:id="394" w:name="TenderDesc_5"/>
      <w:r w:rsidRPr="00642163">
        <w:rPr>
          <w:rtl/>
        </w:rPr>
        <w:t>שירותי ייעוץ בהליכי מכרזים והתקשרויות</w:t>
      </w:r>
      <w:bookmarkEnd w:id="394"/>
      <w:r w:rsidRPr="00642163">
        <w:rPr>
          <w:rtl/>
        </w:rPr>
        <w:t xml:space="preserve">, מספר </w:t>
      </w:r>
      <w:r w:rsidR="00152B6E" w:rsidRPr="00152B6E">
        <w:rPr>
          <w:rtl/>
        </w:rPr>
        <w:t>4/2026</w:t>
      </w:r>
      <w:r w:rsidR="00152B6E">
        <w:rPr>
          <w:rFonts w:hint="cs"/>
          <w:rtl/>
        </w:rPr>
        <w:t xml:space="preserve"> </w:t>
      </w:r>
      <w:r w:rsidRPr="00642163">
        <w:rPr>
          <w:rtl/>
        </w:rPr>
        <w:t xml:space="preserve">עבור </w:t>
      </w:r>
      <w:bookmarkStart w:id="395" w:name="OfficeValue_7"/>
      <w:r w:rsidRPr="00642163">
        <w:rPr>
          <w:rtl/>
        </w:rPr>
        <w:t>המשרד לביטחון לאומי</w:t>
      </w:r>
      <w:bookmarkEnd w:id="395"/>
      <w:r w:rsidRPr="00642163">
        <w:rPr>
          <w:rtl/>
        </w:rPr>
        <w:t xml:space="preserve">. אני מצהיר/ה כי הנני מוסמך/ת לתת תצהיר זה בשם המציע. </w:t>
      </w:r>
    </w:p>
    <w:p w14:paraId="1603D82D" w14:textId="77777777" w:rsidR="00513CF6" w:rsidRPr="00642163" w:rsidRDefault="00BD0053" w:rsidP="0072355A">
      <w:pPr>
        <w:numPr>
          <w:ilvl w:val="1"/>
          <w:numId w:val="60"/>
        </w:numPr>
        <w:spacing w:before="120" w:after="120" w:line="360" w:lineRule="auto"/>
        <w:jc w:val="both"/>
        <w:rPr>
          <w:caps/>
          <w:rtl/>
        </w:rPr>
      </w:pPr>
      <w:r w:rsidRPr="00642163">
        <w:rPr>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2C88E99A" w14:textId="77777777" w:rsidR="00513CF6" w:rsidRPr="00642163" w:rsidRDefault="00BD0053" w:rsidP="0072355A">
      <w:pPr>
        <w:numPr>
          <w:ilvl w:val="1"/>
          <w:numId w:val="60"/>
        </w:numPr>
        <w:spacing w:before="120" w:after="120" w:line="360" w:lineRule="auto"/>
        <w:jc w:val="both"/>
        <w:rPr>
          <w:caps/>
          <w:rtl/>
        </w:rPr>
      </w:pPr>
      <w:r w:rsidRPr="00642163">
        <w:rPr>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B7675B7" w14:textId="77777777" w:rsidR="00513CF6" w:rsidRPr="00642163" w:rsidRDefault="00BD0053" w:rsidP="0072355A">
      <w:pPr>
        <w:numPr>
          <w:ilvl w:val="1"/>
          <w:numId w:val="60"/>
        </w:numPr>
        <w:tabs>
          <w:tab w:val="num" w:pos="1440"/>
        </w:tabs>
        <w:spacing w:before="120" w:after="120" w:line="360" w:lineRule="auto"/>
        <w:contextualSpacing/>
        <w:jc w:val="both"/>
        <w:rPr>
          <w:caps/>
          <w:rtl/>
        </w:rPr>
      </w:pPr>
      <w:r w:rsidRPr="00642163">
        <w:rPr>
          <w:rtl/>
        </w:rPr>
        <w:t xml:space="preserve">המציע הינו תאגיד הרשום בישראל. (סמן </w:t>
      </w:r>
      <w:r w:rsidRPr="00642163">
        <w:t>X</w:t>
      </w:r>
      <w:r w:rsidRPr="00642163">
        <w:rPr>
          <w:rtl/>
        </w:rPr>
        <w:t xml:space="preserve"> במשבצת המתאימה):</w:t>
      </w:r>
    </w:p>
    <w:p w14:paraId="2A8EACDF" w14:textId="77777777" w:rsidR="00513CF6" w:rsidRPr="00513CF6" w:rsidRDefault="00BD0053" w:rsidP="0072355A">
      <w:pPr>
        <w:numPr>
          <w:ilvl w:val="2"/>
          <w:numId w:val="69"/>
        </w:numPr>
        <w:tabs>
          <w:tab w:val="right" w:pos="3420"/>
        </w:tabs>
        <w:spacing w:before="120" w:line="360" w:lineRule="auto"/>
        <w:jc w:val="both"/>
        <w:rPr>
          <w:caps/>
          <w:rtl/>
        </w:rPr>
      </w:pPr>
      <w:r w:rsidRPr="00513CF6">
        <w:rPr>
          <w:rtl/>
        </w:rPr>
        <w:t xml:space="preserve">המציע ובעל זיקה אליו לא הורשעו ביותר משתי עבירות עד למועד האחרון להגשת ההצעות (להלן: "מועד להגשה") </w:t>
      </w:r>
      <w:r w:rsidRPr="00513CF6">
        <w:rPr>
          <w:rFonts w:hint="eastAsia"/>
          <w:rtl/>
        </w:rPr>
        <w:t>למכרז</w:t>
      </w:r>
      <w:r w:rsidRPr="00513CF6">
        <w:rPr>
          <w:rtl/>
        </w:rPr>
        <w:t xml:space="preserve"> </w:t>
      </w:r>
      <w:bookmarkStart w:id="396" w:name="TenderDesc_9"/>
      <w:r w:rsidRPr="00513CF6">
        <w:rPr>
          <w:rtl/>
        </w:rPr>
        <w:t>שירותי ייעוץ בהליכי מכרזים והתקשרויות</w:t>
      </w:r>
      <w:bookmarkEnd w:id="396"/>
      <w:r w:rsidRPr="00513CF6">
        <w:rPr>
          <w:rtl/>
        </w:rPr>
        <w:t xml:space="preserve">, מספר </w:t>
      </w:r>
      <w:r w:rsidR="00152B6E" w:rsidRPr="001B7B0F">
        <w:t>4/2026</w:t>
      </w:r>
      <w:r w:rsidR="00152B6E">
        <w:rPr>
          <w:rFonts w:hint="cs"/>
          <w:rtl/>
        </w:rPr>
        <w:t>.</w:t>
      </w:r>
    </w:p>
    <w:p w14:paraId="3E8AB41D" w14:textId="77777777" w:rsidR="00513CF6" w:rsidRPr="00513CF6" w:rsidRDefault="00BD0053" w:rsidP="0072355A">
      <w:pPr>
        <w:numPr>
          <w:ilvl w:val="2"/>
          <w:numId w:val="69"/>
        </w:numPr>
        <w:tabs>
          <w:tab w:val="right" w:pos="3420"/>
        </w:tabs>
        <w:spacing w:before="120" w:line="360" w:lineRule="auto"/>
        <w:jc w:val="both"/>
        <w:rPr>
          <w:caps/>
          <w:rtl/>
        </w:rPr>
      </w:pPr>
      <w:r w:rsidRPr="00513CF6">
        <w:rPr>
          <w:rtl/>
        </w:rPr>
        <w:t xml:space="preserve">המציע או בעל זיקה אליו הורשעו בפסק דין  ביותר משתי עבירות וחלפה שנה אחת לפחות ממועד ההרשעה האחרונה ועד למועד ההגשה. </w:t>
      </w:r>
    </w:p>
    <w:p w14:paraId="6A2C92DA" w14:textId="77777777" w:rsidR="00513CF6" w:rsidRPr="00513CF6" w:rsidRDefault="00BD0053" w:rsidP="0072355A">
      <w:pPr>
        <w:numPr>
          <w:ilvl w:val="2"/>
          <w:numId w:val="69"/>
        </w:numPr>
        <w:tabs>
          <w:tab w:val="right" w:pos="3420"/>
        </w:tabs>
        <w:spacing w:before="120" w:line="360" w:lineRule="auto"/>
        <w:jc w:val="both"/>
        <w:rPr>
          <w:caps/>
          <w:rtl/>
        </w:rPr>
      </w:pPr>
      <w:r w:rsidRPr="00513CF6">
        <w:rPr>
          <w:rtl/>
        </w:rPr>
        <w:t xml:space="preserve">המציע או בעל זיקה אליו הורשעו בפסק דין  ביותר משתי עבירות ולא חלפה שנה אחת לפחות ממועד ההרשעה האחרונה ועד למועד ההגשה. </w:t>
      </w:r>
    </w:p>
    <w:p w14:paraId="4B0A98A0" w14:textId="77777777" w:rsidR="00513CF6" w:rsidRPr="00513CF6" w:rsidRDefault="00BD0053" w:rsidP="00513CF6">
      <w:pPr>
        <w:spacing w:line="360" w:lineRule="auto"/>
        <w:jc w:val="both"/>
        <w:rPr>
          <w:caps/>
          <w:kern w:val="28"/>
          <w:rtl/>
        </w:rPr>
      </w:pPr>
      <w:r w:rsidRPr="00513CF6">
        <w:rPr>
          <w:kern w:val="28"/>
          <w:rtl/>
        </w:rPr>
        <w:t xml:space="preserve">זה שמי, להלן חתימתי ותוכן תצהירי דלעיל אמת. </w:t>
      </w:r>
    </w:p>
    <w:p w14:paraId="708E0D63" w14:textId="77777777" w:rsidR="00513CF6" w:rsidRPr="00513CF6" w:rsidRDefault="00BD0053" w:rsidP="00513CF6">
      <w:pPr>
        <w:spacing w:line="360" w:lineRule="auto"/>
        <w:rPr>
          <w:caps/>
          <w:kern w:val="28"/>
          <w:rtl/>
        </w:rPr>
      </w:pPr>
      <w:r w:rsidRPr="00513CF6">
        <w:rPr>
          <w:kern w:val="28"/>
          <w:rtl/>
        </w:rPr>
        <w:t>____________________</w:t>
      </w:r>
      <w:r w:rsidRPr="00513CF6">
        <w:rPr>
          <w:kern w:val="28"/>
          <w:rtl/>
        </w:rPr>
        <w:tab/>
        <w:t xml:space="preserve">      ________________</w:t>
      </w:r>
      <w:r w:rsidRPr="00513CF6">
        <w:rPr>
          <w:kern w:val="28"/>
          <w:rtl/>
        </w:rPr>
        <w:tab/>
      </w:r>
      <w:r w:rsidRPr="00513CF6">
        <w:rPr>
          <w:rFonts w:hint="cs"/>
          <w:kern w:val="28"/>
          <w:rtl/>
        </w:rPr>
        <w:t xml:space="preserve"> _________________</w:t>
      </w:r>
      <w:r w:rsidRPr="00513CF6">
        <w:rPr>
          <w:kern w:val="28"/>
          <w:rtl/>
        </w:rPr>
        <w:t xml:space="preserve">   </w:t>
      </w:r>
    </w:p>
    <w:p w14:paraId="14A471F3" w14:textId="77777777" w:rsidR="00513CF6" w:rsidRPr="00513CF6" w:rsidRDefault="00BD0053" w:rsidP="00513CF6">
      <w:pPr>
        <w:spacing w:line="360" w:lineRule="auto"/>
        <w:rPr>
          <w:caps/>
          <w:kern w:val="28"/>
          <w:rtl/>
        </w:rPr>
      </w:pPr>
      <w:r w:rsidRPr="00513CF6">
        <w:rPr>
          <w:kern w:val="28"/>
          <w:rtl/>
        </w:rPr>
        <w:t xml:space="preserve">    </w:t>
      </w:r>
      <w:r w:rsidRPr="00513CF6">
        <w:rPr>
          <w:kern w:val="28"/>
          <w:rtl/>
        </w:rPr>
        <w:tab/>
        <w:t>תאריך</w:t>
      </w:r>
      <w:r w:rsidRPr="00513CF6">
        <w:rPr>
          <w:kern w:val="28"/>
          <w:rtl/>
        </w:rPr>
        <w:tab/>
      </w:r>
      <w:r w:rsidRPr="00513CF6">
        <w:rPr>
          <w:kern w:val="28"/>
          <w:rtl/>
        </w:rPr>
        <w:tab/>
      </w:r>
      <w:r w:rsidRPr="00513CF6">
        <w:rPr>
          <w:kern w:val="28"/>
          <w:rtl/>
        </w:rPr>
        <w:tab/>
        <w:t xml:space="preserve">                           שם</w:t>
      </w:r>
      <w:r w:rsidRPr="00513CF6">
        <w:rPr>
          <w:kern w:val="28"/>
          <w:rtl/>
        </w:rPr>
        <w:tab/>
      </w:r>
      <w:r w:rsidRPr="00513CF6">
        <w:rPr>
          <w:rFonts w:hint="cs"/>
          <w:kern w:val="28"/>
          <w:rtl/>
        </w:rPr>
        <w:t xml:space="preserve">                   </w:t>
      </w:r>
      <w:r w:rsidRPr="00513CF6">
        <w:rPr>
          <w:kern w:val="28"/>
          <w:rtl/>
        </w:rPr>
        <w:t xml:space="preserve">חתימה וחותמת                      </w:t>
      </w:r>
    </w:p>
    <w:p w14:paraId="03B428CF" w14:textId="77777777" w:rsidR="00513CF6" w:rsidRPr="00513CF6" w:rsidRDefault="00BD0053" w:rsidP="00513CF6">
      <w:pPr>
        <w:spacing w:line="360" w:lineRule="auto"/>
        <w:rPr>
          <w:caps/>
          <w:kern w:val="28"/>
          <w:rtl/>
        </w:rPr>
      </w:pPr>
      <w:r w:rsidRPr="00513CF6">
        <w:rPr>
          <w:kern w:val="28"/>
          <w:rtl/>
        </w:rPr>
        <w:t xml:space="preserve">       </w:t>
      </w:r>
    </w:p>
    <w:p w14:paraId="318E4326" w14:textId="77777777" w:rsidR="00513CF6" w:rsidRPr="00513CF6" w:rsidRDefault="00BD0053" w:rsidP="00513CF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caps/>
          <w:kern w:val="28"/>
          <w:u w:val="single"/>
          <w:rtl/>
        </w:rPr>
      </w:pPr>
      <w:r w:rsidRPr="00513CF6">
        <w:rPr>
          <w:kern w:val="28"/>
          <w:u w:val="single"/>
          <w:rtl/>
        </w:rPr>
        <w:t>אישור עורך הדין</w:t>
      </w:r>
    </w:p>
    <w:p w14:paraId="39B2DA41" w14:textId="77777777" w:rsidR="00513CF6" w:rsidRPr="00513CF6" w:rsidRDefault="00BD0053" w:rsidP="00513CF6">
      <w:pPr>
        <w:spacing w:line="360" w:lineRule="auto"/>
        <w:jc w:val="both"/>
        <w:rPr>
          <w:caps/>
          <w:kern w:val="28"/>
          <w:rtl/>
        </w:rPr>
      </w:pPr>
      <w:r w:rsidRPr="00513CF6">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Pr="00513CF6">
        <w:rPr>
          <w:rFonts w:hint="cs"/>
          <w:kern w:val="28"/>
          <w:rtl/>
        </w:rPr>
        <w:t>"</w:t>
      </w:r>
      <w:r w:rsidRPr="00513CF6">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D6BB41A" w14:textId="77777777" w:rsidR="00513CF6" w:rsidRPr="00513CF6" w:rsidRDefault="00513CF6" w:rsidP="00513CF6">
      <w:pPr>
        <w:spacing w:line="360" w:lineRule="auto"/>
        <w:rPr>
          <w:caps/>
          <w:kern w:val="28"/>
          <w:rtl/>
        </w:rPr>
      </w:pPr>
    </w:p>
    <w:p w14:paraId="47E8FDAC" w14:textId="77777777" w:rsidR="00513CF6" w:rsidRPr="00513CF6" w:rsidRDefault="00BD0053" w:rsidP="00513CF6">
      <w:pPr>
        <w:spacing w:line="360" w:lineRule="auto"/>
        <w:rPr>
          <w:caps/>
          <w:kern w:val="28"/>
          <w:rtl/>
        </w:rPr>
      </w:pPr>
      <w:r w:rsidRPr="00513CF6">
        <w:rPr>
          <w:kern w:val="28"/>
          <w:rtl/>
        </w:rPr>
        <w:t>_________________</w:t>
      </w:r>
      <w:r w:rsidRPr="00513CF6">
        <w:rPr>
          <w:kern w:val="28"/>
          <w:rtl/>
        </w:rPr>
        <w:tab/>
        <w:t xml:space="preserve">          ___________________</w:t>
      </w:r>
      <w:r w:rsidRPr="00513CF6">
        <w:rPr>
          <w:kern w:val="28"/>
          <w:rtl/>
        </w:rPr>
        <w:tab/>
        <w:t xml:space="preserve">              ___________________</w:t>
      </w:r>
    </w:p>
    <w:p w14:paraId="50587A1D" w14:textId="77777777" w:rsidR="00513CF6" w:rsidRPr="00513CF6" w:rsidRDefault="00BD0053" w:rsidP="00513CF6">
      <w:pPr>
        <w:spacing w:line="360" w:lineRule="auto"/>
        <w:rPr>
          <w:caps/>
          <w:kern w:val="28"/>
          <w:rtl/>
        </w:rPr>
      </w:pPr>
      <w:r w:rsidRPr="00513CF6">
        <w:rPr>
          <w:kern w:val="28"/>
          <w:rtl/>
        </w:rPr>
        <w:t xml:space="preserve">            תאריך</w:t>
      </w:r>
      <w:r w:rsidRPr="00513CF6">
        <w:rPr>
          <w:kern w:val="28"/>
          <w:rtl/>
        </w:rPr>
        <w:tab/>
      </w:r>
      <w:r w:rsidRPr="00513CF6">
        <w:rPr>
          <w:kern w:val="28"/>
          <w:rtl/>
        </w:rPr>
        <w:tab/>
      </w:r>
      <w:r w:rsidRPr="00513CF6">
        <w:rPr>
          <w:kern w:val="28"/>
          <w:rtl/>
        </w:rPr>
        <w:tab/>
        <w:t xml:space="preserve">     מספר רישיון</w:t>
      </w:r>
      <w:r w:rsidRPr="00513CF6">
        <w:rPr>
          <w:kern w:val="28"/>
          <w:rtl/>
        </w:rPr>
        <w:tab/>
      </w:r>
      <w:r w:rsidRPr="00513CF6">
        <w:rPr>
          <w:kern w:val="28"/>
          <w:rtl/>
        </w:rPr>
        <w:tab/>
        <w:t xml:space="preserve">                       חתימה וחותמת</w:t>
      </w:r>
    </w:p>
    <w:p w14:paraId="6D518113" w14:textId="77777777" w:rsidR="008F125B" w:rsidRPr="008F125B" w:rsidRDefault="00BD0053" w:rsidP="008F125B">
      <w:pPr>
        <w:widowControl w:val="0"/>
        <w:spacing w:before="300"/>
        <w:jc w:val="center"/>
        <w:outlineLvl w:val="2"/>
        <w:rPr>
          <w:bCs/>
          <w:spacing w:val="15"/>
          <w:kern w:val="28"/>
          <w:sz w:val="28"/>
          <w:szCs w:val="28"/>
          <w:rtl/>
        </w:rPr>
      </w:pPr>
      <w:r>
        <w:br w:type="page"/>
      </w:r>
      <w:bookmarkStart w:id="397" w:name="_Toc235433710"/>
      <w:r w:rsidRPr="008F125B">
        <w:rPr>
          <w:rFonts w:hint="eastAsia"/>
          <w:bCs/>
          <w:spacing w:val="15"/>
          <w:kern w:val="28"/>
          <w:sz w:val="28"/>
          <w:szCs w:val="28"/>
          <w:rtl/>
        </w:rPr>
        <w:lastRenderedPageBreak/>
        <w:t>נספח</w:t>
      </w:r>
      <w:r w:rsidRPr="008F125B">
        <w:rPr>
          <w:bCs/>
          <w:spacing w:val="15"/>
          <w:kern w:val="28"/>
          <w:sz w:val="28"/>
          <w:szCs w:val="28"/>
          <w:rtl/>
        </w:rPr>
        <w:t xml:space="preserve"> </w:t>
      </w:r>
      <w:r w:rsidRPr="008F125B">
        <w:rPr>
          <w:bCs/>
          <w:spacing w:val="15"/>
          <w:kern w:val="28"/>
          <w:sz w:val="28"/>
          <w:szCs w:val="28"/>
        </w:rPr>
        <w:t xml:space="preserve"> </w:t>
      </w:r>
      <w:bookmarkStart w:id="398" w:name="nispach9_2"/>
      <w:r w:rsidRPr="008F125B">
        <w:rPr>
          <w:b/>
          <w:bCs/>
          <w:iCs/>
          <w:spacing w:val="15"/>
          <w:kern w:val="28"/>
          <w:sz w:val="28"/>
          <w:szCs w:val="28"/>
        </w:rPr>
        <w:t>4</w:t>
      </w:r>
      <w:bookmarkEnd w:id="398"/>
      <w:r w:rsidRPr="008F125B">
        <w:rPr>
          <w:rFonts w:hint="cs"/>
          <w:b/>
          <w:bCs/>
          <w:iCs/>
          <w:spacing w:val="15"/>
          <w:kern w:val="28"/>
          <w:sz w:val="28"/>
          <w:szCs w:val="28"/>
          <w:rtl/>
        </w:rPr>
        <w:t xml:space="preserve"> </w:t>
      </w:r>
      <w:r w:rsidRPr="008F125B">
        <w:rPr>
          <w:b/>
          <w:bCs/>
          <w:iCs/>
          <w:spacing w:val="15"/>
          <w:kern w:val="28"/>
          <w:sz w:val="28"/>
          <w:szCs w:val="28"/>
          <w:rtl/>
        </w:rPr>
        <w:t>–</w:t>
      </w:r>
      <w:r w:rsidRPr="008F125B">
        <w:rPr>
          <w:bCs/>
          <w:spacing w:val="15"/>
          <w:kern w:val="28"/>
          <w:sz w:val="28"/>
          <w:szCs w:val="28"/>
          <w:rtl/>
        </w:rPr>
        <w:t xml:space="preserve"> </w:t>
      </w:r>
      <w:r w:rsidRPr="008F125B">
        <w:rPr>
          <w:rFonts w:hint="eastAsia"/>
          <w:bCs/>
          <w:spacing w:val="15"/>
          <w:kern w:val="28"/>
          <w:sz w:val="28"/>
          <w:szCs w:val="28"/>
          <w:rtl/>
        </w:rPr>
        <w:t>מידע</w:t>
      </w:r>
      <w:r w:rsidRPr="008F125B">
        <w:rPr>
          <w:bCs/>
          <w:spacing w:val="15"/>
          <w:kern w:val="28"/>
          <w:sz w:val="28"/>
          <w:szCs w:val="28"/>
          <w:rtl/>
        </w:rPr>
        <w:t xml:space="preserve"> </w:t>
      </w:r>
      <w:r w:rsidRPr="008F125B">
        <w:rPr>
          <w:rFonts w:hint="eastAsia"/>
          <w:bCs/>
          <w:spacing w:val="15"/>
          <w:kern w:val="28"/>
          <w:sz w:val="28"/>
          <w:szCs w:val="28"/>
          <w:rtl/>
        </w:rPr>
        <w:t>פלילי</w:t>
      </w:r>
      <w:bookmarkEnd w:id="397"/>
    </w:p>
    <w:p w14:paraId="6AD1AE3C" w14:textId="77777777" w:rsidR="008F125B" w:rsidRPr="008F125B" w:rsidRDefault="008F125B" w:rsidP="008F125B">
      <w:pPr>
        <w:ind w:left="540"/>
        <w:rPr>
          <w:caps/>
          <w:sz w:val="22"/>
          <w:szCs w:val="22"/>
          <w:rtl/>
        </w:rPr>
      </w:pPr>
    </w:p>
    <w:p w14:paraId="09162937" w14:textId="77777777" w:rsidR="008F125B" w:rsidRPr="008F125B" w:rsidRDefault="00BD0053" w:rsidP="008F125B">
      <w:pPr>
        <w:ind w:left="540"/>
        <w:rPr>
          <w:caps/>
          <w:sz w:val="22"/>
          <w:szCs w:val="22"/>
          <w:rtl/>
        </w:rPr>
      </w:pPr>
      <w:r w:rsidRPr="008F125B">
        <w:rPr>
          <w:sz w:val="22"/>
          <w:szCs w:val="22"/>
          <w:rtl/>
        </w:rPr>
        <w:t xml:space="preserve"> (יש להגיש תצהיר זה על ידי כל גורם אשר בהתאם להוראות המכרז נדרש בעניינו מידע פלילי)</w:t>
      </w:r>
    </w:p>
    <w:p w14:paraId="3237C85F" w14:textId="77777777" w:rsidR="008F125B" w:rsidRPr="008F125B" w:rsidRDefault="008F125B" w:rsidP="008F125B">
      <w:pPr>
        <w:ind w:left="540"/>
        <w:rPr>
          <w:caps/>
          <w:rtl/>
        </w:rPr>
      </w:pPr>
    </w:p>
    <w:p w14:paraId="210EB07E" w14:textId="77777777" w:rsidR="008F125B" w:rsidRPr="008F125B" w:rsidRDefault="00BD0053" w:rsidP="008F125B">
      <w:pPr>
        <w:ind w:left="540"/>
        <w:rPr>
          <w:caps/>
          <w:rtl/>
        </w:rPr>
      </w:pPr>
      <w:r w:rsidRPr="008F125B">
        <w:rPr>
          <w:rtl/>
        </w:rPr>
        <w:t>אני הח"מ _______________ ת"ז _______________, מצהיר/ה בזה כדלקמן:</w:t>
      </w:r>
    </w:p>
    <w:p w14:paraId="4B958C4B" w14:textId="77777777" w:rsidR="008F125B" w:rsidRPr="008F125B" w:rsidRDefault="00BD0053" w:rsidP="0072355A">
      <w:pPr>
        <w:numPr>
          <w:ilvl w:val="0"/>
          <w:numId w:val="66"/>
        </w:numPr>
        <w:spacing w:before="120" w:after="120" w:line="360" w:lineRule="auto"/>
        <w:jc w:val="both"/>
        <w:rPr>
          <w:caps/>
          <w:rtl/>
        </w:rPr>
      </w:pPr>
      <w:r w:rsidRPr="008F125B">
        <w:rPr>
          <w:rtl/>
        </w:rPr>
        <w:t>הנני נותן תצהיר זה במסגרת הצעת ___________________, תאגיד הרשום/ע.מ. בישראל, שהוא המציע (להלן: "</w:t>
      </w:r>
      <w:r w:rsidRPr="008F125B">
        <w:rPr>
          <w:b/>
          <w:bCs/>
          <w:rtl/>
        </w:rPr>
        <w:t>המציע</w:t>
      </w:r>
      <w:r w:rsidRPr="008F125B">
        <w:rPr>
          <w:rtl/>
        </w:rPr>
        <w:t xml:space="preserve">") במכרז מספר </w:t>
      </w:r>
      <w:r w:rsidR="00152B6E" w:rsidRPr="001B7B0F">
        <w:t>4/2026</w:t>
      </w:r>
      <w:r w:rsidRPr="008F125B">
        <w:rPr>
          <w:rtl/>
        </w:rPr>
        <w:t xml:space="preserve"> ל</w:t>
      </w:r>
      <w:bookmarkStart w:id="399" w:name="TenderDesc_12"/>
      <w:r w:rsidRPr="008F125B">
        <w:rPr>
          <w:rtl/>
        </w:rPr>
        <w:t>שירותי ייעוץ בהליכי מכרזים והתקשרויות</w:t>
      </w:r>
      <w:bookmarkEnd w:id="399"/>
      <w:r w:rsidRPr="008F125B">
        <w:rPr>
          <w:rtl/>
        </w:rPr>
        <w:t>, ובכפוף להוראות חוק המידע הפלילי ותקנת השבים, תשע"ט-2019 (להלן: "</w:t>
      </w:r>
      <w:r w:rsidRPr="008F125B">
        <w:rPr>
          <w:b/>
          <w:bCs/>
          <w:rtl/>
        </w:rPr>
        <w:t>חוק המידע הפלילי</w:t>
      </w:r>
      <w:r w:rsidRPr="008F125B">
        <w:rPr>
          <w:rtl/>
        </w:rPr>
        <w:t>").</w:t>
      </w:r>
    </w:p>
    <w:p w14:paraId="4333EDC4" w14:textId="77777777" w:rsidR="008F125B" w:rsidRPr="008F125B" w:rsidRDefault="00BD0053" w:rsidP="0072355A">
      <w:pPr>
        <w:numPr>
          <w:ilvl w:val="0"/>
          <w:numId w:val="60"/>
        </w:numPr>
        <w:spacing w:before="120" w:after="120" w:line="360" w:lineRule="auto"/>
        <w:ind w:left="446" w:hanging="446"/>
        <w:jc w:val="both"/>
        <w:rPr>
          <w:caps/>
          <w:rtl/>
        </w:rPr>
      </w:pPr>
      <w:r w:rsidRPr="008F125B">
        <w:rPr>
          <w:rFonts w:hint="eastAsia"/>
          <w:rtl/>
        </w:rPr>
        <w:t>אחת</w:t>
      </w:r>
      <w:r w:rsidRPr="008F125B">
        <w:rPr>
          <w:rtl/>
        </w:rPr>
        <w:t xml:space="preserve"> החלופות הבאות מתקיימת בענייני</w:t>
      </w:r>
      <w:r w:rsidRPr="008F125B">
        <w:rPr>
          <w:rFonts w:hint="cs"/>
          <w:rtl/>
        </w:rPr>
        <w:t>:</w:t>
      </w:r>
    </w:p>
    <w:p w14:paraId="3A354DD9" w14:textId="77777777" w:rsidR="008F125B" w:rsidRPr="008F125B" w:rsidRDefault="00BD0053" w:rsidP="0072355A">
      <w:pPr>
        <w:numPr>
          <w:ilvl w:val="1"/>
          <w:numId w:val="60"/>
        </w:numPr>
        <w:spacing w:before="120" w:after="120" w:line="360" w:lineRule="auto"/>
        <w:ind w:left="821" w:hanging="634"/>
        <w:jc w:val="both"/>
        <w:rPr>
          <w:caps/>
          <w:rtl/>
        </w:rPr>
      </w:pPr>
      <w:r w:rsidRPr="008F125B">
        <w:rPr>
          <w:rtl/>
        </w:rPr>
        <w:t xml:space="preserve">אין כנגדי </w:t>
      </w:r>
      <w:r w:rsidRPr="008F125B">
        <w:rPr>
          <w:rFonts w:hint="eastAsia"/>
          <w:rtl/>
        </w:rPr>
        <w:t>רישום</w:t>
      </w:r>
      <w:r w:rsidRPr="008F125B">
        <w:rPr>
          <w:rtl/>
        </w:rPr>
        <w:t xml:space="preserve"> פלילי במרשם הפלילי או במרשם המשטרתי אשר טרם התיישנה או נמחקה בעבירות</w:t>
      </w:r>
      <w:r w:rsidRPr="008F125B">
        <w:rPr>
          <w:rFonts w:hint="cs"/>
          <w:rtl/>
        </w:rPr>
        <w:t>, אחת או יותר, לפי החוקים</w:t>
      </w:r>
      <w:r w:rsidRPr="008F125B">
        <w:rPr>
          <w:rtl/>
        </w:rPr>
        <w:t xml:space="preserve"> המנוי</w:t>
      </w:r>
      <w:r w:rsidRPr="008F125B">
        <w:rPr>
          <w:rFonts w:hint="cs"/>
          <w:rtl/>
        </w:rPr>
        <w:t>ים</w:t>
      </w:r>
      <w:r w:rsidRPr="008F125B">
        <w:rPr>
          <w:rtl/>
        </w:rPr>
        <w:t xml:space="preserve"> להלן: </w:t>
      </w:r>
    </w:p>
    <w:p w14:paraId="29F848E9" w14:textId="77777777" w:rsidR="008F125B" w:rsidRPr="008F125B" w:rsidRDefault="00BD0053" w:rsidP="0072355A">
      <w:pPr>
        <w:numPr>
          <w:ilvl w:val="2"/>
          <w:numId w:val="60"/>
        </w:numPr>
        <w:tabs>
          <w:tab w:val="left" w:pos="1350"/>
        </w:tabs>
        <w:spacing w:before="120" w:after="120" w:line="360" w:lineRule="auto"/>
        <w:ind w:left="1353" w:hanging="806"/>
        <w:jc w:val="both"/>
        <w:rPr>
          <w:caps/>
          <w:rtl/>
        </w:rPr>
      </w:pPr>
      <w:bookmarkStart w:id="400" w:name="show_criminal_info1_1"/>
      <w:r w:rsidRPr="008F125B">
        <w:rPr>
          <w:rtl/>
        </w:rPr>
        <w:t>חוק מס קנייה (סחורות ושירותים), התשי"ב-1952‏.</w:t>
      </w:r>
    </w:p>
    <w:p w14:paraId="3511ECA2" w14:textId="77777777" w:rsidR="008F125B" w:rsidRPr="008F125B" w:rsidRDefault="00BD0053" w:rsidP="0072355A">
      <w:pPr>
        <w:numPr>
          <w:ilvl w:val="2"/>
          <w:numId w:val="60"/>
        </w:numPr>
        <w:tabs>
          <w:tab w:val="left" w:pos="1350"/>
        </w:tabs>
        <w:spacing w:before="120" w:after="120" w:line="360" w:lineRule="auto"/>
        <w:ind w:left="1353" w:hanging="806"/>
        <w:jc w:val="both"/>
        <w:rPr>
          <w:caps/>
          <w:rtl/>
        </w:rPr>
      </w:pPr>
      <w:bookmarkStart w:id="401" w:name="show_criminal_info2_1"/>
      <w:bookmarkEnd w:id="400"/>
      <w:r w:rsidRPr="008F125B">
        <w:rPr>
          <w:rtl/>
        </w:rPr>
        <w:t>פקודת מס הכנסה.</w:t>
      </w:r>
    </w:p>
    <w:p w14:paraId="0BAFE277" w14:textId="77777777" w:rsidR="008F125B" w:rsidRPr="008F125B" w:rsidRDefault="00BD0053" w:rsidP="0072355A">
      <w:pPr>
        <w:numPr>
          <w:ilvl w:val="2"/>
          <w:numId w:val="60"/>
        </w:numPr>
        <w:tabs>
          <w:tab w:val="left" w:pos="1350"/>
        </w:tabs>
        <w:spacing w:before="120" w:after="120" w:line="360" w:lineRule="auto"/>
        <w:ind w:left="1353" w:hanging="806"/>
        <w:jc w:val="both"/>
        <w:rPr>
          <w:caps/>
          <w:rtl/>
        </w:rPr>
      </w:pPr>
      <w:bookmarkStart w:id="402" w:name="show_criminal_info3_1"/>
      <w:bookmarkEnd w:id="401"/>
      <w:r w:rsidRPr="008F125B">
        <w:rPr>
          <w:rtl/>
        </w:rPr>
        <w:t>פקודת המכס.</w:t>
      </w:r>
    </w:p>
    <w:p w14:paraId="758F9A03" w14:textId="77777777" w:rsidR="008F125B" w:rsidRPr="008F125B" w:rsidRDefault="00BD0053" w:rsidP="0072355A">
      <w:pPr>
        <w:numPr>
          <w:ilvl w:val="2"/>
          <w:numId w:val="60"/>
        </w:numPr>
        <w:tabs>
          <w:tab w:val="left" w:pos="1350"/>
        </w:tabs>
        <w:spacing w:before="120" w:after="120" w:line="360" w:lineRule="auto"/>
        <w:ind w:left="1353" w:hanging="806"/>
        <w:jc w:val="both"/>
        <w:rPr>
          <w:caps/>
          <w:rtl/>
        </w:rPr>
      </w:pPr>
      <w:bookmarkStart w:id="403" w:name="show_criminal_info4_1"/>
      <w:bookmarkEnd w:id="402"/>
      <w:r w:rsidRPr="008F125B">
        <w:rPr>
          <w:rtl/>
        </w:rPr>
        <w:t>חוק מס ערך מוסף, התשל''ו-1975.</w:t>
      </w:r>
    </w:p>
    <w:p w14:paraId="21145A6E" w14:textId="77777777" w:rsidR="008F125B" w:rsidRPr="008F125B" w:rsidRDefault="00BD0053" w:rsidP="0072355A">
      <w:pPr>
        <w:numPr>
          <w:ilvl w:val="2"/>
          <w:numId w:val="60"/>
        </w:numPr>
        <w:tabs>
          <w:tab w:val="left" w:pos="1350"/>
        </w:tabs>
        <w:spacing w:before="120" w:after="120" w:line="360" w:lineRule="auto"/>
        <w:ind w:left="1353" w:hanging="806"/>
        <w:jc w:val="both"/>
        <w:rPr>
          <w:caps/>
          <w:rtl/>
        </w:rPr>
      </w:pPr>
      <w:bookmarkStart w:id="404" w:name="show_criminal_info5_1"/>
      <w:bookmarkEnd w:id="403"/>
      <w:r w:rsidRPr="008F125B">
        <w:rPr>
          <w:rtl/>
        </w:rPr>
        <w:t xml:space="preserve">חוק הפיקוח על המטבע, </w:t>
      </w:r>
      <w:proofErr w:type="spellStart"/>
      <w:r w:rsidRPr="008F125B">
        <w:rPr>
          <w:rtl/>
        </w:rPr>
        <w:t>התשל"ח</w:t>
      </w:r>
      <w:proofErr w:type="spellEnd"/>
      <w:r w:rsidRPr="008F125B">
        <w:rPr>
          <w:rtl/>
        </w:rPr>
        <w:t>–1978‏, לעניין עבירה שנעברה לפני ביטולו.</w:t>
      </w:r>
    </w:p>
    <w:p w14:paraId="24DDF2D2" w14:textId="77777777" w:rsidR="008F125B" w:rsidRPr="008F125B" w:rsidRDefault="00BD0053" w:rsidP="0072355A">
      <w:pPr>
        <w:numPr>
          <w:ilvl w:val="2"/>
          <w:numId w:val="60"/>
        </w:numPr>
        <w:tabs>
          <w:tab w:val="left" w:pos="1350"/>
        </w:tabs>
        <w:spacing w:before="120" w:after="120" w:line="360" w:lineRule="auto"/>
        <w:ind w:left="1353" w:hanging="806"/>
        <w:jc w:val="both"/>
        <w:rPr>
          <w:caps/>
          <w:rtl/>
        </w:rPr>
      </w:pPr>
      <w:bookmarkStart w:id="405" w:name="show_criminal_info6_1"/>
      <w:bookmarkEnd w:id="404"/>
      <w:r w:rsidRPr="008F125B">
        <w:rPr>
          <w:rtl/>
        </w:rPr>
        <w:t>עבירות גניבה – סעיפים 290 עד 297 לחוק העונשין, התשל"ז-1977 (להלן: "</w:t>
      </w:r>
      <w:r w:rsidRPr="008F125B">
        <w:rPr>
          <w:b/>
          <w:bCs/>
          <w:rtl/>
        </w:rPr>
        <w:t>חוק העונשין</w:t>
      </w:r>
      <w:r w:rsidRPr="008F125B">
        <w:rPr>
          <w:rtl/>
        </w:rPr>
        <w:t>").</w:t>
      </w:r>
    </w:p>
    <w:p w14:paraId="71B9395A" w14:textId="77777777" w:rsidR="008F125B" w:rsidRPr="008F125B" w:rsidRDefault="00BD0053" w:rsidP="0072355A">
      <w:pPr>
        <w:numPr>
          <w:ilvl w:val="2"/>
          <w:numId w:val="60"/>
        </w:numPr>
        <w:tabs>
          <w:tab w:val="left" w:pos="1350"/>
        </w:tabs>
        <w:spacing w:before="120" w:after="120" w:line="360" w:lineRule="auto"/>
        <w:ind w:left="1353" w:hanging="806"/>
        <w:jc w:val="both"/>
        <w:rPr>
          <w:caps/>
          <w:rtl/>
        </w:rPr>
      </w:pPr>
      <w:bookmarkStart w:id="406" w:name="show_criminal_info7_1"/>
      <w:bookmarkEnd w:id="405"/>
      <w:r w:rsidRPr="008F125B">
        <w:rPr>
          <w:rtl/>
        </w:rPr>
        <w:t>עבירות שוחד – סעיפים 383 עד 393 לחוק העונשין.</w:t>
      </w:r>
    </w:p>
    <w:p w14:paraId="69DA3471" w14:textId="77777777" w:rsidR="008F125B" w:rsidRPr="008F125B" w:rsidRDefault="00BD0053" w:rsidP="0072355A">
      <w:pPr>
        <w:numPr>
          <w:ilvl w:val="2"/>
          <w:numId w:val="60"/>
        </w:numPr>
        <w:tabs>
          <w:tab w:val="left" w:pos="1350"/>
        </w:tabs>
        <w:spacing w:before="120" w:after="120" w:line="360" w:lineRule="auto"/>
        <w:ind w:left="1353" w:hanging="806"/>
        <w:jc w:val="both"/>
        <w:rPr>
          <w:caps/>
          <w:rtl/>
        </w:rPr>
      </w:pPr>
      <w:bookmarkStart w:id="407" w:name="show_criminal_info8_1"/>
      <w:bookmarkEnd w:id="406"/>
      <w:r w:rsidRPr="008F125B">
        <w:rPr>
          <w:rtl/>
        </w:rPr>
        <w:t>עבירות מרמה – סעיפים 414 עד 438 לחוק העונשין.</w:t>
      </w:r>
    </w:p>
    <w:p w14:paraId="731AD1E7" w14:textId="77777777" w:rsidR="008F125B" w:rsidRPr="008F125B" w:rsidRDefault="00BD0053" w:rsidP="0072355A">
      <w:pPr>
        <w:numPr>
          <w:ilvl w:val="2"/>
          <w:numId w:val="60"/>
        </w:numPr>
        <w:tabs>
          <w:tab w:val="left" w:pos="1350"/>
        </w:tabs>
        <w:spacing w:before="120" w:after="120" w:line="360" w:lineRule="auto"/>
        <w:ind w:left="1353" w:hanging="806"/>
        <w:jc w:val="both"/>
        <w:rPr>
          <w:caps/>
          <w:rtl/>
        </w:rPr>
      </w:pPr>
      <w:bookmarkStart w:id="408" w:name="show_criminal_info9_1"/>
      <w:bookmarkEnd w:id="407"/>
      <w:r w:rsidRPr="008F125B">
        <w:rPr>
          <w:rtl/>
        </w:rPr>
        <w:t>חוק ניירות ערך, התשכ''ח-1968.</w:t>
      </w:r>
    </w:p>
    <w:p w14:paraId="66F3789C" w14:textId="77777777" w:rsidR="008F125B" w:rsidRPr="008F125B" w:rsidRDefault="00BD0053" w:rsidP="0072355A">
      <w:pPr>
        <w:numPr>
          <w:ilvl w:val="2"/>
          <w:numId w:val="60"/>
        </w:numPr>
        <w:tabs>
          <w:tab w:val="left" w:pos="1350"/>
        </w:tabs>
        <w:spacing w:before="120" w:after="120" w:line="360" w:lineRule="auto"/>
        <w:ind w:left="1353" w:hanging="806"/>
        <w:jc w:val="both"/>
        <w:rPr>
          <w:caps/>
          <w:rtl/>
        </w:rPr>
      </w:pPr>
      <w:bookmarkStart w:id="409" w:name="show_criminal_info10_1"/>
      <w:bookmarkEnd w:id="408"/>
      <w:r w:rsidRPr="008F125B">
        <w:rPr>
          <w:rtl/>
        </w:rPr>
        <w:t>חוק התחרות הכלכלית, התשמ''ח-1988.</w:t>
      </w:r>
    </w:p>
    <w:p w14:paraId="2566F5E1" w14:textId="77777777" w:rsidR="008F125B" w:rsidRPr="008F125B" w:rsidRDefault="00BD0053" w:rsidP="0072355A">
      <w:pPr>
        <w:numPr>
          <w:ilvl w:val="2"/>
          <w:numId w:val="60"/>
        </w:numPr>
        <w:tabs>
          <w:tab w:val="left" w:pos="1350"/>
        </w:tabs>
        <w:spacing w:before="120" w:after="120" w:line="360" w:lineRule="auto"/>
        <w:ind w:left="1353" w:hanging="806"/>
        <w:jc w:val="both"/>
        <w:rPr>
          <w:caps/>
          <w:rtl/>
        </w:rPr>
      </w:pPr>
      <w:bookmarkStart w:id="410" w:name="show_criminal_info11_1"/>
      <w:bookmarkEnd w:id="409"/>
      <w:r w:rsidRPr="008F125B">
        <w:rPr>
          <w:rtl/>
        </w:rPr>
        <w:t>חוק איסור הלבנת הון, התש''ס-2000.</w:t>
      </w:r>
    </w:p>
    <w:p w14:paraId="79F38037" w14:textId="77777777" w:rsidR="008F125B" w:rsidRPr="008F125B" w:rsidRDefault="00BD0053" w:rsidP="0072355A">
      <w:pPr>
        <w:numPr>
          <w:ilvl w:val="2"/>
          <w:numId w:val="60"/>
        </w:numPr>
        <w:tabs>
          <w:tab w:val="left" w:pos="1350"/>
        </w:tabs>
        <w:spacing w:before="120" w:after="120" w:line="360" w:lineRule="auto"/>
        <w:ind w:left="1353" w:hanging="806"/>
        <w:jc w:val="both"/>
        <w:rPr>
          <w:caps/>
        </w:rPr>
      </w:pPr>
      <w:bookmarkStart w:id="411" w:name="show_criminal_info12_1"/>
      <w:bookmarkEnd w:id="410"/>
      <w:r w:rsidRPr="008F125B">
        <w:rPr>
          <w:rtl/>
        </w:rPr>
        <w:t>חוק מאבק בארגוני פשיעה, התשס"ג-2003.</w:t>
      </w:r>
    </w:p>
    <w:bookmarkEnd w:id="411"/>
    <w:p w14:paraId="0D8AC920" w14:textId="77777777" w:rsidR="008F125B" w:rsidRPr="008F125B" w:rsidRDefault="008F125B" w:rsidP="008F125B">
      <w:pPr>
        <w:rPr>
          <w:caps/>
          <w:rtl/>
        </w:rPr>
      </w:pPr>
    </w:p>
    <w:p w14:paraId="20528FF1" w14:textId="77777777" w:rsidR="008F125B" w:rsidRPr="008F125B" w:rsidRDefault="00BD0053" w:rsidP="0072355A">
      <w:pPr>
        <w:numPr>
          <w:ilvl w:val="1"/>
          <w:numId w:val="60"/>
        </w:numPr>
        <w:spacing w:before="120" w:after="120" w:line="360" w:lineRule="auto"/>
        <w:ind w:left="821" w:hanging="634"/>
        <w:jc w:val="both"/>
        <w:rPr>
          <w:caps/>
          <w:rtl/>
        </w:rPr>
      </w:pPr>
      <w:r w:rsidRPr="008F125B">
        <w:rPr>
          <w:rtl/>
        </w:rPr>
        <w:t xml:space="preserve">יש כנגדי רישום פלילי כאמור בסעיף (ב)(1) לעיל, אולם אין במידע זה כדי למנוע מהמציע לספק </w:t>
      </w:r>
      <w:r w:rsidRPr="008F125B">
        <w:rPr>
          <w:rFonts w:hint="eastAsia"/>
          <w:rtl/>
        </w:rPr>
        <w:t>ו</w:t>
      </w:r>
      <w:r w:rsidRPr="008F125B">
        <w:rPr>
          <w:rtl/>
        </w:rPr>
        <w:t xml:space="preserve">לבצע את ההתקשרות נשוא המכרז, מהסיבות המפורטות להלן: </w:t>
      </w:r>
    </w:p>
    <w:p w14:paraId="1A68D6B0" w14:textId="77777777" w:rsidR="008F125B" w:rsidRPr="008F125B" w:rsidRDefault="00BD0053" w:rsidP="008F125B">
      <w:pPr>
        <w:ind w:left="360"/>
        <w:rPr>
          <w:caps/>
          <w:rtl/>
        </w:rPr>
      </w:pPr>
      <w:r w:rsidRPr="008F125B">
        <w:rPr>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300D203" w14:textId="77777777" w:rsidR="008F125B" w:rsidRPr="008F125B" w:rsidRDefault="008F125B" w:rsidP="008F125B">
      <w:pPr>
        <w:rPr>
          <w:caps/>
          <w:rtl/>
        </w:rPr>
      </w:pPr>
    </w:p>
    <w:p w14:paraId="1185A026" w14:textId="77777777" w:rsidR="008F125B" w:rsidRPr="008F125B" w:rsidRDefault="00BD0053" w:rsidP="0072355A">
      <w:pPr>
        <w:numPr>
          <w:ilvl w:val="0"/>
          <w:numId w:val="60"/>
        </w:numPr>
        <w:spacing w:before="120" w:after="120" w:line="360" w:lineRule="auto"/>
        <w:ind w:left="446" w:hanging="446"/>
        <w:jc w:val="both"/>
        <w:rPr>
          <w:caps/>
          <w:rtl/>
        </w:rPr>
      </w:pPr>
      <w:r w:rsidRPr="008F125B">
        <w:rPr>
          <w:rtl/>
        </w:rPr>
        <w:t>אני הח"מ נותן/ת בזה את הסכמתי לכך שמשטרת ישראל תמסור מידע עליי מהמרשם הפלילי, וכן מידע על תיקים תלויים ועומדים, בהתאם להוראות חוק המידע הפלילי ל</w:t>
      </w:r>
      <w:r w:rsidRPr="008F125B">
        <w:rPr>
          <w:rFonts w:hint="eastAsia"/>
          <w:rtl/>
        </w:rPr>
        <w:t>וועדת</w:t>
      </w:r>
      <w:r w:rsidRPr="008F125B">
        <w:rPr>
          <w:rtl/>
        </w:rPr>
        <w:t xml:space="preserve"> </w:t>
      </w:r>
      <w:r w:rsidRPr="008F125B">
        <w:rPr>
          <w:rFonts w:hint="eastAsia"/>
          <w:rtl/>
        </w:rPr>
        <w:lastRenderedPageBreak/>
        <w:t>המכרזים</w:t>
      </w:r>
      <w:r w:rsidRPr="008F125B">
        <w:rPr>
          <w:rtl/>
        </w:rPr>
        <w:t xml:space="preserve"> </w:t>
      </w:r>
      <w:r w:rsidRPr="008F125B">
        <w:rPr>
          <w:rFonts w:hint="eastAsia"/>
          <w:rtl/>
        </w:rPr>
        <w:t>של</w:t>
      </w:r>
      <w:r w:rsidRPr="008F125B">
        <w:rPr>
          <w:rtl/>
        </w:rPr>
        <w:t xml:space="preserve"> </w:t>
      </w:r>
      <w:bookmarkStart w:id="412" w:name="OfficeValue_8"/>
      <w:r w:rsidRPr="008F125B">
        <w:rPr>
          <w:rtl/>
        </w:rPr>
        <w:t>המשרד לביטחון לאומי</w:t>
      </w:r>
      <w:bookmarkEnd w:id="412"/>
      <w:r w:rsidRPr="008F125B">
        <w:rPr>
          <w:rtl/>
        </w:rPr>
        <w:t xml:space="preserve">, לשם </w:t>
      </w:r>
      <w:r w:rsidRPr="008F125B">
        <w:rPr>
          <w:rFonts w:hint="eastAsia"/>
          <w:rtl/>
        </w:rPr>
        <w:t>התמודדות</w:t>
      </w:r>
      <w:r w:rsidRPr="008F125B">
        <w:rPr>
          <w:rtl/>
        </w:rPr>
        <w:t xml:space="preserve"> </w:t>
      </w:r>
      <w:r w:rsidRPr="008F125B">
        <w:rPr>
          <w:rFonts w:hint="eastAsia"/>
          <w:rtl/>
        </w:rPr>
        <w:t>של</w:t>
      </w:r>
      <w:r w:rsidRPr="008F125B">
        <w:rPr>
          <w:rtl/>
        </w:rPr>
        <w:t xml:space="preserve"> </w:t>
      </w:r>
      <w:r w:rsidRPr="008F125B">
        <w:rPr>
          <w:rFonts w:hint="eastAsia"/>
          <w:rtl/>
        </w:rPr>
        <w:t>המציע</w:t>
      </w:r>
      <w:r w:rsidRPr="008F125B">
        <w:rPr>
          <w:rtl/>
        </w:rPr>
        <w:t xml:space="preserve"> </w:t>
      </w:r>
      <w:r w:rsidRPr="008F125B">
        <w:rPr>
          <w:rFonts w:hint="eastAsia"/>
          <w:rtl/>
        </w:rPr>
        <w:t>במכרז</w:t>
      </w:r>
      <w:r w:rsidRPr="008F125B">
        <w:rPr>
          <w:rtl/>
        </w:rPr>
        <w:t xml:space="preserve"> </w:t>
      </w:r>
      <w:r w:rsidRPr="008F125B">
        <w:rPr>
          <w:rFonts w:hint="eastAsia"/>
          <w:rtl/>
        </w:rPr>
        <w:t>האמור</w:t>
      </w:r>
      <w:r w:rsidRPr="008F125B">
        <w:rPr>
          <w:rtl/>
        </w:rPr>
        <w:t xml:space="preserve"> </w:t>
      </w:r>
      <w:r w:rsidRPr="008F125B">
        <w:rPr>
          <w:rFonts w:hint="eastAsia"/>
          <w:rtl/>
        </w:rPr>
        <w:t>לעיל</w:t>
      </w:r>
      <w:r w:rsidRPr="008F125B">
        <w:rPr>
          <w:rtl/>
        </w:rPr>
        <w:t xml:space="preserve"> </w:t>
      </w:r>
      <w:r w:rsidRPr="008F125B">
        <w:rPr>
          <w:rFonts w:hint="eastAsia"/>
          <w:rtl/>
        </w:rPr>
        <w:t>לפי</w:t>
      </w:r>
      <w:r w:rsidRPr="008F125B">
        <w:rPr>
          <w:rtl/>
        </w:rPr>
        <w:t xml:space="preserve"> </w:t>
      </w:r>
      <w:r w:rsidRPr="008F125B">
        <w:rPr>
          <w:rFonts w:hint="eastAsia"/>
          <w:rtl/>
        </w:rPr>
        <w:t>סעיף</w:t>
      </w:r>
      <w:r w:rsidRPr="008F125B">
        <w:rPr>
          <w:rtl/>
        </w:rPr>
        <w:t xml:space="preserve"> 14 </w:t>
      </w:r>
      <w:r w:rsidRPr="008F125B">
        <w:rPr>
          <w:rFonts w:hint="eastAsia"/>
          <w:rtl/>
        </w:rPr>
        <w:t>לחוק</w:t>
      </w:r>
      <w:r w:rsidRPr="008F125B">
        <w:rPr>
          <w:rtl/>
        </w:rPr>
        <w:t xml:space="preserve"> </w:t>
      </w:r>
      <w:r w:rsidRPr="008F125B">
        <w:rPr>
          <w:rFonts w:hint="eastAsia"/>
          <w:rtl/>
        </w:rPr>
        <w:t>המידע</w:t>
      </w:r>
      <w:r w:rsidRPr="008F125B">
        <w:rPr>
          <w:rtl/>
        </w:rPr>
        <w:t xml:space="preserve"> </w:t>
      </w:r>
      <w:r w:rsidRPr="008F125B">
        <w:rPr>
          <w:rFonts w:hint="eastAsia"/>
          <w:rtl/>
        </w:rPr>
        <w:t>הפלילי</w:t>
      </w:r>
      <w:r w:rsidRPr="008F125B">
        <w:t>.</w:t>
      </w:r>
      <w:r w:rsidRPr="008F125B">
        <w:rPr>
          <w:rtl/>
        </w:rPr>
        <w:t xml:space="preserve"> יובהר כי הסכמתי זו חלה גם על מסירת מידע פלילי לגורם הנ"ל מזמן לזמן לשם מעקב תקופתי אחר שינויים שחלו במידע הפלילי עליי.</w:t>
      </w:r>
    </w:p>
    <w:p w14:paraId="4E5D8A3A" w14:textId="77777777" w:rsidR="008F125B" w:rsidRPr="008F125B" w:rsidRDefault="00BD0053" w:rsidP="0072355A">
      <w:pPr>
        <w:numPr>
          <w:ilvl w:val="0"/>
          <w:numId w:val="60"/>
        </w:numPr>
        <w:spacing w:before="120" w:after="120" w:line="360" w:lineRule="auto"/>
        <w:ind w:left="446" w:hanging="446"/>
        <w:jc w:val="both"/>
        <w:rPr>
          <w:caps/>
          <w:rtl/>
        </w:rPr>
      </w:pPr>
      <w:r w:rsidRPr="008F125B">
        <w:rPr>
          <w:rFonts w:hint="eastAsia"/>
          <w:rtl/>
        </w:rPr>
        <w:t>ה</w:t>
      </w:r>
      <w:r w:rsidRPr="008F125B">
        <w:rPr>
          <w:rtl/>
        </w:rPr>
        <w:t>ובא לידיעתי כי אני זכאי לפי החוק לעיין בתחנת משטרה ברישומים המנוהלים על שמי במרשם הפלילי ובמרשם המשטרתי.</w:t>
      </w:r>
    </w:p>
    <w:p w14:paraId="758CA44A" w14:textId="77777777" w:rsidR="008F125B" w:rsidRPr="008F125B" w:rsidRDefault="00BD0053" w:rsidP="0072355A">
      <w:pPr>
        <w:numPr>
          <w:ilvl w:val="0"/>
          <w:numId w:val="60"/>
        </w:numPr>
        <w:spacing w:before="120" w:after="120" w:line="360" w:lineRule="auto"/>
        <w:ind w:left="446" w:hanging="446"/>
        <w:jc w:val="both"/>
        <w:rPr>
          <w:caps/>
          <w:rtl/>
        </w:rPr>
      </w:pPr>
      <w:r w:rsidRPr="008F125B">
        <w:rPr>
          <w:rtl/>
        </w:rPr>
        <w:t xml:space="preserve">הובהר לי בזה כי </w:t>
      </w:r>
      <w:r w:rsidRPr="008F125B">
        <w:rPr>
          <w:rFonts w:hint="cs"/>
          <w:rtl/>
        </w:rPr>
        <w:t>אם</w:t>
      </w:r>
      <w:r w:rsidRPr="008F125B">
        <w:rPr>
          <w:rtl/>
        </w:rPr>
        <w:t xml:space="preserve"> יש לחובתי רישום כאמור, אין בכך בהכרח כדי לשלול את קבלת הזכות או התפקיד ואני רשאי/ת לצרף מידע על שיקומי או נסיבותיי האישיות כדי שיילקח בחשבון בעת בחינת בקשתי, בהתאם לאמות המידה שנקבעו בחוק</w:t>
      </w:r>
      <w:r>
        <w:rPr>
          <w:vertAlign w:val="superscript"/>
          <w:rtl/>
        </w:rPr>
        <w:footnoteReference w:id="1"/>
      </w:r>
      <w:r w:rsidRPr="008F125B">
        <w:rPr>
          <w:rtl/>
        </w:rPr>
        <w:t>.</w:t>
      </w:r>
    </w:p>
    <w:p w14:paraId="2F87A731" w14:textId="77777777" w:rsidR="008F125B" w:rsidRPr="008F125B" w:rsidRDefault="00BD0053" w:rsidP="0072355A">
      <w:pPr>
        <w:numPr>
          <w:ilvl w:val="0"/>
          <w:numId w:val="60"/>
        </w:numPr>
        <w:spacing w:before="120" w:after="120" w:line="360" w:lineRule="auto"/>
        <w:ind w:left="446" w:hanging="446"/>
        <w:jc w:val="both"/>
        <w:rPr>
          <w:caps/>
          <w:rtl/>
        </w:rPr>
      </w:pPr>
      <w:r w:rsidRPr="008F125B">
        <w:rPr>
          <w:rtl/>
        </w:rPr>
        <w:t>ידוע לי כי בהסכמתי זו, אני מוותר/ת על קבלת הודעה על מסירת המידע, וכל זאת בכפוף להוראות החוק.</w:t>
      </w:r>
    </w:p>
    <w:p w14:paraId="0225C378" w14:textId="77777777" w:rsidR="008F125B" w:rsidRPr="008F125B" w:rsidRDefault="008F125B" w:rsidP="008F125B">
      <w:pPr>
        <w:rPr>
          <w:caps/>
          <w:rtl/>
        </w:rPr>
      </w:pPr>
    </w:p>
    <w:p w14:paraId="7DC87CB3" w14:textId="77777777" w:rsidR="008F125B" w:rsidRPr="008F125B" w:rsidRDefault="00BD0053" w:rsidP="008F125B">
      <w:pPr>
        <w:ind w:left="540"/>
        <w:rPr>
          <w:caps/>
          <w:rtl/>
        </w:rPr>
      </w:pPr>
      <w:r w:rsidRPr="008F125B">
        <w:rPr>
          <w:rtl/>
        </w:rPr>
        <w:t xml:space="preserve">זה שמי, להלן חתימתי ותוכן תצהירי דלעיל אמת. </w:t>
      </w:r>
    </w:p>
    <w:p w14:paraId="0F64E262" w14:textId="77777777" w:rsidR="008F125B" w:rsidRPr="008F125B" w:rsidRDefault="008F125B" w:rsidP="008F125B">
      <w:pPr>
        <w:ind w:left="540"/>
        <w:rPr>
          <w:caps/>
          <w:rtl/>
        </w:rPr>
      </w:pPr>
    </w:p>
    <w:p w14:paraId="2C4D7DAE" w14:textId="77777777" w:rsidR="008F125B" w:rsidRPr="008F125B" w:rsidRDefault="00BD0053" w:rsidP="008F125B">
      <w:pPr>
        <w:ind w:left="540"/>
        <w:rPr>
          <w:caps/>
          <w:rtl/>
        </w:rPr>
      </w:pPr>
      <w:r w:rsidRPr="008F125B">
        <w:rPr>
          <w:rtl/>
        </w:rPr>
        <w:t>_______________________________________________________</w:t>
      </w:r>
    </w:p>
    <w:p w14:paraId="33DB38E7" w14:textId="77777777" w:rsidR="008F125B" w:rsidRPr="008F125B" w:rsidRDefault="00BD0053" w:rsidP="008F125B">
      <w:pPr>
        <w:ind w:left="1077"/>
        <w:rPr>
          <w:caps/>
          <w:rtl/>
        </w:rPr>
      </w:pPr>
      <w:r w:rsidRPr="008F125B">
        <w:t xml:space="preserve">   </w:t>
      </w:r>
      <w:r w:rsidRPr="008F125B">
        <w:rPr>
          <w:rtl/>
        </w:rPr>
        <w:t>תאריך</w:t>
      </w:r>
      <w:r w:rsidRPr="008F125B">
        <w:t xml:space="preserve">  </w:t>
      </w:r>
      <w:r w:rsidRPr="008F125B">
        <w:rPr>
          <w:rtl/>
        </w:rPr>
        <w:tab/>
        <w:t xml:space="preserve">                  </w:t>
      </w:r>
      <w:r w:rsidRPr="008F125B">
        <w:t xml:space="preserve">  </w:t>
      </w:r>
      <w:r w:rsidRPr="008F125B">
        <w:rPr>
          <w:rtl/>
        </w:rPr>
        <w:t xml:space="preserve">    </w:t>
      </w:r>
      <w:r w:rsidRPr="008F125B">
        <w:t xml:space="preserve">     </w:t>
      </w:r>
      <w:r w:rsidRPr="008F125B">
        <w:rPr>
          <w:rtl/>
        </w:rPr>
        <w:t>שם</w:t>
      </w:r>
      <w:r w:rsidRPr="008F125B">
        <w:rPr>
          <w:rtl/>
        </w:rPr>
        <w:tab/>
        <w:t xml:space="preserve">                 </w:t>
      </w:r>
      <w:r w:rsidRPr="008F125B">
        <w:t xml:space="preserve">   </w:t>
      </w:r>
      <w:r w:rsidRPr="008F125B">
        <w:rPr>
          <w:rtl/>
        </w:rPr>
        <w:t xml:space="preserve">           חתימה (וחותמת)</w:t>
      </w:r>
    </w:p>
    <w:p w14:paraId="7C22D4B3" w14:textId="77777777" w:rsidR="008F125B" w:rsidRPr="008F125B" w:rsidRDefault="008F125B" w:rsidP="008F125B">
      <w:pPr>
        <w:rPr>
          <w:rFonts w:ascii="Calibri" w:hAnsi="Calibri" w:cs="Arial"/>
          <w:caps/>
          <w:color w:val="1F497D"/>
          <w:rtl/>
        </w:rPr>
      </w:pPr>
    </w:p>
    <w:p w14:paraId="5F46CE9C" w14:textId="77777777" w:rsidR="008F125B" w:rsidRPr="008F125B" w:rsidRDefault="008F125B" w:rsidP="008F125B">
      <w:pPr>
        <w:rPr>
          <w:rFonts w:ascii="Consolas" w:hAnsi="Consolas" w:cs="Consolas"/>
          <w:b/>
          <w:bCs/>
          <w:spacing w:val="15"/>
          <w:sz w:val="19"/>
          <w:szCs w:val="19"/>
          <w:rtl/>
        </w:rPr>
      </w:pPr>
    </w:p>
    <w:p w14:paraId="3A7132FB" w14:textId="77777777" w:rsidR="009E6A68" w:rsidRDefault="009E6A68">
      <w:pPr>
        <w:bidi w:val="0"/>
        <w:spacing w:after="160" w:line="259" w:lineRule="auto"/>
        <w:rPr>
          <w:rFonts w:asciiTheme="minorHAnsi" w:eastAsiaTheme="minorHAnsi" w:hAnsiTheme="minorHAnsi" w:cstheme="minorBidi"/>
          <w:caps/>
          <w:sz w:val="22"/>
          <w:szCs w:val="22"/>
        </w:rPr>
      </w:pPr>
    </w:p>
    <w:p w14:paraId="23BD87C6" w14:textId="77777777" w:rsidR="00AD528C" w:rsidRPr="00AD528C" w:rsidRDefault="00BD0053" w:rsidP="00AD528C">
      <w:pPr>
        <w:widowControl w:val="0"/>
        <w:spacing w:before="300"/>
        <w:jc w:val="center"/>
        <w:outlineLvl w:val="2"/>
        <w:rPr>
          <w:bCs/>
          <w:spacing w:val="15"/>
          <w:kern w:val="28"/>
          <w:sz w:val="28"/>
          <w:szCs w:val="28"/>
          <w:rtl/>
        </w:rPr>
      </w:pPr>
      <w:r>
        <w:br w:type="page"/>
      </w:r>
      <w:bookmarkStart w:id="413" w:name="_Toc235433711"/>
      <w:r w:rsidRPr="00AD528C">
        <w:rPr>
          <w:rFonts w:hint="eastAsia"/>
          <w:bCs/>
          <w:spacing w:val="15"/>
          <w:kern w:val="28"/>
          <w:sz w:val="28"/>
          <w:szCs w:val="28"/>
          <w:rtl/>
        </w:rPr>
        <w:lastRenderedPageBreak/>
        <w:t>נספח</w:t>
      </w:r>
      <w:r w:rsidRPr="00AD528C">
        <w:rPr>
          <w:bCs/>
          <w:spacing w:val="15"/>
          <w:kern w:val="28"/>
          <w:sz w:val="28"/>
          <w:szCs w:val="28"/>
          <w:rtl/>
        </w:rPr>
        <w:t xml:space="preserve"> </w:t>
      </w:r>
      <w:bookmarkStart w:id="414" w:name="nispach23_4"/>
      <w:r w:rsidRPr="00AD528C">
        <w:rPr>
          <w:bCs/>
          <w:spacing w:val="15"/>
          <w:kern w:val="28"/>
          <w:sz w:val="28"/>
          <w:szCs w:val="28"/>
          <w:rtl/>
        </w:rPr>
        <w:t>5</w:t>
      </w:r>
      <w:bookmarkEnd w:id="414"/>
      <w:r w:rsidRPr="00AD528C">
        <w:rPr>
          <w:bCs/>
          <w:spacing w:val="15"/>
          <w:kern w:val="28"/>
          <w:sz w:val="28"/>
          <w:szCs w:val="28"/>
          <w:rtl/>
        </w:rPr>
        <w:t xml:space="preserve"> – אישור רו"ח אודות </w:t>
      </w:r>
      <w:r w:rsidRPr="00AD528C">
        <w:rPr>
          <w:rFonts w:hint="cs"/>
          <w:bCs/>
          <w:spacing w:val="15"/>
          <w:kern w:val="28"/>
          <w:sz w:val="28"/>
          <w:szCs w:val="28"/>
          <w:rtl/>
        </w:rPr>
        <w:t>העדר חשש להמשך קיומו של המציע כעסק חי</w:t>
      </w:r>
      <w:bookmarkEnd w:id="413"/>
    </w:p>
    <w:p w14:paraId="390E806F" w14:textId="77777777" w:rsidR="00AD528C" w:rsidRPr="00AD528C" w:rsidRDefault="00BD0053" w:rsidP="00AD528C">
      <w:pPr>
        <w:jc w:val="right"/>
        <w:rPr>
          <w:caps/>
          <w:kern w:val="28"/>
          <w:sz w:val="20"/>
          <w:szCs w:val="20"/>
          <w:rtl/>
        </w:rPr>
      </w:pPr>
      <w:r w:rsidRPr="00AD528C">
        <w:rPr>
          <w:kern w:val="28"/>
          <w:rtl/>
        </w:rPr>
        <w:t>תאריך</w:t>
      </w:r>
      <w:r w:rsidRPr="00AD528C">
        <w:rPr>
          <w:kern w:val="28"/>
          <w:sz w:val="20"/>
          <w:szCs w:val="20"/>
          <w:rtl/>
        </w:rPr>
        <w:t>:_______________</w:t>
      </w:r>
    </w:p>
    <w:p w14:paraId="7C62036E" w14:textId="77777777" w:rsidR="00AD528C" w:rsidRPr="00AD528C" w:rsidRDefault="00AD528C" w:rsidP="00AD528C">
      <w:pPr>
        <w:jc w:val="both"/>
        <w:rPr>
          <w:caps/>
          <w:kern w:val="28"/>
          <w:rtl/>
        </w:rPr>
      </w:pPr>
    </w:p>
    <w:p w14:paraId="572A7C62" w14:textId="77777777" w:rsidR="00AD528C" w:rsidRPr="00AD528C" w:rsidRDefault="00BD0053" w:rsidP="00AD528C">
      <w:pPr>
        <w:jc w:val="both"/>
        <w:rPr>
          <w:caps/>
          <w:noProof/>
          <w:rtl/>
        </w:rPr>
      </w:pPr>
      <w:r w:rsidRPr="00AD528C">
        <w:rPr>
          <w:noProof/>
          <w:rtl/>
        </w:rPr>
        <w:t>לכבוד</w:t>
      </w:r>
    </w:p>
    <w:p w14:paraId="13F2AB53" w14:textId="77777777" w:rsidR="00AD528C" w:rsidRPr="00AD528C" w:rsidRDefault="00AD528C" w:rsidP="00AD528C">
      <w:pPr>
        <w:jc w:val="both"/>
        <w:rPr>
          <w:caps/>
          <w:noProof/>
          <w:rtl/>
        </w:rPr>
      </w:pPr>
    </w:p>
    <w:p w14:paraId="5FA33BF5" w14:textId="77777777" w:rsidR="00AD528C" w:rsidRPr="00AD528C" w:rsidRDefault="00BD0053" w:rsidP="00AD528C">
      <w:pPr>
        <w:jc w:val="both"/>
        <w:rPr>
          <w:caps/>
          <w:noProof/>
          <w:rtl/>
        </w:rPr>
      </w:pPr>
      <w:r w:rsidRPr="00AD528C">
        <w:rPr>
          <w:noProof/>
          <w:rtl/>
        </w:rPr>
        <w:t>______________ [שם המציע]</w:t>
      </w:r>
    </w:p>
    <w:p w14:paraId="144017AC" w14:textId="77777777" w:rsidR="00AD528C" w:rsidRPr="00AD528C" w:rsidRDefault="00AD528C" w:rsidP="00AD528C">
      <w:pPr>
        <w:spacing w:line="360" w:lineRule="auto"/>
        <w:rPr>
          <w:caps/>
          <w:rtl/>
        </w:rPr>
      </w:pPr>
    </w:p>
    <w:p w14:paraId="79D8EA03" w14:textId="77777777" w:rsidR="00AD528C" w:rsidRPr="00AD528C" w:rsidRDefault="00BD0053" w:rsidP="00AD528C">
      <w:pPr>
        <w:spacing w:line="360" w:lineRule="auto"/>
        <w:ind w:left="26"/>
        <w:jc w:val="center"/>
        <w:rPr>
          <w:caps/>
          <w:rtl/>
        </w:rPr>
      </w:pPr>
      <w:r w:rsidRPr="00AD528C">
        <w:rPr>
          <w:rtl/>
        </w:rPr>
        <w:t xml:space="preserve">הנדון: </w:t>
      </w:r>
      <w:r w:rsidRPr="00AD528C">
        <w:rPr>
          <w:b/>
          <w:bCs/>
          <w:u w:val="single"/>
          <w:rtl/>
        </w:rPr>
        <w:t xml:space="preserve">אישור רואה </w:t>
      </w:r>
      <w:r w:rsidRPr="00AD528C">
        <w:rPr>
          <w:rFonts w:hint="eastAsia"/>
          <w:b/>
          <w:bCs/>
          <w:noProof/>
          <w:u w:val="single"/>
          <w:rtl/>
        </w:rPr>
        <w:t>חשבון</w:t>
      </w:r>
      <w:r w:rsidRPr="00AD528C">
        <w:rPr>
          <w:b/>
          <w:bCs/>
          <w:noProof/>
          <w:u w:val="single"/>
          <w:rtl/>
        </w:rPr>
        <w:t xml:space="preserve"> </w:t>
      </w:r>
      <w:r w:rsidRPr="00AD528C">
        <w:rPr>
          <w:rFonts w:hint="eastAsia"/>
          <w:b/>
          <w:bCs/>
          <w:noProof/>
          <w:u w:val="single"/>
          <w:rtl/>
        </w:rPr>
        <w:t>על</w:t>
      </w:r>
      <w:r w:rsidRPr="00AD528C">
        <w:rPr>
          <w:b/>
          <w:bCs/>
          <w:u w:val="single"/>
          <w:rtl/>
        </w:rPr>
        <w:t xml:space="preserve"> היעדר הערת "עסק חי"</w:t>
      </w:r>
      <w:r w:rsidRPr="00AD528C">
        <w:rPr>
          <w:b/>
          <w:bCs/>
          <w:noProof/>
          <w:u w:val="single"/>
          <w:rtl/>
        </w:rPr>
        <w:t xml:space="preserve"> בדוחות הכספיים </w:t>
      </w:r>
    </w:p>
    <w:p w14:paraId="11966EB4" w14:textId="77777777" w:rsidR="00AD528C" w:rsidRPr="00AD528C" w:rsidRDefault="00AD528C" w:rsidP="00AD528C">
      <w:pPr>
        <w:spacing w:line="360" w:lineRule="auto"/>
        <w:ind w:left="26"/>
        <w:jc w:val="center"/>
        <w:rPr>
          <w:caps/>
          <w:rtl/>
        </w:rPr>
      </w:pPr>
    </w:p>
    <w:p w14:paraId="53219B5F" w14:textId="77777777" w:rsidR="00AD528C" w:rsidRPr="00AD528C" w:rsidRDefault="00BD0053" w:rsidP="00AD528C">
      <w:pPr>
        <w:jc w:val="both"/>
        <w:rPr>
          <w:caps/>
          <w:rtl/>
        </w:rPr>
      </w:pPr>
      <w:r w:rsidRPr="00AD528C">
        <w:rPr>
          <w:rtl/>
        </w:rPr>
        <w:t xml:space="preserve">לבקשתכם וכרואי החשבון של ____________ </w:t>
      </w:r>
      <w:r w:rsidRPr="00AD528C">
        <w:rPr>
          <w:b/>
          <w:bCs/>
          <w:rtl/>
        </w:rPr>
        <w:t>("המציע")</w:t>
      </w:r>
      <w:r w:rsidRPr="00AD528C">
        <w:rPr>
          <w:rtl/>
        </w:rPr>
        <w:t xml:space="preserve"> </w:t>
      </w:r>
      <w:r w:rsidRPr="00AD528C">
        <w:rPr>
          <w:rFonts w:hint="eastAsia"/>
          <w:rtl/>
        </w:rPr>
        <w:t>הרינו</w:t>
      </w:r>
      <w:r w:rsidRPr="00AD528C">
        <w:rPr>
          <w:rtl/>
        </w:rPr>
        <w:t xml:space="preserve"> </w:t>
      </w:r>
      <w:r w:rsidRPr="00AD528C">
        <w:rPr>
          <w:rFonts w:hint="eastAsia"/>
          <w:rtl/>
        </w:rPr>
        <w:t>לאשר</w:t>
      </w:r>
      <w:r w:rsidRPr="00AD528C">
        <w:rPr>
          <w:rtl/>
        </w:rPr>
        <w:t xml:space="preserve"> כדלקמן:</w:t>
      </w:r>
      <w:r w:rsidRPr="00AD528C">
        <w:rPr>
          <w:rtl/>
        </w:rPr>
        <w:tab/>
      </w:r>
    </w:p>
    <w:p w14:paraId="4B527D41" w14:textId="77777777" w:rsidR="00AD528C" w:rsidRPr="00AD528C" w:rsidRDefault="00BD0053" w:rsidP="0072355A">
      <w:pPr>
        <w:numPr>
          <w:ilvl w:val="0"/>
          <w:numId w:val="66"/>
        </w:numPr>
        <w:spacing w:before="120" w:after="120" w:line="360" w:lineRule="auto"/>
        <w:jc w:val="both"/>
        <w:rPr>
          <w:caps/>
          <w:noProof/>
          <w:rtl/>
        </w:rPr>
      </w:pPr>
      <w:r w:rsidRPr="00AD528C">
        <w:rPr>
          <w:rFonts w:hint="eastAsia"/>
          <w:noProof/>
          <w:rtl/>
        </w:rPr>
        <w:t>הננו</w:t>
      </w:r>
      <w:r w:rsidRPr="00AD528C">
        <w:rPr>
          <w:noProof/>
          <w:rtl/>
        </w:rPr>
        <w:t xml:space="preserve"> </w:t>
      </w:r>
      <w:r w:rsidRPr="00AD528C">
        <w:rPr>
          <w:rFonts w:hint="eastAsia"/>
          <w:noProof/>
          <w:rtl/>
        </w:rPr>
        <w:t>משמשים</w:t>
      </w:r>
      <w:r w:rsidRPr="00AD528C">
        <w:rPr>
          <w:noProof/>
          <w:rtl/>
        </w:rPr>
        <w:t xml:space="preserve"> </w:t>
      </w:r>
      <w:r w:rsidRPr="00AD528C">
        <w:rPr>
          <w:rFonts w:hint="eastAsia"/>
          <w:noProof/>
          <w:rtl/>
        </w:rPr>
        <w:t>כרואי</w:t>
      </w:r>
      <w:r w:rsidRPr="00AD528C">
        <w:rPr>
          <w:noProof/>
          <w:rtl/>
        </w:rPr>
        <w:t xml:space="preserve"> </w:t>
      </w:r>
      <w:r w:rsidRPr="00AD528C">
        <w:rPr>
          <w:rFonts w:hint="eastAsia"/>
          <w:noProof/>
          <w:rtl/>
        </w:rPr>
        <w:t>החשבון</w:t>
      </w:r>
      <w:r w:rsidRPr="00AD528C">
        <w:rPr>
          <w:noProof/>
          <w:rtl/>
        </w:rPr>
        <w:t xml:space="preserve"> </w:t>
      </w:r>
      <w:r w:rsidRPr="00AD528C">
        <w:rPr>
          <w:rFonts w:hint="eastAsia"/>
          <w:noProof/>
          <w:rtl/>
        </w:rPr>
        <w:t>של</w:t>
      </w:r>
      <w:r w:rsidRPr="00AD528C">
        <w:rPr>
          <w:noProof/>
          <w:rtl/>
        </w:rPr>
        <w:t xml:space="preserve"> </w:t>
      </w:r>
      <w:r w:rsidRPr="00AD528C">
        <w:rPr>
          <w:rFonts w:hint="eastAsia"/>
          <w:noProof/>
          <w:rtl/>
        </w:rPr>
        <w:t>המציע</w:t>
      </w:r>
      <w:r w:rsidRPr="00AD528C">
        <w:rPr>
          <w:noProof/>
          <w:rtl/>
        </w:rPr>
        <w:t xml:space="preserve"> </w:t>
      </w:r>
      <w:r w:rsidRPr="00AD528C">
        <w:rPr>
          <w:rFonts w:hint="eastAsia"/>
          <w:noProof/>
          <w:rtl/>
        </w:rPr>
        <w:t>משנת</w:t>
      </w:r>
      <w:r w:rsidRPr="00AD528C">
        <w:rPr>
          <w:noProof/>
          <w:rtl/>
        </w:rPr>
        <w:t xml:space="preserve"> _________.</w:t>
      </w:r>
    </w:p>
    <w:p w14:paraId="369BF61D" w14:textId="77777777" w:rsidR="00AD528C" w:rsidRPr="00AD528C" w:rsidRDefault="00BD0053" w:rsidP="0072355A">
      <w:pPr>
        <w:numPr>
          <w:ilvl w:val="0"/>
          <w:numId w:val="60"/>
        </w:numPr>
        <w:spacing w:before="120" w:after="120" w:line="360" w:lineRule="auto"/>
        <w:ind w:left="446" w:hanging="446"/>
        <w:jc w:val="both"/>
        <w:rPr>
          <w:caps/>
          <w:rtl/>
        </w:rPr>
      </w:pPr>
      <w:r w:rsidRPr="00AD528C">
        <w:rPr>
          <w:rtl/>
        </w:rPr>
        <w:t xml:space="preserve">יש למחוק את המיותר מבין סעיפים </w:t>
      </w:r>
      <w:r w:rsidRPr="00AD528C">
        <w:rPr>
          <w:rFonts w:hint="cs"/>
          <w:rtl/>
        </w:rPr>
        <w:t>2.1 ו-2.2:</w:t>
      </w:r>
    </w:p>
    <w:p w14:paraId="183D85AA" w14:textId="77777777" w:rsidR="00AD528C" w:rsidRPr="00AD528C" w:rsidRDefault="00BD0053" w:rsidP="0072355A">
      <w:pPr>
        <w:numPr>
          <w:ilvl w:val="1"/>
          <w:numId w:val="60"/>
        </w:numPr>
        <w:spacing w:before="120" w:after="120" w:line="360" w:lineRule="auto"/>
        <w:ind w:left="821" w:hanging="634"/>
        <w:jc w:val="both"/>
        <w:rPr>
          <w:caps/>
          <w:noProof/>
          <w:rtl/>
        </w:rPr>
      </w:pPr>
      <w:r w:rsidRPr="00AD528C">
        <w:rPr>
          <w:rFonts w:hint="eastAsia"/>
          <w:noProof/>
          <w:rtl/>
        </w:rPr>
        <w:t>הדוחות</w:t>
      </w:r>
      <w:r w:rsidRPr="00AD528C">
        <w:rPr>
          <w:noProof/>
          <w:rtl/>
        </w:rPr>
        <w:t xml:space="preserve"> </w:t>
      </w:r>
      <w:r w:rsidRPr="00AD528C">
        <w:rPr>
          <w:rFonts w:hint="eastAsia"/>
          <w:noProof/>
          <w:rtl/>
        </w:rPr>
        <w:t>הכספיים</w:t>
      </w:r>
      <w:r w:rsidRPr="00AD528C">
        <w:rPr>
          <w:noProof/>
          <w:rtl/>
        </w:rPr>
        <w:t xml:space="preserve"> </w:t>
      </w:r>
      <w:r w:rsidRPr="00AD528C">
        <w:rPr>
          <w:rFonts w:hint="eastAsia"/>
          <w:noProof/>
          <w:rtl/>
        </w:rPr>
        <w:t>המבוקרים</w:t>
      </w:r>
      <w:r w:rsidRPr="00AD528C">
        <w:rPr>
          <w:noProof/>
          <w:rtl/>
        </w:rPr>
        <w:t xml:space="preserve"> / סקורים </w:t>
      </w:r>
      <w:r w:rsidRPr="00AD528C">
        <w:rPr>
          <w:rFonts w:hint="eastAsia"/>
          <w:noProof/>
          <w:rtl/>
        </w:rPr>
        <w:t>של</w:t>
      </w:r>
      <w:r w:rsidRPr="00AD528C">
        <w:rPr>
          <w:noProof/>
          <w:rtl/>
        </w:rPr>
        <w:t xml:space="preserve"> </w:t>
      </w:r>
      <w:r w:rsidRPr="00AD528C">
        <w:rPr>
          <w:rFonts w:hint="eastAsia"/>
          <w:noProof/>
          <w:rtl/>
        </w:rPr>
        <w:t>המציע</w:t>
      </w:r>
      <w:r w:rsidRPr="00AD528C">
        <w:rPr>
          <w:noProof/>
          <w:rtl/>
        </w:rPr>
        <w:t xml:space="preserve"> </w:t>
      </w:r>
      <w:r w:rsidRPr="00AD528C">
        <w:rPr>
          <w:rFonts w:hint="eastAsia"/>
          <w:noProof/>
          <w:rtl/>
        </w:rPr>
        <w:t>ליום</w:t>
      </w:r>
      <w:r w:rsidRPr="00AD528C">
        <w:rPr>
          <w:noProof/>
          <w:rtl/>
        </w:rPr>
        <w:t xml:space="preserve"> ______, </w:t>
      </w:r>
      <w:r w:rsidRPr="00AD528C">
        <w:rPr>
          <w:rFonts w:hint="eastAsia"/>
          <w:noProof/>
          <w:rtl/>
        </w:rPr>
        <w:t>בוקרו</w:t>
      </w:r>
      <w:r w:rsidRPr="00AD528C">
        <w:rPr>
          <w:noProof/>
          <w:rtl/>
        </w:rPr>
        <w:t xml:space="preserve"> / נסקרו (</w:t>
      </w:r>
      <w:r w:rsidRPr="00AD528C">
        <w:rPr>
          <w:rFonts w:hint="eastAsia"/>
          <w:noProof/>
          <w:rtl/>
        </w:rPr>
        <w:t>בהתאמה</w:t>
      </w:r>
      <w:r w:rsidRPr="00AD528C">
        <w:rPr>
          <w:noProof/>
          <w:rtl/>
        </w:rPr>
        <w:t xml:space="preserve">) </w:t>
      </w:r>
      <w:r w:rsidRPr="00AD528C">
        <w:rPr>
          <w:rFonts w:hint="eastAsia"/>
          <w:noProof/>
          <w:rtl/>
        </w:rPr>
        <w:t>על</w:t>
      </w:r>
      <w:r w:rsidRPr="00AD528C">
        <w:rPr>
          <w:noProof/>
          <w:rtl/>
        </w:rPr>
        <w:t xml:space="preserve"> </w:t>
      </w:r>
      <w:r w:rsidRPr="00AD528C">
        <w:rPr>
          <w:rFonts w:hint="eastAsia"/>
          <w:noProof/>
          <w:rtl/>
        </w:rPr>
        <w:t>ידי</w:t>
      </w:r>
      <w:r w:rsidRPr="00AD528C">
        <w:rPr>
          <w:noProof/>
          <w:rtl/>
        </w:rPr>
        <w:t xml:space="preserve"> משרדנו. דוח רואי החשבון המבקרים נחתם ביום _______. </w:t>
      </w:r>
    </w:p>
    <w:p w14:paraId="0B3D770B" w14:textId="77777777" w:rsidR="00AD528C" w:rsidRPr="00AD528C" w:rsidRDefault="00BD0053" w:rsidP="0072355A">
      <w:pPr>
        <w:numPr>
          <w:ilvl w:val="1"/>
          <w:numId w:val="60"/>
        </w:numPr>
        <w:spacing w:before="120" w:after="120" w:line="360" w:lineRule="auto"/>
        <w:ind w:left="821" w:hanging="634"/>
        <w:jc w:val="both"/>
        <w:rPr>
          <w:caps/>
          <w:noProof/>
          <w:rtl/>
        </w:rPr>
      </w:pPr>
      <w:r w:rsidRPr="00AD528C">
        <w:rPr>
          <w:noProof/>
          <w:rtl/>
        </w:rPr>
        <w:t xml:space="preserve">הדוחות הכספיים המבוקרים / סקורים של </w:t>
      </w:r>
      <w:r w:rsidRPr="00AD528C">
        <w:rPr>
          <w:rFonts w:hint="eastAsia"/>
          <w:noProof/>
          <w:rtl/>
        </w:rPr>
        <w:t>המציע</w:t>
      </w:r>
      <w:r w:rsidRPr="00AD528C">
        <w:rPr>
          <w:noProof/>
          <w:rtl/>
        </w:rPr>
        <w:t xml:space="preserve"> ליום ______, בוקרו / נסקרו (בהתאמה) על ידי רואי חשבון אחרים. דוח רוא</w:t>
      </w:r>
      <w:r w:rsidRPr="00AD528C">
        <w:rPr>
          <w:rFonts w:hint="eastAsia"/>
          <w:noProof/>
          <w:rtl/>
        </w:rPr>
        <w:t>י</w:t>
      </w:r>
      <w:r w:rsidRPr="00AD528C">
        <w:rPr>
          <w:noProof/>
          <w:rtl/>
        </w:rPr>
        <w:t xml:space="preserve"> החשבון המבקרים האחרים נחת</w:t>
      </w:r>
      <w:r w:rsidRPr="00AD528C">
        <w:rPr>
          <w:rFonts w:hint="eastAsia"/>
          <w:noProof/>
          <w:rtl/>
        </w:rPr>
        <w:t>ם</w:t>
      </w:r>
      <w:r w:rsidRPr="00AD528C">
        <w:rPr>
          <w:noProof/>
          <w:rtl/>
        </w:rPr>
        <w:t xml:space="preserve"> </w:t>
      </w:r>
      <w:r w:rsidRPr="00AD528C">
        <w:rPr>
          <w:rFonts w:hint="eastAsia"/>
          <w:noProof/>
          <w:rtl/>
        </w:rPr>
        <w:t>ביום</w:t>
      </w:r>
      <w:r w:rsidRPr="00AD528C">
        <w:rPr>
          <w:noProof/>
          <w:rtl/>
        </w:rPr>
        <w:t xml:space="preserve"> ______.</w:t>
      </w:r>
    </w:p>
    <w:p w14:paraId="500CA1E2" w14:textId="77777777" w:rsidR="00AD528C" w:rsidRPr="00AD528C" w:rsidRDefault="00BD0053" w:rsidP="0072355A">
      <w:pPr>
        <w:numPr>
          <w:ilvl w:val="0"/>
          <w:numId w:val="60"/>
        </w:numPr>
        <w:spacing w:before="120" w:after="120" w:line="360" w:lineRule="auto"/>
        <w:ind w:left="446" w:hanging="446"/>
        <w:jc w:val="both"/>
        <w:rPr>
          <w:caps/>
          <w:noProof/>
          <w:rtl/>
        </w:rPr>
      </w:pPr>
      <w:r w:rsidRPr="00AD528C">
        <w:rPr>
          <w:rFonts w:hint="eastAsia"/>
          <w:rtl/>
        </w:rPr>
        <w:t>דוח</w:t>
      </w:r>
      <w:r w:rsidRPr="00AD528C">
        <w:rPr>
          <w:rtl/>
        </w:rPr>
        <w:t xml:space="preserve"> </w:t>
      </w:r>
      <w:r w:rsidRPr="00AD528C">
        <w:rPr>
          <w:rFonts w:hint="eastAsia"/>
          <w:rtl/>
        </w:rPr>
        <w:t>רואי</w:t>
      </w:r>
      <w:r w:rsidRPr="00AD528C">
        <w:rPr>
          <w:rtl/>
        </w:rPr>
        <w:t xml:space="preserve"> </w:t>
      </w:r>
      <w:r w:rsidRPr="00AD528C">
        <w:rPr>
          <w:rFonts w:hint="eastAsia"/>
          <w:rtl/>
        </w:rPr>
        <w:t>החשבון</w:t>
      </w:r>
      <w:r w:rsidRPr="00AD528C">
        <w:rPr>
          <w:rtl/>
        </w:rPr>
        <w:t xml:space="preserve"> </w:t>
      </w:r>
      <w:r w:rsidRPr="00AD528C">
        <w:rPr>
          <w:rFonts w:hint="eastAsia"/>
          <w:rtl/>
        </w:rPr>
        <w:t>המבקרים</w:t>
      </w:r>
      <w:r w:rsidRPr="00AD528C">
        <w:rPr>
          <w:rtl/>
        </w:rPr>
        <w:t xml:space="preserve">, </w:t>
      </w:r>
      <w:r w:rsidRPr="00AD528C">
        <w:rPr>
          <w:rFonts w:hint="eastAsia"/>
          <w:rtl/>
        </w:rPr>
        <w:t>שניתן</w:t>
      </w:r>
      <w:r w:rsidRPr="00AD528C">
        <w:rPr>
          <w:rtl/>
        </w:rPr>
        <w:t xml:space="preserve"> </w:t>
      </w:r>
      <w:r w:rsidRPr="00AD528C">
        <w:rPr>
          <w:rFonts w:hint="eastAsia"/>
          <w:rtl/>
        </w:rPr>
        <w:t>לעניין</w:t>
      </w:r>
      <w:r w:rsidRPr="00AD528C">
        <w:rPr>
          <w:rtl/>
        </w:rPr>
        <w:t xml:space="preserve"> </w:t>
      </w:r>
      <w:r w:rsidRPr="00AD528C">
        <w:rPr>
          <w:rFonts w:hint="eastAsia"/>
          <w:rtl/>
        </w:rPr>
        <w:t>הדוחות</w:t>
      </w:r>
      <w:r w:rsidRPr="00AD528C">
        <w:rPr>
          <w:rtl/>
        </w:rPr>
        <w:t xml:space="preserve"> </w:t>
      </w:r>
      <w:r w:rsidRPr="00AD528C">
        <w:rPr>
          <w:rFonts w:hint="eastAsia"/>
          <w:rtl/>
        </w:rPr>
        <w:t>הכספיים</w:t>
      </w:r>
      <w:r w:rsidRPr="00AD528C">
        <w:rPr>
          <w:rtl/>
        </w:rPr>
        <w:t xml:space="preserve"> </w:t>
      </w:r>
      <w:r w:rsidRPr="00AD528C">
        <w:rPr>
          <w:rFonts w:hint="eastAsia"/>
          <w:rtl/>
        </w:rPr>
        <w:t>המבוקרים</w:t>
      </w:r>
      <w:r w:rsidRPr="00AD528C">
        <w:rPr>
          <w:rtl/>
        </w:rPr>
        <w:t xml:space="preserve"> / סקורים </w:t>
      </w:r>
      <w:r w:rsidRPr="00AD528C">
        <w:rPr>
          <w:rFonts w:hint="eastAsia"/>
          <w:rtl/>
        </w:rPr>
        <w:t>הנ</w:t>
      </w:r>
      <w:r w:rsidRPr="00AD528C">
        <w:rPr>
          <w:rtl/>
        </w:rPr>
        <w:t>"</w:t>
      </w:r>
      <w:r w:rsidRPr="00AD528C">
        <w:rPr>
          <w:rFonts w:hint="eastAsia"/>
          <w:rtl/>
        </w:rPr>
        <w:t>ל</w:t>
      </w:r>
      <w:r w:rsidRPr="00AD528C">
        <w:rPr>
          <w:rtl/>
        </w:rPr>
        <w:t xml:space="preserve">, </w:t>
      </w:r>
      <w:r w:rsidRPr="00AD528C">
        <w:rPr>
          <w:rFonts w:hint="eastAsia"/>
          <w:rtl/>
        </w:rPr>
        <w:t>אינו</w:t>
      </w:r>
      <w:r w:rsidRPr="00AD528C">
        <w:rPr>
          <w:rtl/>
        </w:rPr>
        <w:t xml:space="preserve"> </w:t>
      </w:r>
      <w:r w:rsidRPr="00AD528C">
        <w:rPr>
          <w:rFonts w:hint="eastAsia"/>
          <w:rtl/>
        </w:rPr>
        <w:t>כולל</w:t>
      </w:r>
      <w:r w:rsidRPr="00AD528C">
        <w:rPr>
          <w:rtl/>
        </w:rPr>
        <w:t xml:space="preserve"> </w:t>
      </w:r>
      <w:r w:rsidRPr="00AD528C">
        <w:rPr>
          <w:rFonts w:hint="eastAsia"/>
          <w:rtl/>
        </w:rPr>
        <w:t>הפניית</w:t>
      </w:r>
      <w:r w:rsidRPr="00AD528C">
        <w:rPr>
          <w:rtl/>
        </w:rPr>
        <w:t xml:space="preserve"> </w:t>
      </w:r>
      <w:r w:rsidRPr="00AD528C">
        <w:rPr>
          <w:rFonts w:hint="eastAsia"/>
          <w:rtl/>
        </w:rPr>
        <w:t>תשומת</w:t>
      </w:r>
      <w:r w:rsidRPr="00AD528C">
        <w:rPr>
          <w:rtl/>
        </w:rPr>
        <w:t xml:space="preserve"> </w:t>
      </w:r>
      <w:r w:rsidRPr="00AD528C">
        <w:rPr>
          <w:rFonts w:hint="eastAsia"/>
          <w:rtl/>
        </w:rPr>
        <w:t>לב</w:t>
      </w:r>
      <w:r w:rsidRPr="00AD528C">
        <w:rPr>
          <w:rtl/>
        </w:rPr>
        <w:t xml:space="preserve"> / </w:t>
      </w:r>
      <w:r w:rsidRPr="00AD528C">
        <w:rPr>
          <w:rFonts w:hint="eastAsia"/>
          <w:rtl/>
        </w:rPr>
        <w:t>הדגש</w:t>
      </w:r>
      <w:r w:rsidRPr="00AD528C">
        <w:rPr>
          <w:rtl/>
        </w:rPr>
        <w:t xml:space="preserve"> </w:t>
      </w:r>
      <w:r w:rsidRPr="00AD528C">
        <w:rPr>
          <w:rFonts w:hint="eastAsia"/>
          <w:rtl/>
        </w:rPr>
        <w:t>עניין</w:t>
      </w:r>
      <w:r w:rsidRPr="00AD528C">
        <w:rPr>
          <w:rtl/>
        </w:rPr>
        <w:t xml:space="preserve"> </w:t>
      </w:r>
      <w:r w:rsidRPr="00AD528C">
        <w:rPr>
          <w:rFonts w:hint="eastAsia"/>
          <w:rtl/>
        </w:rPr>
        <w:t>לגבי</w:t>
      </w:r>
      <w:r w:rsidRPr="00AD528C">
        <w:rPr>
          <w:rtl/>
        </w:rPr>
        <w:t xml:space="preserve"> </w:t>
      </w:r>
      <w:r w:rsidRPr="00AD528C">
        <w:rPr>
          <w:rFonts w:hint="eastAsia"/>
          <w:rtl/>
        </w:rPr>
        <w:t>ספקות</w:t>
      </w:r>
      <w:r w:rsidRPr="00AD528C">
        <w:rPr>
          <w:rtl/>
        </w:rPr>
        <w:t xml:space="preserve"> </w:t>
      </w:r>
      <w:r w:rsidRPr="00AD528C">
        <w:rPr>
          <w:rFonts w:hint="eastAsia"/>
          <w:rtl/>
        </w:rPr>
        <w:t>משמעותיים</w:t>
      </w:r>
      <w:r w:rsidRPr="00AD528C">
        <w:rPr>
          <w:rtl/>
        </w:rPr>
        <w:t xml:space="preserve"> </w:t>
      </w:r>
      <w:r w:rsidRPr="00AD528C">
        <w:rPr>
          <w:rFonts w:hint="eastAsia"/>
          <w:rtl/>
        </w:rPr>
        <w:t>בדבר</w:t>
      </w:r>
      <w:r w:rsidRPr="00AD528C">
        <w:rPr>
          <w:rtl/>
        </w:rPr>
        <w:t xml:space="preserve"> </w:t>
      </w:r>
      <w:r w:rsidRPr="00AD528C">
        <w:rPr>
          <w:rFonts w:hint="eastAsia"/>
          <w:rtl/>
        </w:rPr>
        <w:t>המשך</w:t>
      </w:r>
      <w:r w:rsidRPr="00AD528C">
        <w:rPr>
          <w:rtl/>
        </w:rPr>
        <w:t xml:space="preserve"> </w:t>
      </w:r>
      <w:r w:rsidRPr="00AD528C">
        <w:rPr>
          <w:rFonts w:hint="eastAsia"/>
          <w:rtl/>
        </w:rPr>
        <w:t>קיומו</w:t>
      </w:r>
      <w:r w:rsidRPr="00AD528C">
        <w:rPr>
          <w:rtl/>
        </w:rPr>
        <w:t xml:space="preserve"> </w:t>
      </w:r>
      <w:r w:rsidRPr="00AD528C">
        <w:rPr>
          <w:rFonts w:hint="eastAsia"/>
          <w:rtl/>
        </w:rPr>
        <w:t>של</w:t>
      </w:r>
      <w:r w:rsidRPr="00AD528C">
        <w:rPr>
          <w:rtl/>
        </w:rPr>
        <w:t xml:space="preserve"> </w:t>
      </w:r>
      <w:r w:rsidRPr="00AD528C">
        <w:rPr>
          <w:rFonts w:hint="eastAsia"/>
          <w:rtl/>
        </w:rPr>
        <w:t>המציע</w:t>
      </w:r>
      <w:r w:rsidRPr="00AD528C">
        <w:rPr>
          <w:rtl/>
        </w:rPr>
        <w:t xml:space="preserve"> "</w:t>
      </w:r>
      <w:r w:rsidRPr="00AD528C">
        <w:rPr>
          <w:rFonts w:hint="eastAsia"/>
          <w:rtl/>
        </w:rPr>
        <w:t>כעסק</w:t>
      </w:r>
      <w:r w:rsidRPr="00AD528C">
        <w:rPr>
          <w:rtl/>
        </w:rPr>
        <w:t xml:space="preserve"> </w:t>
      </w:r>
      <w:r w:rsidRPr="00AD528C">
        <w:rPr>
          <w:rFonts w:hint="eastAsia"/>
          <w:rtl/>
        </w:rPr>
        <w:t>חי</w:t>
      </w:r>
      <w:r w:rsidRPr="00AD528C">
        <w:rPr>
          <w:rtl/>
        </w:rPr>
        <w:t>" (*).</w:t>
      </w:r>
    </w:p>
    <w:p w14:paraId="0FAB407C" w14:textId="77777777" w:rsidR="00AD528C" w:rsidRPr="00AD528C" w:rsidRDefault="00BD0053" w:rsidP="0072355A">
      <w:pPr>
        <w:numPr>
          <w:ilvl w:val="0"/>
          <w:numId w:val="60"/>
        </w:numPr>
        <w:spacing w:before="120" w:after="120" w:line="360" w:lineRule="auto"/>
        <w:ind w:left="446" w:hanging="446"/>
        <w:jc w:val="both"/>
        <w:rPr>
          <w:caps/>
          <w:rtl/>
        </w:rPr>
      </w:pPr>
      <w:r w:rsidRPr="00AD528C">
        <w:rPr>
          <w:rFonts w:hint="eastAsia"/>
          <w:rtl/>
        </w:rPr>
        <w:t>קיבלנו</w:t>
      </w:r>
      <w:r w:rsidRPr="00AD528C">
        <w:rPr>
          <w:rtl/>
        </w:rPr>
        <w:t xml:space="preserve"> </w:t>
      </w:r>
      <w:r w:rsidRPr="00AD528C">
        <w:rPr>
          <w:rFonts w:hint="eastAsia"/>
          <w:rtl/>
        </w:rPr>
        <w:t>דיווח</w:t>
      </w:r>
      <w:r w:rsidRPr="00AD528C">
        <w:rPr>
          <w:rtl/>
        </w:rPr>
        <w:t xml:space="preserve"> </w:t>
      </w:r>
      <w:r w:rsidRPr="00AD528C">
        <w:rPr>
          <w:rFonts w:hint="eastAsia"/>
          <w:rtl/>
        </w:rPr>
        <w:t>מהנהלת</w:t>
      </w:r>
      <w:r w:rsidRPr="00AD528C">
        <w:rPr>
          <w:rtl/>
        </w:rPr>
        <w:t xml:space="preserve"> </w:t>
      </w:r>
      <w:r w:rsidRPr="00AD528C">
        <w:rPr>
          <w:rFonts w:hint="eastAsia"/>
          <w:rtl/>
        </w:rPr>
        <w:t>המציע</w:t>
      </w:r>
      <w:r w:rsidRPr="00AD528C">
        <w:rPr>
          <w:rtl/>
        </w:rPr>
        <w:t xml:space="preserve"> </w:t>
      </w:r>
      <w:r w:rsidRPr="00AD528C">
        <w:rPr>
          <w:rFonts w:hint="eastAsia"/>
          <w:rtl/>
        </w:rPr>
        <w:t>לגבי</w:t>
      </w:r>
      <w:r w:rsidRPr="00AD528C">
        <w:rPr>
          <w:rtl/>
        </w:rPr>
        <w:t xml:space="preserve"> </w:t>
      </w:r>
      <w:r w:rsidRPr="00AD528C">
        <w:rPr>
          <w:rFonts w:hint="eastAsia"/>
          <w:rtl/>
        </w:rPr>
        <w:t>תוצאות</w:t>
      </w:r>
      <w:r w:rsidRPr="00AD528C">
        <w:rPr>
          <w:rtl/>
        </w:rPr>
        <w:t xml:space="preserve"> </w:t>
      </w:r>
      <w:r w:rsidRPr="00AD528C">
        <w:rPr>
          <w:rFonts w:hint="eastAsia"/>
          <w:rtl/>
        </w:rPr>
        <w:t>פעילויותיו</w:t>
      </w:r>
      <w:r w:rsidRPr="00AD528C">
        <w:rPr>
          <w:rtl/>
        </w:rPr>
        <w:t xml:space="preserve"> </w:t>
      </w:r>
      <w:r w:rsidRPr="00AD528C">
        <w:rPr>
          <w:rFonts w:hint="eastAsia"/>
          <w:rtl/>
        </w:rPr>
        <w:t>מאז</w:t>
      </w:r>
      <w:r w:rsidRPr="00AD528C">
        <w:rPr>
          <w:rtl/>
        </w:rPr>
        <w:t xml:space="preserve"> </w:t>
      </w:r>
      <w:r w:rsidRPr="00AD528C">
        <w:rPr>
          <w:rFonts w:hint="eastAsia"/>
          <w:rtl/>
        </w:rPr>
        <w:t>הדוחות</w:t>
      </w:r>
      <w:r w:rsidRPr="00AD528C">
        <w:rPr>
          <w:rtl/>
        </w:rPr>
        <w:t xml:space="preserve"> </w:t>
      </w:r>
      <w:r w:rsidRPr="00AD528C">
        <w:rPr>
          <w:rFonts w:hint="eastAsia"/>
          <w:rtl/>
        </w:rPr>
        <w:t>הכספיים</w:t>
      </w:r>
      <w:r w:rsidRPr="00AD528C">
        <w:rPr>
          <w:rtl/>
        </w:rPr>
        <w:t xml:space="preserve"> </w:t>
      </w:r>
      <w:r w:rsidRPr="00AD528C">
        <w:rPr>
          <w:rFonts w:hint="eastAsia"/>
          <w:rtl/>
        </w:rPr>
        <w:t>המבוקרים</w:t>
      </w:r>
      <w:r w:rsidRPr="00AD528C">
        <w:rPr>
          <w:rtl/>
        </w:rPr>
        <w:t xml:space="preserve"> / הסקורים, </w:t>
      </w:r>
      <w:r w:rsidRPr="00AD528C">
        <w:rPr>
          <w:rFonts w:hint="eastAsia"/>
          <w:rtl/>
        </w:rPr>
        <w:t>וכן</w:t>
      </w:r>
      <w:r w:rsidRPr="00AD528C">
        <w:rPr>
          <w:rtl/>
        </w:rPr>
        <w:t xml:space="preserve"> </w:t>
      </w:r>
      <w:r w:rsidRPr="00AD528C">
        <w:rPr>
          <w:rFonts w:hint="eastAsia"/>
          <w:rtl/>
        </w:rPr>
        <w:t>ערכנו</w:t>
      </w:r>
      <w:r w:rsidRPr="00AD528C">
        <w:rPr>
          <w:rtl/>
        </w:rPr>
        <w:t xml:space="preserve"> </w:t>
      </w:r>
      <w:r w:rsidRPr="00AD528C">
        <w:rPr>
          <w:rFonts w:hint="eastAsia"/>
          <w:rtl/>
        </w:rPr>
        <w:t>דיון</w:t>
      </w:r>
      <w:r w:rsidRPr="00AD528C">
        <w:rPr>
          <w:rtl/>
        </w:rPr>
        <w:t xml:space="preserve"> </w:t>
      </w:r>
      <w:r w:rsidRPr="00AD528C">
        <w:rPr>
          <w:rFonts w:hint="eastAsia"/>
          <w:rtl/>
        </w:rPr>
        <w:t>בנושא</w:t>
      </w:r>
      <w:r w:rsidRPr="00AD528C">
        <w:rPr>
          <w:rtl/>
        </w:rPr>
        <w:t xml:space="preserve"> "</w:t>
      </w:r>
      <w:r w:rsidRPr="00AD528C">
        <w:rPr>
          <w:rFonts w:hint="eastAsia"/>
          <w:rtl/>
        </w:rPr>
        <w:t>עסק</w:t>
      </w:r>
      <w:r w:rsidRPr="00AD528C">
        <w:rPr>
          <w:rtl/>
        </w:rPr>
        <w:t xml:space="preserve"> </w:t>
      </w:r>
      <w:r w:rsidRPr="00AD528C">
        <w:rPr>
          <w:rFonts w:hint="eastAsia"/>
          <w:rtl/>
        </w:rPr>
        <w:t>חי</w:t>
      </w:r>
      <w:r w:rsidRPr="00AD528C">
        <w:rPr>
          <w:rtl/>
        </w:rPr>
        <w:t xml:space="preserve">" </w:t>
      </w:r>
      <w:r w:rsidRPr="00AD528C">
        <w:rPr>
          <w:rFonts w:hint="eastAsia"/>
          <w:rtl/>
        </w:rPr>
        <w:t>עם</w:t>
      </w:r>
      <w:r w:rsidRPr="00AD528C">
        <w:rPr>
          <w:rtl/>
        </w:rPr>
        <w:t xml:space="preserve"> </w:t>
      </w:r>
      <w:r w:rsidRPr="00AD528C">
        <w:rPr>
          <w:rFonts w:hint="eastAsia"/>
          <w:rtl/>
        </w:rPr>
        <w:t>הנהלת</w:t>
      </w:r>
      <w:r w:rsidRPr="00AD528C">
        <w:rPr>
          <w:rtl/>
        </w:rPr>
        <w:t xml:space="preserve"> </w:t>
      </w:r>
      <w:r w:rsidRPr="00AD528C">
        <w:rPr>
          <w:rFonts w:hint="eastAsia"/>
          <w:rtl/>
        </w:rPr>
        <w:t>המציע</w:t>
      </w:r>
      <w:r w:rsidRPr="00AD528C">
        <w:rPr>
          <w:rtl/>
        </w:rPr>
        <w:t>.</w:t>
      </w:r>
    </w:p>
    <w:p w14:paraId="37D57F4F" w14:textId="77777777" w:rsidR="00AD528C" w:rsidRPr="00AD528C" w:rsidRDefault="00BD0053" w:rsidP="0072355A">
      <w:pPr>
        <w:numPr>
          <w:ilvl w:val="0"/>
          <w:numId w:val="60"/>
        </w:numPr>
        <w:spacing w:before="120" w:after="120" w:line="360" w:lineRule="auto"/>
        <w:ind w:left="446" w:hanging="446"/>
        <w:jc w:val="both"/>
        <w:rPr>
          <w:caps/>
          <w:rtl/>
        </w:rPr>
      </w:pPr>
      <w:r w:rsidRPr="00AD528C">
        <w:rPr>
          <w:rFonts w:hint="eastAsia"/>
          <w:rtl/>
        </w:rPr>
        <w:t>עד</w:t>
      </w:r>
      <w:r w:rsidRPr="00AD528C">
        <w:rPr>
          <w:rtl/>
        </w:rPr>
        <w:t xml:space="preserve"> </w:t>
      </w:r>
      <w:r w:rsidRPr="00AD528C">
        <w:rPr>
          <w:rFonts w:hint="eastAsia"/>
          <w:rtl/>
        </w:rPr>
        <w:t>למועד</w:t>
      </w:r>
      <w:r w:rsidRPr="00AD528C">
        <w:rPr>
          <w:rtl/>
        </w:rPr>
        <w:t xml:space="preserve"> </w:t>
      </w:r>
      <w:r w:rsidRPr="00AD528C">
        <w:rPr>
          <w:rFonts w:hint="eastAsia"/>
          <w:rtl/>
        </w:rPr>
        <w:t>חתימתנו</w:t>
      </w:r>
      <w:r w:rsidRPr="00AD528C">
        <w:rPr>
          <w:rtl/>
        </w:rPr>
        <w:t xml:space="preserve"> </w:t>
      </w:r>
      <w:r w:rsidRPr="00AD528C">
        <w:rPr>
          <w:rFonts w:hint="eastAsia"/>
          <w:rtl/>
        </w:rPr>
        <w:t>על</w:t>
      </w:r>
      <w:r w:rsidRPr="00AD528C">
        <w:rPr>
          <w:rtl/>
        </w:rPr>
        <w:t xml:space="preserve"> </w:t>
      </w:r>
      <w:r w:rsidRPr="00AD528C">
        <w:rPr>
          <w:rFonts w:hint="eastAsia"/>
          <w:rtl/>
        </w:rPr>
        <w:t>מכתב</w:t>
      </w:r>
      <w:r w:rsidRPr="00AD528C">
        <w:rPr>
          <w:rtl/>
        </w:rPr>
        <w:t xml:space="preserve"> </w:t>
      </w:r>
      <w:r w:rsidRPr="00AD528C">
        <w:rPr>
          <w:rFonts w:hint="eastAsia"/>
          <w:rtl/>
        </w:rPr>
        <w:t>זה</w:t>
      </w:r>
      <w:r w:rsidRPr="00AD528C">
        <w:rPr>
          <w:rtl/>
        </w:rPr>
        <w:t xml:space="preserve">, </w:t>
      </w:r>
      <w:r w:rsidRPr="00AD528C">
        <w:rPr>
          <w:rFonts w:hint="eastAsia"/>
          <w:rtl/>
        </w:rPr>
        <w:t>לא</w:t>
      </w:r>
      <w:r w:rsidRPr="00AD528C">
        <w:rPr>
          <w:rtl/>
        </w:rPr>
        <w:t xml:space="preserve"> </w:t>
      </w:r>
      <w:r w:rsidRPr="00AD528C">
        <w:rPr>
          <w:rFonts w:hint="eastAsia"/>
          <w:rtl/>
        </w:rPr>
        <w:t>בא</w:t>
      </w:r>
      <w:r w:rsidRPr="00AD528C">
        <w:rPr>
          <w:rtl/>
        </w:rPr>
        <w:t xml:space="preserve"> </w:t>
      </w:r>
      <w:proofErr w:type="spellStart"/>
      <w:r w:rsidRPr="00AD528C">
        <w:rPr>
          <w:rFonts w:hint="eastAsia"/>
          <w:rtl/>
        </w:rPr>
        <w:t>לידיעתינו</w:t>
      </w:r>
      <w:proofErr w:type="spellEnd"/>
      <w:r w:rsidRPr="00AD528C">
        <w:rPr>
          <w:rtl/>
        </w:rPr>
        <w:t xml:space="preserve">, </w:t>
      </w:r>
      <w:r w:rsidRPr="00AD528C">
        <w:rPr>
          <w:rFonts w:hint="eastAsia"/>
          <w:rtl/>
        </w:rPr>
        <w:t>בהתבסס</w:t>
      </w:r>
      <w:r w:rsidRPr="00AD528C">
        <w:rPr>
          <w:rtl/>
        </w:rPr>
        <w:t xml:space="preserve"> </w:t>
      </w:r>
      <w:r w:rsidRPr="00AD528C">
        <w:rPr>
          <w:rFonts w:hint="eastAsia"/>
          <w:rtl/>
        </w:rPr>
        <w:t>על</w:t>
      </w:r>
      <w:r w:rsidRPr="00AD528C">
        <w:rPr>
          <w:rtl/>
        </w:rPr>
        <w:t xml:space="preserve"> </w:t>
      </w:r>
      <w:r w:rsidRPr="00AD528C">
        <w:rPr>
          <w:rFonts w:hint="eastAsia"/>
          <w:rtl/>
        </w:rPr>
        <w:t>הבדיקות</w:t>
      </w:r>
      <w:r w:rsidRPr="00AD528C">
        <w:rPr>
          <w:rtl/>
        </w:rPr>
        <w:t xml:space="preserve"> </w:t>
      </w:r>
      <w:r w:rsidRPr="00AD528C">
        <w:rPr>
          <w:rFonts w:hint="eastAsia"/>
          <w:rtl/>
        </w:rPr>
        <w:t>כמפורט</w:t>
      </w:r>
      <w:r w:rsidRPr="00AD528C">
        <w:rPr>
          <w:rtl/>
        </w:rPr>
        <w:t xml:space="preserve"> </w:t>
      </w:r>
      <w:r w:rsidRPr="00AD528C">
        <w:rPr>
          <w:rFonts w:hint="eastAsia"/>
          <w:rtl/>
        </w:rPr>
        <w:t>בסעיף</w:t>
      </w:r>
      <w:r w:rsidRPr="00AD528C">
        <w:rPr>
          <w:rtl/>
        </w:rPr>
        <w:t xml:space="preserve"> </w:t>
      </w:r>
      <w:r w:rsidRPr="00AD528C">
        <w:rPr>
          <w:rFonts w:hint="cs"/>
          <w:rtl/>
        </w:rPr>
        <w:t>4</w:t>
      </w:r>
      <w:r w:rsidRPr="00AD528C">
        <w:rPr>
          <w:rtl/>
        </w:rPr>
        <w:t xml:space="preserve"> </w:t>
      </w:r>
      <w:r w:rsidRPr="00AD528C">
        <w:rPr>
          <w:rFonts w:hint="eastAsia"/>
          <w:rtl/>
        </w:rPr>
        <w:t>לעיל</w:t>
      </w:r>
      <w:r w:rsidRPr="00AD528C">
        <w:rPr>
          <w:rtl/>
        </w:rPr>
        <w:t xml:space="preserve">, </w:t>
      </w:r>
      <w:r w:rsidRPr="00AD528C">
        <w:rPr>
          <w:rFonts w:hint="eastAsia"/>
          <w:rtl/>
        </w:rPr>
        <w:t>מידע</w:t>
      </w:r>
      <w:r w:rsidRPr="00AD528C">
        <w:rPr>
          <w:rtl/>
        </w:rPr>
        <w:t xml:space="preserve"> </w:t>
      </w:r>
      <w:r w:rsidRPr="00AD528C">
        <w:rPr>
          <w:rFonts w:hint="eastAsia"/>
          <w:rtl/>
        </w:rPr>
        <w:t>על</w:t>
      </w:r>
      <w:r w:rsidRPr="00AD528C">
        <w:rPr>
          <w:rtl/>
        </w:rPr>
        <w:t xml:space="preserve"> </w:t>
      </w:r>
      <w:r w:rsidRPr="00AD528C">
        <w:rPr>
          <w:rFonts w:hint="eastAsia"/>
          <w:rtl/>
        </w:rPr>
        <w:t>שינוי</w:t>
      </w:r>
      <w:r w:rsidRPr="00AD528C">
        <w:rPr>
          <w:rtl/>
        </w:rPr>
        <w:t xml:space="preserve"> </w:t>
      </w:r>
      <w:r w:rsidRPr="00AD528C">
        <w:rPr>
          <w:rFonts w:hint="eastAsia"/>
          <w:rtl/>
        </w:rPr>
        <w:t>מהותי</w:t>
      </w:r>
      <w:r w:rsidRPr="00AD528C">
        <w:rPr>
          <w:rtl/>
        </w:rPr>
        <w:t xml:space="preserve"> </w:t>
      </w:r>
      <w:r w:rsidRPr="00AD528C">
        <w:rPr>
          <w:rFonts w:hint="eastAsia"/>
          <w:rtl/>
        </w:rPr>
        <w:t>לרעה</w:t>
      </w:r>
      <w:r w:rsidRPr="00AD528C">
        <w:rPr>
          <w:rtl/>
        </w:rPr>
        <w:t xml:space="preserve"> </w:t>
      </w:r>
      <w:r w:rsidRPr="00AD528C">
        <w:rPr>
          <w:rFonts w:hint="eastAsia"/>
          <w:rtl/>
        </w:rPr>
        <w:t>במצבו</w:t>
      </w:r>
      <w:r w:rsidRPr="00AD528C">
        <w:rPr>
          <w:rtl/>
        </w:rPr>
        <w:t xml:space="preserve"> </w:t>
      </w:r>
      <w:r w:rsidRPr="00AD528C">
        <w:rPr>
          <w:rFonts w:hint="eastAsia"/>
          <w:rtl/>
        </w:rPr>
        <w:t>העסקי</w:t>
      </w:r>
      <w:r w:rsidRPr="00AD528C">
        <w:rPr>
          <w:rtl/>
        </w:rPr>
        <w:t xml:space="preserve"> </w:t>
      </w:r>
      <w:r w:rsidRPr="00AD528C">
        <w:rPr>
          <w:rFonts w:hint="eastAsia"/>
          <w:rtl/>
        </w:rPr>
        <w:t>של</w:t>
      </w:r>
      <w:r w:rsidRPr="00AD528C">
        <w:rPr>
          <w:rtl/>
        </w:rPr>
        <w:t xml:space="preserve"> </w:t>
      </w:r>
      <w:r w:rsidRPr="00AD528C">
        <w:rPr>
          <w:rFonts w:hint="eastAsia"/>
          <w:rtl/>
        </w:rPr>
        <w:t>המציע</w:t>
      </w:r>
      <w:r w:rsidRPr="00AD528C">
        <w:rPr>
          <w:rtl/>
        </w:rPr>
        <w:t xml:space="preserve">, </w:t>
      </w:r>
      <w:r w:rsidRPr="00AD528C">
        <w:rPr>
          <w:rFonts w:hint="eastAsia"/>
          <w:rtl/>
        </w:rPr>
        <w:t>עד</w:t>
      </w:r>
      <w:r w:rsidRPr="00AD528C">
        <w:rPr>
          <w:rtl/>
        </w:rPr>
        <w:t xml:space="preserve"> </w:t>
      </w:r>
      <w:r w:rsidRPr="00AD528C">
        <w:rPr>
          <w:rFonts w:hint="eastAsia"/>
          <w:rtl/>
        </w:rPr>
        <w:t>לכדי</w:t>
      </w:r>
      <w:r w:rsidRPr="00AD528C">
        <w:rPr>
          <w:rtl/>
        </w:rPr>
        <w:t xml:space="preserve"> </w:t>
      </w:r>
      <w:r w:rsidRPr="00AD528C">
        <w:rPr>
          <w:rFonts w:hint="eastAsia"/>
          <w:rtl/>
        </w:rPr>
        <w:t>העלאת</w:t>
      </w:r>
      <w:r w:rsidRPr="00AD528C">
        <w:rPr>
          <w:rtl/>
        </w:rPr>
        <w:t xml:space="preserve"> </w:t>
      </w:r>
      <w:r w:rsidRPr="00AD528C">
        <w:rPr>
          <w:rFonts w:hint="eastAsia"/>
          <w:rtl/>
        </w:rPr>
        <w:t>ספקות</w:t>
      </w:r>
      <w:r w:rsidRPr="00AD528C">
        <w:rPr>
          <w:rtl/>
        </w:rPr>
        <w:t xml:space="preserve"> </w:t>
      </w:r>
      <w:r w:rsidRPr="00AD528C">
        <w:rPr>
          <w:rFonts w:hint="eastAsia"/>
          <w:rtl/>
        </w:rPr>
        <w:t>משמעותיים</w:t>
      </w:r>
      <w:r w:rsidRPr="00AD528C">
        <w:rPr>
          <w:rtl/>
        </w:rPr>
        <w:t xml:space="preserve"> </w:t>
      </w:r>
      <w:r w:rsidRPr="00AD528C">
        <w:rPr>
          <w:rFonts w:hint="eastAsia"/>
          <w:rtl/>
        </w:rPr>
        <w:t>לגבי</w:t>
      </w:r>
      <w:r w:rsidRPr="00AD528C">
        <w:rPr>
          <w:rtl/>
        </w:rPr>
        <w:t xml:space="preserve"> </w:t>
      </w:r>
      <w:r w:rsidRPr="00AD528C">
        <w:rPr>
          <w:rFonts w:hint="eastAsia"/>
          <w:rtl/>
        </w:rPr>
        <w:t>המשך</w:t>
      </w:r>
      <w:r w:rsidRPr="00AD528C">
        <w:rPr>
          <w:rtl/>
        </w:rPr>
        <w:t xml:space="preserve"> </w:t>
      </w:r>
      <w:r w:rsidRPr="00AD528C">
        <w:rPr>
          <w:rFonts w:hint="eastAsia"/>
          <w:rtl/>
        </w:rPr>
        <w:t>קיומו</w:t>
      </w:r>
      <w:r w:rsidRPr="00AD528C">
        <w:rPr>
          <w:rtl/>
        </w:rPr>
        <w:t xml:space="preserve"> </w:t>
      </w:r>
      <w:r w:rsidRPr="00AD528C">
        <w:rPr>
          <w:rFonts w:hint="eastAsia"/>
          <w:rtl/>
        </w:rPr>
        <w:t>של</w:t>
      </w:r>
      <w:r w:rsidRPr="00AD528C">
        <w:rPr>
          <w:rtl/>
        </w:rPr>
        <w:t xml:space="preserve"> </w:t>
      </w:r>
      <w:r w:rsidRPr="00AD528C">
        <w:rPr>
          <w:rFonts w:hint="eastAsia"/>
          <w:rtl/>
        </w:rPr>
        <w:t>המציע</w:t>
      </w:r>
      <w:r w:rsidRPr="00AD528C">
        <w:rPr>
          <w:rtl/>
        </w:rPr>
        <w:t xml:space="preserve"> "</w:t>
      </w:r>
      <w:r w:rsidRPr="00AD528C">
        <w:rPr>
          <w:rFonts w:hint="eastAsia"/>
          <w:rtl/>
        </w:rPr>
        <w:t>כעסק</w:t>
      </w:r>
      <w:r w:rsidRPr="00AD528C">
        <w:rPr>
          <w:rtl/>
        </w:rPr>
        <w:t xml:space="preserve"> </w:t>
      </w:r>
      <w:r w:rsidRPr="00AD528C">
        <w:rPr>
          <w:rFonts w:hint="eastAsia"/>
          <w:rtl/>
        </w:rPr>
        <w:t>חי</w:t>
      </w:r>
      <w:r w:rsidRPr="00AD528C">
        <w:rPr>
          <w:rtl/>
        </w:rPr>
        <w:t>" (**).</w:t>
      </w:r>
    </w:p>
    <w:p w14:paraId="1481BE43" w14:textId="77777777" w:rsidR="00AD528C" w:rsidRPr="00AD528C" w:rsidRDefault="00AD528C" w:rsidP="00AD528C">
      <w:pPr>
        <w:ind w:left="26"/>
        <w:jc w:val="both"/>
        <w:rPr>
          <w:caps/>
          <w:rtl/>
        </w:rPr>
      </w:pPr>
    </w:p>
    <w:p w14:paraId="506CCB88" w14:textId="77777777" w:rsidR="00AD528C" w:rsidRPr="00AD528C" w:rsidRDefault="00BD0053" w:rsidP="00AD528C">
      <w:pPr>
        <w:tabs>
          <w:tab w:val="right" w:pos="665"/>
        </w:tabs>
        <w:ind w:left="255" w:hanging="255"/>
        <w:jc w:val="both"/>
        <w:rPr>
          <w:caps/>
          <w:rtl/>
        </w:rPr>
      </w:pPr>
      <w:r w:rsidRPr="00AD528C">
        <w:rPr>
          <w:rtl/>
        </w:rPr>
        <w:t xml:space="preserve">(*) לעניין </w:t>
      </w:r>
      <w:r w:rsidRPr="00AD528C">
        <w:rPr>
          <w:rFonts w:hint="eastAsia"/>
          <w:rtl/>
        </w:rPr>
        <w:t>אישור</w:t>
      </w:r>
      <w:r w:rsidRPr="00AD528C">
        <w:rPr>
          <w:rtl/>
        </w:rPr>
        <w:t xml:space="preserve"> זה, "</w:t>
      </w:r>
      <w:r w:rsidRPr="00AD528C">
        <w:rPr>
          <w:b/>
          <w:bCs/>
          <w:rtl/>
        </w:rPr>
        <w:t>עסק חי</w:t>
      </w:r>
      <w:r w:rsidRPr="00AD528C">
        <w:rPr>
          <w:rtl/>
        </w:rPr>
        <w:t xml:space="preserve">" – כהגדרתו בהתאם לתקן ביקורת (ישראל) 570 </w:t>
      </w:r>
      <w:r w:rsidRPr="00AD528C">
        <w:rPr>
          <w:rFonts w:hint="eastAsia"/>
          <w:rtl/>
        </w:rPr>
        <w:t>בדבר</w:t>
      </w:r>
      <w:r w:rsidRPr="00AD528C">
        <w:rPr>
          <w:rtl/>
        </w:rPr>
        <w:t xml:space="preserve"> העסק החי של לשכת רו</w:t>
      </w:r>
      <w:r w:rsidRPr="00AD528C">
        <w:rPr>
          <w:rFonts w:hint="eastAsia"/>
          <w:rtl/>
        </w:rPr>
        <w:t>אי</w:t>
      </w:r>
      <w:r w:rsidRPr="00AD528C">
        <w:rPr>
          <w:rtl/>
        </w:rPr>
        <w:t xml:space="preserve"> </w:t>
      </w:r>
      <w:r w:rsidRPr="00AD528C">
        <w:rPr>
          <w:rFonts w:hint="eastAsia"/>
          <w:rtl/>
        </w:rPr>
        <w:t>חשבון</w:t>
      </w:r>
      <w:r w:rsidRPr="00AD528C">
        <w:rPr>
          <w:rtl/>
        </w:rPr>
        <w:t xml:space="preserve"> בישראל.</w:t>
      </w:r>
    </w:p>
    <w:p w14:paraId="78C90D46" w14:textId="77777777" w:rsidR="00AD528C" w:rsidRPr="00AD528C" w:rsidRDefault="00AD528C" w:rsidP="00AD528C">
      <w:pPr>
        <w:tabs>
          <w:tab w:val="right" w:pos="665"/>
        </w:tabs>
        <w:jc w:val="both"/>
        <w:rPr>
          <w:caps/>
          <w:rtl/>
        </w:rPr>
      </w:pPr>
    </w:p>
    <w:p w14:paraId="540F33B5" w14:textId="77777777" w:rsidR="00AD528C" w:rsidRPr="00AD528C" w:rsidRDefault="00BD0053" w:rsidP="00AD528C">
      <w:pPr>
        <w:tabs>
          <w:tab w:val="right" w:pos="665"/>
        </w:tabs>
        <w:ind w:left="324" w:hanging="369"/>
        <w:jc w:val="both"/>
        <w:rPr>
          <w:caps/>
          <w:rtl/>
        </w:rPr>
      </w:pPr>
      <w:r w:rsidRPr="00AD528C">
        <w:rPr>
          <w:rtl/>
        </w:rPr>
        <w:t xml:space="preserve">(**) אם מאז מועד חתימת </w:t>
      </w:r>
      <w:r w:rsidRPr="00AD528C">
        <w:rPr>
          <w:rFonts w:hint="eastAsia"/>
          <w:rtl/>
        </w:rPr>
        <w:t>רואה</w:t>
      </w:r>
      <w:r w:rsidRPr="00AD528C">
        <w:rPr>
          <w:rtl/>
        </w:rPr>
        <w:t xml:space="preserve"> החשבון על דוח רואה החשבון המבקרים חלפו פחות מ- 3 חודשים, כי אז אין דרישה לסעיפים </w:t>
      </w:r>
      <w:r w:rsidRPr="00AD528C">
        <w:rPr>
          <w:rFonts w:hint="cs"/>
          <w:rtl/>
        </w:rPr>
        <w:t>4</w:t>
      </w:r>
      <w:r w:rsidRPr="00AD528C">
        <w:rPr>
          <w:rtl/>
        </w:rPr>
        <w:t xml:space="preserve"> ו-</w:t>
      </w:r>
      <w:r w:rsidRPr="00AD528C">
        <w:rPr>
          <w:rFonts w:hint="cs"/>
          <w:rtl/>
        </w:rPr>
        <w:t xml:space="preserve"> 5</w:t>
      </w:r>
      <w:r w:rsidRPr="00AD528C">
        <w:rPr>
          <w:rtl/>
        </w:rPr>
        <w:t>.</w:t>
      </w:r>
    </w:p>
    <w:p w14:paraId="663F9B91" w14:textId="77777777" w:rsidR="00AD528C" w:rsidRPr="00AD528C" w:rsidRDefault="00BD0053" w:rsidP="00AD528C">
      <w:pPr>
        <w:ind w:left="5760"/>
        <w:jc w:val="center"/>
        <w:rPr>
          <w:caps/>
          <w:rtl/>
        </w:rPr>
      </w:pPr>
      <w:r w:rsidRPr="00AD528C">
        <w:rPr>
          <w:rFonts w:hint="eastAsia"/>
          <w:rtl/>
        </w:rPr>
        <w:t>בכבוד</w:t>
      </w:r>
      <w:r w:rsidRPr="00AD528C">
        <w:rPr>
          <w:rtl/>
        </w:rPr>
        <w:t xml:space="preserve"> </w:t>
      </w:r>
      <w:r w:rsidRPr="00AD528C">
        <w:rPr>
          <w:rFonts w:hint="eastAsia"/>
          <w:rtl/>
        </w:rPr>
        <w:t>רב</w:t>
      </w:r>
      <w:r w:rsidRPr="00AD528C">
        <w:rPr>
          <w:rtl/>
        </w:rPr>
        <w:t>,</w:t>
      </w:r>
    </w:p>
    <w:p w14:paraId="313FEA56" w14:textId="77777777" w:rsidR="00AD528C" w:rsidRPr="00AD528C" w:rsidRDefault="00AD528C" w:rsidP="00AD528C">
      <w:pPr>
        <w:rPr>
          <w:caps/>
          <w:rtl/>
        </w:rPr>
      </w:pPr>
    </w:p>
    <w:p w14:paraId="7C0DA4DA" w14:textId="77777777" w:rsidR="00AD528C" w:rsidRPr="00AD528C" w:rsidRDefault="00BD0053" w:rsidP="00AD528C">
      <w:pPr>
        <w:jc w:val="center"/>
        <w:rPr>
          <w:caps/>
          <w:rtl/>
        </w:rPr>
      </w:pPr>
      <w:r w:rsidRPr="00AD528C">
        <w:rPr>
          <w:rtl/>
        </w:rPr>
        <w:t xml:space="preserve">                                                                                                         ___________________</w:t>
      </w:r>
    </w:p>
    <w:p w14:paraId="327A4791" w14:textId="77777777" w:rsidR="00AD528C" w:rsidRPr="00AD528C" w:rsidRDefault="00AD528C" w:rsidP="00AD528C">
      <w:pPr>
        <w:ind w:left="6692"/>
        <w:jc w:val="both"/>
        <w:rPr>
          <w:caps/>
          <w:rtl/>
        </w:rPr>
      </w:pPr>
    </w:p>
    <w:p w14:paraId="18184FA2" w14:textId="77777777" w:rsidR="00AD528C" w:rsidRPr="00AD528C" w:rsidRDefault="00BD0053" w:rsidP="00AD528C">
      <w:pPr>
        <w:tabs>
          <w:tab w:val="right" w:pos="9070"/>
        </w:tabs>
        <w:spacing w:after="120"/>
        <w:rPr>
          <w:caps/>
          <w:rtl/>
        </w:rPr>
      </w:pPr>
      <w:r w:rsidRPr="00AD528C">
        <w:rPr>
          <w:rFonts w:hint="cs"/>
          <w:rtl/>
        </w:rPr>
        <w:t xml:space="preserve">                                                                                                                          </w:t>
      </w:r>
      <w:r w:rsidRPr="00AD528C">
        <w:rPr>
          <w:rtl/>
        </w:rPr>
        <w:t>רואי חשבון</w:t>
      </w:r>
    </w:p>
    <w:p w14:paraId="77B3B80A" w14:textId="77777777" w:rsidR="00AD528C" w:rsidRPr="00AD528C" w:rsidRDefault="00BD0053" w:rsidP="00AD528C">
      <w:pPr>
        <w:jc w:val="both"/>
        <w:rPr>
          <w:caps/>
          <w:sz w:val="22"/>
          <w:szCs w:val="22"/>
          <w:rtl/>
        </w:rPr>
      </w:pPr>
      <w:r w:rsidRPr="00AD528C">
        <w:rPr>
          <w:sz w:val="22"/>
          <w:szCs w:val="22"/>
          <w:rtl/>
        </w:rPr>
        <w:t xml:space="preserve">הערות: </w:t>
      </w:r>
    </w:p>
    <w:p w14:paraId="44A84EB2" w14:textId="77777777" w:rsidR="00AD528C" w:rsidRPr="00AD528C" w:rsidRDefault="00BD0053" w:rsidP="0072355A">
      <w:pPr>
        <w:numPr>
          <w:ilvl w:val="0"/>
          <w:numId w:val="64"/>
        </w:numPr>
        <w:spacing w:after="120"/>
        <w:ind w:left="748" w:hanging="357"/>
        <w:jc w:val="both"/>
        <w:rPr>
          <w:caps/>
          <w:sz w:val="22"/>
          <w:szCs w:val="22"/>
          <w:rtl/>
        </w:rPr>
      </w:pPr>
      <w:r w:rsidRPr="00AD528C">
        <w:rPr>
          <w:sz w:val="22"/>
          <w:szCs w:val="22"/>
          <w:rtl/>
        </w:rPr>
        <w:t>נוסח זה נקבע בתיאום עם הוועדה לקביעת נוסחי חוות דעת מיוחדים ואישורי רואי חשבון של לשכת רואי חשבון בישראל בדצמבר 2020.</w:t>
      </w:r>
    </w:p>
    <w:p w14:paraId="07DFCE45" w14:textId="77777777" w:rsidR="009E6A68" w:rsidRPr="00AD528C" w:rsidRDefault="00BD0053" w:rsidP="00AD528C">
      <w:pPr>
        <w:bidi w:val="0"/>
        <w:spacing w:before="200" w:after="200" w:line="276" w:lineRule="auto"/>
        <w:jc w:val="right"/>
        <w:rPr>
          <w:caps/>
          <w:sz w:val="22"/>
          <w:szCs w:val="22"/>
        </w:rPr>
      </w:pPr>
      <w:r w:rsidRPr="00AD528C">
        <w:rPr>
          <w:sz w:val="22"/>
          <w:szCs w:val="22"/>
          <w:rtl/>
        </w:rPr>
        <w:t xml:space="preserve">יודפס על נייר לוגו של משרד </w:t>
      </w:r>
      <w:r w:rsidRPr="00AD528C">
        <w:rPr>
          <w:rFonts w:hint="eastAsia"/>
          <w:sz w:val="22"/>
          <w:szCs w:val="22"/>
          <w:rtl/>
        </w:rPr>
        <w:t>רואי</w:t>
      </w:r>
      <w:r w:rsidRPr="00AD528C">
        <w:rPr>
          <w:sz w:val="22"/>
          <w:szCs w:val="22"/>
          <w:rtl/>
        </w:rPr>
        <w:t xml:space="preserve"> </w:t>
      </w:r>
      <w:r w:rsidRPr="00AD528C">
        <w:rPr>
          <w:rFonts w:hint="eastAsia"/>
          <w:sz w:val="22"/>
          <w:szCs w:val="22"/>
          <w:rtl/>
        </w:rPr>
        <w:t>החשבון</w:t>
      </w:r>
      <w:r w:rsidRPr="00AD528C">
        <w:rPr>
          <w:sz w:val="22"/>
          <w:szCs w:val="22"/>
          <w:rtl/>
        </w:rPr>
        <w:t>.</w:t>
      </w:r>
    </w:p>
    <w:p w14:paraId="2FF8EB1C" w14:textId="77777777" w:rsidR="00A000E7" w:rsidRPr="00D122E0" w:rsidRDefault="00BD0053" w:rsidP="00D122E0">
      <w:pPr>
        <w:rPr>
          <w:rtl/>
        </w:rPr>
      </w:pPr>
      <w:r>
        <w:br w:type="page"/>
      </w:r>
      <w:r>
        <w:lastRenderedPageBreak/>
        <w:t xml:space="preserve"> </w:t>
      </w:r>
      <w:bookmarkStart w:id="415" w:name="_Toc173823732"/>
      <w:bookmarkStart w:id="416" w:name="_Toc173825541"/>
    </w:p>
    <w:p w14:paraId="7B6053EE" w14:textId="77777777" w:rsidR="009C285E" w:rsidRPr="009C285E" w:rsidRDefault="00BD0053" w:rsidP="0057259E">
      <w:pPr>
        <w:pStyle w:val="afffffff9"/>
        <w:rPr>
          <w:rtl/>
        </w:rPr>
      </w:pPr>
      <w:bookmarkStart w:id="417" w:name="_Toc235433712"/>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415"/>
      <w:bookmarkEnd w:id="416"/>
      <w:bookmarkEnd w:id="417"/>
    </w:p>
    <w:p w14:paraId="3980CB98" w14:textId="77777777" w:rsidR="007F2AC7" w:rsidRDefault="00BD0053">
      <w:pPr>
        <w:bidi w:val="0"/>
        <w:spacing w:before="200" w:after="200" w:line="276" w:lineRule="auto"/>
        <w:rPr>
          <w:sz w:val="40"/>
          <w:szCs w:val="40"/>
        </w:rPr>
      </w:pPr>
      <w:r>
        <w:rPr>
          <w:sz w:val="40"/>
          <w:szCs w:val="40"/>
          <w:rtl/>
        </w:rPr>
        <w:br w:type="page"/>
      </w:r>
    </w:p>
    <w:p w14:paraId="1D0F630F" w14:textId="77777777" w:rsidR="00806803" w:rsidRPr="00806803" w:rsidRDefault="00155C88" w:rsidP="00DB4A40">
      <w:pPr>
        <w:pStyle w:val="1fe"/>
        <w:rPr>
          <w:rFonts w:eastAsiaTheme="minorHAnsi"/>
        </w:rPr>
      </w:pPr>
      <w:bookmarkStart w:id="418" w:name="_Toc235433713"/>
      <w:bookmarkStart w:id="419" w:name="show_isNotTechnicalSpecifications"/>
      <w:bookmarkStart w:id="420" w:name="show_IsContactDetailsOrTechniDetails"/>
      <w:bookmarkEnd w:id="387"/>
      <w:bookmarkEnd w:id="388"/>
      <w:bookmarkEnd w:id="389"/>
      <w:bookmarkEnd w:id="390"/>
      <w:bookmarkEnd w:id="391"/>
      <w:bookmarkEnd w:id="392"/>
      <w:r w:rsidRPr="00806803">
        <w:rPr>
          <w:rFonts w:eastAsiaTheme="minorHAnsi" w:hint="cs"/>
          <w:u w:val="single"/>
          <w:rtl/>
        </w:rPr>
        <w:lastRenderedPageBreak/>
        <w:t xml:space="preserve">פירוט </w:t>
      </w:r>
      <w:r w:rsidR="00BD0053" w:rsidRPr="00806803">
        <w:rPr>
          <w:rFonts w:eastAsiaTheme="minorHAnsi"/>
          <w:u w:val="single"/>
          <w:rtl/>
        </w:rPr>
        <w:t>השירותים הנדרשים:</w:t>
      </w:r>
      <w:bookmarkEnd w:id="418"/>
    </w:p>
    <w:p w14:paraId="7257EBF2" w14:textId="77777777" w:rsidR="00AB13E8" w:rsidRPr="00806803" w:rsidRDefault="00BD0053" w:rsidP="00806803">
      <w:pPr>
        <w:pStyle w:val="af4"/>
        <w:spacing w:after="160" w:line="360" w:lineRule="auto"/>
        <w:ind w:left="1050"/>
        <w:jc w:val="both"/>
        <w:rPr>
          <w:rFonts w:eastAsiaTheme="minorHAnsi"/>
          <w:caps/>
        </w:rPr>
      </w:pPr>
      <w:r w:rsidRPr="00806803">
        <w:rPr>
          <w:rFonts w:eastAsiaTheme="minorHAnsi"/>
          <w:rtl/>
        </w:rPr>
        <w:t>המשרד לביטחון לאומי באמצעות אגף הרכש מעוניין בקבלת שירותי סיוע וליווי הלי</w:t>
      </w:r>
      <w:r w:rsidR="00F26E80" w:rsidRPr="00806803">
        <w:rPr>
          <w:rFonts w:eastAsiaTheme="minorHAnsi"/>
          <w:rtl/>
        </w:rPr>
        <w:t>כ</w:t>
      </w:r>
      <w:r w:rsidRPr="00806803">
        <w:rPr>
          <w:rFonts w:eastAsiaTheme="minorHAnsi"/>
          <w:rtl/>
        </w:rPr>
        <w:t>י מכרזים</w:t>
      </w:r>
      <w:r w:rsidR="00F26E80" w:rsidRPr="00806803">
        <w:rPr>
          <w:rFonts w:eastAsiaTheme="minorHAnsi"/>
          <w:rtl/>
        </w:rPr>
        <w:t xml:space="preserve"> </w:t>
      </w:r>
      <w:r w:rsidRPr="00806803">
        <w:rPr>
          <w:rFonts w:eastAsiaTheme="minorHAnsi"/>
          <w:rtl/>
        </w:rPr>
        <w:t>והתקשרויות</w:t>
      </w:r>
      <w:r w:rsidR="00AB13E8" w:rsidRPr="00806803">
        <w:rPr>
          <w:rFonts w:eastAsiaTheme="minorHAnsi" w:hint="cs"/>
          <w:rtl/>
        </w:rPr>
        <w:t xml:space="preserve"> אחרות, </w:t>
      </w:r>
      <w:r w:rsidRPr="00806803">
        <w:rPr>
          <w:rFonts w:eastAsiaTheme="minorHAnsi"/>
          <w:rtl/>
        </w:rPr>
        <w:t>לרבות:</w:t>
      </w:r>
    </w:p>
    <w:p w14:paraId="32039747" w14:textId="77777777" w:rsidR="002D2D4E" w:rsidRDefault="00AB13E8" w:rsidP="002D2D4E">
      <w:pPr>
        <w:pStyle w:val="2-"/>
        <w:tabs>
          <w:tab w:val="left" w:pos="767"/>
          <w:tab w:val="left" w:pos="1050"/>
        </w:tabs>
        <w:ind w:left="767"/>
      </w:pPr>
      <w:bookmarkStart w:id="421" w:name="_Toc235433714"/>
      <w:r w:rsidRPr="00806803">
        <w:rPr>
          <w:rFonts w:hint="cs"/>
          <w:rtl/>
        </w:rPr>
        <w:t xml:space="preserve">הליכים </w:t>
      </w:r>
      <w:proofErr w:type="spellStart"/>
      <w:r w:rsidRPr="00806803">
        <w:rPr>
          <w:rFonts w:hint="cs"/>
          <w:rtl/>
        </w:rPr>
        <w:t>מכרזיים</w:t>
      </w:r>
      <w:proofErr w:type="spellEnd"/>
      <w:r w:rsidRPr="00806803">
        <w:rPr>
          <w:rFonts w:hint="cs"/>
          <w:rtl/>
        </w:rPr>
        <w:t>-</w:t>
      </w:r>
      <w:bookmarkEnd w:id="421"/>
    </w:p>
    <w:p w14:paraId="4ECF5C14" w14:textId="77777777" w:rsidR="002D2D4E" w:rsidRDefault="005C057C" w:rsidP="002D2D4E">
      <w:pPr>
        <w:pStyle w:val="3-"/>
        <w:ind w:left="1476" w:hanging="851"/>
        <w:rPr>
          <w:caps/>
        </w:rPr>
      </w:pPr>
      <w:r w:rsidRPr="002D2D4E">
        <w:rPr>
          <w:rFonts w:hint="cs"/>
          <w:rtl/>
        </w:rPr>
        <w:t xml:space="preserve">כתיבת מכרזים כאשר </w:t>
      </w:r>
      <w:r w:rsidR="00F40D5D" w:rsidRPr="002D2D4E">
        <w:rPr>
          <w:rFonts w:hint="cs"/>
          <w:rtl/>
        </w:rPr>
        <w:t>השירות המבוקש במרכיב זה יכלול, בין היתר, את הפעולות הבאות:</w:t>
      </w:r>
    </w:p>
    <w:p w14:paraId="040C4A94" w14:textId="77777777" w:rsidR="00266A1E" w:rsidRPr="002D2D4E" w:rsidRDefault="00266A1E" w:rsidP="002D2D4E">
      <w:pPr>
        <w:pStyle w:val="4-"/>
        <w:rPr>
          <w:b w:val="0"/>
          <w:bCs w:val="0"/>
          <w:caps/>
        </w:rPr>
      </w:pPr>
      <w:r w:rsidRPr="002D2D4E">
        <w:rPr>
          <w:rFonts w:hint="cs"/>
          <w:b w:val="0"/>
          <w:bCs w:val="0"/>
          <w:rtl/>
        </w:rPr>
        <w:t>ביצוע סקר שוק וניתוח חלופות לביצוע הרכש.</w:t>
      </w:r>
    </w:p>
    <w:p w14:paraId="6695C50A" w14:textId="77777777" w:rsidR="00562742" w:rsidRPr="002D2D4E" w:rsidRDefault="00562742" w:rsidP="002D2D4E">
      <w:pPr>
        <w:pStyle w:val="4-"/>
        <w:rPr>
          <w:b w:val="0"/>
          <w:bCs w:val="0"/>
          <w:caps/>
        </w:rPr>
      </w:pPr>
      <w:r w:rsidRPr="002D2D4E">
        <w:rPr>
          <w:rFonts w:hint="cs"/>
          <w:b w:val="0"/>
          <w:bCs w:val="0"/>
          <w:rtl/>
        </w:rPr>
        <w:t>סיוע באיפיון השירותים/הטובין המבוקשים, לרבות סיוע בכתיבת מפרטים.</w:t>
      </w:r>
    </w:p>
    <w:p w14:paraId="1AB4F018" w14:textId="77777777" w:rsidR="00266A1E" w:rsidRPr="002D2D4E" w:rsidRDefault="00266A1E" w:rsidP="002D2D4E">
      <w:pPr>
        <w:pStyle w:val="4-"/>
        <w:rPr>
          <w:b w:val="0"/>
          <w:bCs w:val="0"/>
          <w:caps/>
        </w:rPr>
      </w:pPr>
      <w:r w:rsidRPr="002D2D4E">
        <w:rPr>
          <w:rFonts w:hint="cs"/>
          <w:b w:val="0"/>
          <w:bCs w:val="0"/>
          <w:rtl/>
        </w:rPr>
        <w:t>ביצוע בחינות כלכליות וגיבוש המלצה למודל לביצוע הרכש.</w:t>
      </w:r>
    </w:p>
    <w:p w14:paraId="2A6B8BEE" w14:textId="77777777" w:rsidR="00266A1E" w:rsidRPr="002D2D4E" w:rsidRDefault="00266A1E" w:rsidP="002D2D4E">
      <w:pPr>
        <w:pStyle w:val="4-"/>
        <w:rPr>
          <w:b w:val="0"/>
          <w:bCs w:val="0"/>
          <w:caps/>
        </w:rPr>
      </w:pPr>
      <w:r w:rsidRPr="002D2D4E">
        <w:rPr>
          <w:rFonts w:hint="cs"/>
          <w:b w:val="0"/>
          <w:bCs w:val="0"/>
          <w:rtl/>
        </w:rPr>
        <w:t>כתיבת מסמכי המכרז על נספחיו, בהתאם למודל הרכש שיאושר על ידי המזמין</w:t>
      </w:r>
      <w:r w:rsidR="00FD73F0" w:rsidRPr="002D2D4E">
        <w:rPr>
          <w:rFonts w:hint="cs"/>
          <w:b w:val="0"/>
          <w:bCs w:val="0"/>
          <w:rtl/>
        </w:rPr>
        <w:t>.</w:t>
      </w:r>
    </w:p>
    <w:p w14:paraId="7AE400AD" w14:textId="77777777" w:rsidR="00640407" w:rsidRPr="002D2D4E" w:rsidRDefault="008540B4" w:rsidP="002D2D4E">
      <w:pPr>
        <w:pStyle w:val="4-"/>
        <w:rPr>
          <w:b w:val="0"/>
          <w:bCs w:val="0"/>
          <w:caps/>
        </w:rPr>
      </w:pPr>
      <w:r w:rsidRPr="002D2D4E">
        <w:rPr>
          <w:rFonts w:hint="cs"/>
          <w:b w:val="0"/>
          <w:bCs w:val="0"/>
          <w:rtl/>
        </w:rPr>
        <w:t>קיום כנס ספקים במידת הצורך.</w:t>
      </w:r>
    </w:p>
    <w:p w14:paraId="17FAD72C" w14:textId="77777777" w:rsidR="005C057C" w:rsidRPr="002A55D6" w:rsidRDefault="00FD73F0" w:rsidP="002A55D6">
      <w:pPr>
        <w:pStyle w:val="4-"/>
        <w:rPr>
          <w:b w:val="0"/>
          <w:bCs w:val="0"/>
          <w:caps/>
          <w:rtl/>
        </w:rPr>
      </w:pPr>
      <w:r w:rsidRPr="002D2D4E">
        <w:rPr>
          <w:rFonts w:hint="cs"/>
          <w:b w:val="0"/>
          <w:bCs w:val="0"/>
          <w:rtl/>
        </w:rPr>
        <w:t xml:space="preserve">ליווי הליך הרכש עד לבחירת זוכה; סיוע במענה על שאלות הבהרה, </w:t>
      </w:r>
      <w:r w:rsidR="00094581" w:rsidRPr="002D2D4E">
        <w:rPr>
          <w:rFonts w:hint="cs"/>
          <w:b w:val="0"/>
          <w:bCs w:val="0"/>
          <w:rtl/>
        </w:rPr>
        <w:t>סיוע ב</w:t>
      </w:r>
      <w:r w:rsidR="00094581" w:rsidRPr="002D2D4E">
        <w:rPr>
          <w:b w:val="0"/>
          <w:bCs w:val="0"/>
          <w:rtl/>
        </w:rPr>
        <w:t>תיקו</w:t>
      </w:r>
      <w:r w:rsidR="00094581" w:rsidRPr="002D2D4E">
        <w:rPr>
          <w:rFonts w:hint="cs"/>
          <w:b w:val="0"/>
          <w:bCs w:val="0"/>
          <w:rtl/>
        </w:rPr>
        <w:t>ן</w:t>
      </w:r>
      <w:r w:rsidR="00094581" w:rsidRPr="002D2D4E">
        <w:rPr>
          <w:b w:val="0"/>
          <w:bCs w:val="0"/>
          <w:rtl/>
        </w:rPr>
        <w:t xml:space="preserve"> מסמכי המכרז בהתאם למענה לשאלות ההבהרה, </w:t>
      </w:r>
      <w:r w:rsidR="00094581" w:rsidRPr="002D2D4E">
        <w:rPr>
          <w:rFonts w:hint="cs"/>
          <w:b w:val="0"/>
          <w:bCs w:val="0"/>
          <w:rtl/>
        </w:rPr>
        <w:t>סיוע ב</w:t>
      </w:r>
      <w:r w:rsidR="00094581" w:rsidRPr="002D2D4E">
        <w:rPr>
          <w:b w:val="0"/>
          <w:bCs w:val="0"/>
          <w:rtl/>
        </w:rPr>
        <w:t>בחינת ההצעות</w:t>
      </w:r>
      <w:r w:rsidR="0025291A" w:rsidRPr="002D2D4E">
        <w:rPr>
          <w:rFonts w:hint="cs"/>
          <w:b w:val="0"/>
          <w:bCs w:val="0"/>
          <w:rtl/>
        </w:rPr>
        <w:t xml:space="preserve"> וליווי מקצועי לאגף הרכש</w:t>
      </w:r>
      <w:r w:rsidR="006F664C" w:rsidRPr="002D2D4E">
        <w:rPr>
          <w:rFonts w:hint="cs"/>
          <w:b w:val="0"/>
          <w:bCs w:val="0"/>
          <w:rtl/>
        </w:rPr>
        <w:t>, לרבות השתתפות בדיונים ככל שנדרש וכיוצא בזה</w:t>
      </w:r>
      <w:r w:rsidR="008540B4" w:rsidRPr="002D2D4E">
        <w:rPr>
          <w:rFonts w:hint="cs"/>
          <w:b w:val="0"/>
          <w:bCs w:val="0"/>
          <w:rtl/>
        </w:rPr>
        <w:t>.</w:t>
      </w:r>
    </w:p>
    <w:p w14:paraId="0D1D833C" w14:textId="77777777" w:rsidR="00C65899" w:rsidRPr="002A55D6" w:rsidRDefault="00C65899" w:rsidP="002A55D6">
      <w:pPr>
        <w:pStyle w:val="3-"/>
        <w:ind w:left="1476" w:hanging="851"/>
        <w:rPr>
          <w:caps/>
        </w:rPr>
      </w:pPr>
      <w:r w:rsidRPr="002A55D6">
        <w:rPr>
          <w:rtl/>
        </w:rPr>
        <w:t xml:space="preserve">מובהר כי כתיבת מסמכי המכרזים השונים יהיו בהתאם לתבנית של מערכת </w:t>
      </w:r>
      <w:proofErr w:type="spellStart"/>
      <w:r w:rsidRPr="002A55D6">
        <w:rPr>
          <w:rtl/>
        </w:rPr>
        <w:t>יות"ם</w:t>
      </w:r>
      <w:proofErr w:type="spellEnd"/>
      <w:r w:rsidRPr="002A55D6">
        <w:rPr>
          <w:rtl/>
        </w:rPr>
        <w:t xml:space="preserve"> המיועדת לניהול מכרזים ממשלתיים.</w:t>
      </w:r>
    </w:p>
    <w:p w14:paraId="40405CE1" w14:textId="77777777" w:rsidR="003909E3" w:rsidRPr="002A55D6" w:rsidRDefault="004B5EE0" w:rsidP="002A55D6">
      <w:pPr>
        <w:pStyle w:val="2-"/>
        <w:tabs>
          <w:tab w:val="left" w:pos="767"/>
          <w:tab w:val="left" w:pos="1050"/>
        </w:tabs>
        <w:ind w:left="767"/>
        <w:rPr>
          <w:rtl/>
        </w:rPr>
      </w:pPr>
      <w:bookmarkStart w:id="422" w:name="_Toc235433715"/>
      <w:r w:rsidRPr="002A55D6">
        <w:rPr>
          <w:rFonts w:hint="cs"/>
          <w:rtl/>
        </w:rPr>
        <w:t>הליכי רכש אחרים</w:t>
      </w:r>
      <w:r w:rsidR="008540B4" w:rsidRPr="002A55D6">
        <w:rPr>
          <w:rFonts w:hint="cs"/>
          <w:rtl/>
        </w:rPr>
        <w:t>-</w:t>
      </w:r>
      <w:bookmarkEnd w:id="422"/>
    </w:p>
    <w:p w14:paraId="0037F38B" w14:textId="77777777" w:rsidR="000E24A5" w:rsidRPr="002A55D6" w:rsidRDefault="004B5EE0" w:rsidP="002A55D6">
      <w:pPr>
        <w:pStyle w:val="3-"/>
        <w:ind w:left="1476" w:hanging="851"/>
        <w:rPr>
          <w:caps/>
        </w:rPr>
      </w:pPr>
      <w:r w:rsidRPr="002A55D6">
        <w:rPr>
          <w:rFonts w:hint="cs"/>
          <w:rtl/>
        </w:rPr>
        <w:t>הליכי רכש אחרים</w:t>
      </w:r>
      <w:r w:rsidR="00CE60C9" w:rsidRPr="002A55D6">
        <w:rPr>
          <w:rFonts w:hint="cs"/>
          <w:rtl/>
        </w:rPr>
        <w:t>- הליכי רכש שאי</w:t>
      </w:r>
      <w:r w:rsidRPr="002A55D6">
        <w:rPr>
          <w:rFonts w:hint="cs"/>
          <w:rtl/>
        </w:rPr>
        <w:t>נם</w:t>
      </w:r>
      <w:r w:rsidR="00CE60C9" w:rsidRPr="002A55D6">
        <w:rPr>
          <w:rFonts w:hint="cs"/>
          <w:rtl/>
        </w:rPr>
        <w:t xml:space="preserve"> מנוי</w:t>
      </w:r>
      <w:r w:rsidRPr="002A55D6">
        <w:rPr>
          <w:rFonts w:hint="cs"/>
          <w:rtl/>
        </w:rPr>
        <w:t>ים</w:t>
      </w:r>
      <w:r w:rsidR="00CE60C9" w:rsidRPr="002A55D6">
        <w:rPr>
          <w:rFonts w:hint="cs"/>
          <w:rtl/>
        </w:rPr>
        <w:t xml:space="preserve"> עם </w:t>
      </w:r>
      <w:r w:rsidRPr="002A55D6">
        <w:rPr>
          <w:rFonts w:hint="cs"/>
          <w:rtl/>
        </w:rPr>
        <w:t xml:space="preserve">ההליכים </w:t>
      </w:r>
      <w:proofErr w:type="spellStart"/>
      <w:r w:rsidR="00CE60C9" w:rsidRPr="002A55D6">
        <w:rPr>
          <w:rFonts w:hint="cs"/>
          <w:rtl/>
        </w:rPr>
        <w:t>המכרז</w:t>
      </w:r>
      <w:r w:rsidRPr="002A55D6">
        <w:rPr>
          <w:rFonts w:hint="cs"/>
          <w:rtl/>
        </w:rPr>
        <w:t>י</w:t>
      </w:r>
      <w:r w:rsidR="00CE60C9" w:rsidRPr="002A55D6">
        <w:rPr>
          <w:rFonts w:hint="cs"/>
          <w:rtl/>
        </w:rPr>
        <w:t>ים</w:t>
      </w:r>
      <w:proofErr w:type="spellEnd"/>
      <w:r w:rsidR="00CE60C9" w:rsidRPr="002A55D6">
        <w:rPr>
          <w:rFonts w:hint="cs"/>
          <w:rtl/>
        </w:rPr>
        <w:t xml:space="preserve"> </w:t>
      </w:r>
      <w:proofErr w:type="spellStart"/>
      <w:r w:rsidR="00CE60C9" w:rsidRPr="002A55D6">
        <w:rPr>
          <w:rFonts w:hint="cs"/>
          <w:rtl/>
        </w:rPr>
        <w:t>המצו</w:t>
      </w:r>
      <w:r w:rsidRPr="002A55D6">
        <w:rPr>
          <w:rFonts w:hint="cs"/>
          <w:rtl/>
        </w:rPr>
        <w:t>י</w:t>
      </w:r>
      <w:r w:rsidR="00CE60C9" w:rsidRPr="002A55D6">
        <w:rPr>
          <w:rFonts w:hint="cs"/>
          <w:rtl/>
        </w:rPr>
        <w:t>ינים</w:t>
      </w:r>
      <w:proofErr w:type="spellEnd"/>
      <w:r w:rsidRPr="002A55D6">
        <w:rPr>
          <w:rFonts w:hint="cs"/>
          <w:rtl/>
        </w:rPr>
        <w:t xml:space="preserve"> מטה </w:t>
      </w:r>
      <w:r w:rsidR="00CE60C9" w:rsidRPr="002A55D6">
        <w:rPr>
          <w:rFonts w:hint="cs"/>
          <w:rtl/>
        </w:rPr>
        <w:t>(סטנדרטי, מורחב, מורכב), וכן מכרזים הדורשים מומחיות מקצועית מיוחדת</w:t>
      </w:r>
      <w:r w:rsidRPr="002A55D6">
        <w:rPr>
          <w:rFonts w:hint="cs"/>
          <w:rtl/>
        </w:rPr>
        <w:t xml:space="preserve"> (להלן- </w:t>
      </w:r>
      <w:r w:rsidR="00491D6D" w:rsidRPr="002A55D6">
        <w:rPr>
          <w:rFonts w:hint="cs"/>
          <w:rtl/>
        </w:rPr>
        <w:t>'</w:t>
      </w:r>
      <w:r w:rsidRPr="002A55D6">
        <w:rPr>
          <w:rFonts w:hint="cs"/>
          <w:rtl/>
        </w:rPr>
        <w:t>הליכי רכש אחרים</w:t>
      </w:r>
      <w:r w:rsidR="00491D6D" w:rsidRPr="002A55D6">
        <w:rPr>
          <w:rFonts w:hint="cs"/>
          <w:rtl/>
        </w:rPr>
        <w:t>'</w:t>
      </w:r>
      <w:r w:rsidRPr="002A55D6">
        <w:rPr>
          <w:rFonts w:hint="cs"/>
          <w:rtl/>
        </w:rPr>
        <w:t>)</w:t>
      </w:r>
      <w:r w:rsidR="00CE60C9" w:rsidRPr="002A55D6">
        <w:rPr>
          <w:rFonts w:hint="cs"/>
          <w:rtl/>
        </w:rPr>
        <w:t>.</w:t>
      </w:r>
    </w:p>
    <w:p w14:paraId="7D86B9C4" w14:textId="77777777" w:rsidR="000E24A5" w:rsidRPr="002A55D6" w:rsidRDefault="00C54810" w:rsidP="002A55D6">
      <w:pPr>
        <w:pStyle w:val="3-"/>
        <w:ind w:left="1476" w:hanging="851"/>
        <w:rPr>
          <w:caps/>
        </w:rPr>
      </w:pPr>
      <w:r w:rsidRPr="002A55D6">
        <w:rPr>
          <w:rFonts w:hint="cs"/>
          <w:rtl/>
        </w:rPr>
        <w:t>ב</w:t>
      </w:r>
      <w:r w:rsidR="00BA3518" w:rsidRPr="002A55D6">
        <w:rPr>
          <w:rtl/>
        </w:rPr>
        <w:t xml:space="preserve">הליכי רכש </w:t>
      </w:r>
      <w:r w:rsidRPr="002A55D6">
        <w:rPr>
          <w:rFonts w:hint="cs"/>
          <w:rtl/>
        </w:rPr>
        <w:t xml:space="preserve">אחרים, </w:t>
      </w:r>
      <w:r w:rsidR="00BA3518" w:rsidRPr="002A55D6">
        <w:rPr>
          <w:rtl/>
        </w:rPr>
        <w:t xml:space="preserve">המזמין </w:t>
      </w:r>
      <w:r w:rsidRPr="002A55D6">
        <w:rPr>
          <w:rFonts w:hint="cs"/>
          <w:rtl/>
        </w:rPr>
        <w:t xml:space="preserve">יפנה לקבלת הצעה בהתאם לפרמטרים שייקבעו בהליך </w:t>
      </w:r>
      <w:proofErr w:type="spellStart"/>
      <w:r w:rsidRPr="002A55D6">
        <w:rPr>
          <w:rFonts w:hint="cs"/>
          <w:rtl/>
        </w:rPr>
        <w:t>תיחורי</w:t>
      </w:r>
      <w:proofErr w:type="spellEnd"/>
      <w:r w:rsidR="00F10451" w:rsidRPr="002A55D6">
        <w:rPr>
          <w:rFonts w:hint="cs"/>
          <w:rtl/>
        </w:rPr>
        <w:t xml:space="preserve"> בין הספקים הזוכים במכרז. </w:t>
      </w:r>
      <w:r w:rsidR="00BA3518" w:rsidRPr="002A55D6">
        <w:rPr>
          <w:rtl/>
        </w:rPr>
        <w:t xml:space="preserve">הפנייה תעשה בכתב ובאופן שוויוני </w:t>
      </w:r>
      <w:r w:rsidR="00B66706" w:rsidRPr="002A55D6">
        <w:rPr>
          <w:rFonts w:hint="cs"/>
          <w:rtl/>
        </w:rPr>
        <w:t xml:space="preserve">ככל הניתן בין </w:t>
      </w:r>
      <w:r w:rsidR="00F10451" w:rsidRPr="002A55D6">
        <w:rPr>
          <w:rFonts w:hint="cs"/>
          <w:rtl/>
        </w:rPr>
        <w:t>הספקים הזוכים במכרז</w:t>
      </w:r>
      <w:r w:rsidR="00B66706" w:rsidRPr="002A55D6">
        <w:rPr>
          <w:rFonts w:hint="cs"/>
          <w:rtl/>
        </w:rPr>
        <w:t>, ובהתאם לנוהל עבודה שייקבע על ידי המזמין</w:t>
      </w:r>
      <w:r w:rsidR="00F10451" w:rsidRPr="002A55D6">
        <w:rPr>
          <w:rFonts w:hint="cs"/>
          <w:rtl/>
        </w:rPr>
        <w:t xml:space="preserve">. </w:t>
      </w:r>
      <w:r w:rsidR="00BA3518" w:rsidRPr="002A55D6">
        <w:rPr>
          <w:rtl/>
        </w:rPr>
        <w:t xml:space="preserve">המציע שהציע את ההצעה הטובה ביותר בהתאם לכללים שנקבעו </w:t>
      </w:r>
      <w:proofErr w:type="spellStart"/>
      <w:r w:rsidR="00BA3518" w:rsidRPr="002A55D6">
        <w:rPr>
          <w:rtl/>
        </w:rPr>
        <w:t>בתיחור</w:t>
      </w:r>
      <w:proofErr w:type="spellEnd"/>
      <w:r w:rsidR="00BA3518" w:rsidRPr="002A55D6">
        <w:rPr>
          <w:rtl/>
        </w:rPr>
        <w:t>, ייקבע כזוכה</w:t>
      </w:r>
      <w:r w:rsidR="00F10451" w:rsidRPr="002A55D6">
        <w:rPr>
          <w:rFonts w:hint="cs"/>
          <w:rtl/>
        </w:rPr>
        <w:t xml:space="preserve"> </w:t>
      </w:r>
      <w:proofErr w:type="spellStart"/>
      <w:r w:rsidR="00F10451" w:rsidRPr="002A55D6">
        <w:rPr>
          <w:rFonts w:hint="cs"/>
          <w:rtl/>
        </w:rPr>
        <w:t>בתיחור</w:t>
      </w:r>
      <w:proofErr w:type="spellEnd"/>
      <w:r w:rsidR="00BA3518" w:rsidRPr="002A55D6">
        <w:rPr>
          <w:rtl/>
        </w:rPr>
        <w:t>.</w:t>
      </w:r>
    </w:p>
    <w:p w14:paraId="34917CBB" w14:textId="77777777" w:rsidR="00C048E4" w:rsidRPr="002A55D6" w:rsidRDefault="00F377DF" w:rsidP="002A55D6">
      <w:pPr>
        <w:pStyle w:val="3-"/>
        <w:ind w:left="1476" w:hanging="851"/>
        <w:rPr>
          <w:caps/>
        </w:rPr>
      </w:pPr>
      <w:proofErr w:type="spellStart"/>
      <w:r w:rsidRPr="002A55D6">
        <w:rPr>
          <w:rFonts w:hint="cs"/>
          <w:rtl/>
        </w:rPr>
        <w:t>יצויין</w:t>
      </w:r>
      <w:proofErr w:type="spellEnd"/>
      <w:r w:rsidRPr="002A55D6">
        <w:rPr>
          <w:rFonts w:hint="cs"/>
          <w:rtl/>
        </w:rPr>
        <w:t xml:space="preserve"> כי, </w:t>
      </w:r>
      <w:r w:rsidR="004C4E77" w:rsidRPr="002A55D6">
        <w:rPr>
          <w:rFonts w:hint="cs"/>
          <w:rtl/>
        </w:rPr>
        <w:t>כחלק מהליכי רכש אחרים, ייתכן צורך בגורם מומחה ייעודי, לרבות באמצעות שימוש בספקי משנה, והכ</w:t>
      </w:r>
      <w:r w:rsidR="001D1CB2" w:rsidRPr="002A55D6">
        <w:rPr>
          <w:rFonts w:hint="cs"/>
          <w:rtl/>
        </w:rPr>
        <w:t>ל</w:t>
      </w:r>
      <w:r w:rsidR="004C4E77" w:rsidRPr="002A55D6">
        <w:rPr>
          <w:rFonts w:hint="cs"/>
          <w:rtl/>
        </w:rPr>
        <w:t xml:space="preserve"> בכפוף לאישור ועדת המכרזים המשרדית מראש ובכתב.</w:t>
      </w:r>
      <w:r w:rsidR="00BA3518" w:rsidRPr="002A55D6">
        <w:rPr>
          <w:rtl/>
        </w:rPr>
        <w:t xml:space="preserve"> </w:t>
      </w:r>
    </w:p>
    <w:p w14:paraId="4C6AE2C8" w14:textId="77777777" w:rsidR="00C65899" w:rsidRPr="00C65899" w:rsidRDefault="00C65899" w:rsidP="00C65899">
      <w:pPr>
        <w:spacing w:after="160" w:line="360" w:lineRule="auto"/>
        <w:ind w:left="720"/>
        <w:contextualSpacing/>
        <w:jc w:val="both"/>
        <w:rPr>
          <w:rFonts w:eastAsiaTheme="minorHAnsi"/>
          <w:caps/>
          <w:rtl/>
        </w:rPr>
      </w:pPr>
    </w:p>
    <w:p w14:paraId="3B8AEC1F" w14:textId="77777777" w:rsidR="00B15B13" w:rsidRPr="002A55D6" w:rsidRDefault="00C048E4" w:rsidP="002A55D6">
      <w:pPr>
        <w:pStyle w:val="2-"/>
        <w:tabs>
          <w:tab w:val="left" w:pos="767"/>
          <w:tab w:val="left" w:pos="1050"/>
        </w:tabs>
        <w:ind w:left="767"/>
      </w:pPr>
      <w:bookmarkStart w:id="423" w:name="_Toc235433716"/>
      <w:r w:rsidRPr="002A55D6">
        <w:rPr>
          <w:rFonts w:hint="cs"/>
          <w:rtl/>
        </w:rPr>
        <w:lastRenderedPageBreak/>
        <w:t>דגשים נוספים-</w:t>
      </w:r>
      <w:bookmarkEnd w:id="423"/>
    </w:p>
    <w:p w14:paraId="5B913674" w14:textId="77777777" w:rsidR="006F664C" w:rsidRDefault="007B7D50" w:rsidP="002A55D6">
      <w:pPr>
        <w:pStyle w:val="3-"/>
        <w:ind w:left="1476" w:hanging="851"/>
        <w:rPr>
          <w:caps/>
        </w:rPr>
      </w:pPr>
      <w:r w:rsidRPr="002A55D6">
        <w:rPr>
          <w:rtl/>
        </w:rPr>
        <w:t>מובהר בזאת כי עורך המכרז רשאי לבחור יותר מספק אחד כזוכה במכרז.</w:t>
      </w:r>
      <w:r w:rsidR="00AA44A7" w:rsidRPr="002A55D6">
        <w:rPr>
          <w:rFonts w:hint="cs"/>
          <w:rtl/>
        </w:rPr>
        <w:t xml:space="preserve"> חלוקת היקפי העבודה והפניות לביצוע המשימות בין הספקים הזוכים תיעשה באופן שוויוני ככל הניתן (בכפוף לזמינות הספקים, מניעת ניגוד עניינים וצרכי המשרד), וזאת בהתאם לנוהל עבודה פנימי שייקבע על ידי המשרד לביטחון לאומי ויעודכן מעת לעת.</w:t>
      </w:r>
    </w:p>
    <w:p w14:paraId="6CE2EE22" w14:textId="77777777" w:rsidR="00512D18" w:rsidRDefault="00512D18" w:rsidP="002A55D6">
      <w:pPr>
        <w:pStyle w:val="3-"/>
        <w:ind w:left="1476" w:hanging="851"/>
        <w:rPr>
          <w:caps/>
        </w:rPr>
      </w:pPr>
      <w:r>
        <w:rPr>
          <w:rFonts w:hint="cs"/>
          <w:rtl/>
        </w:rPr>
        <w:t xml:space="preserve">אין באמור בסעיף 16.3.1 לעיל, התחייבות להיקף עבודה מינימלי או קבוע לכל אחד מהזוכים. </w:t>
      </w:r>
    </w:p>
    <w:p w14:paraId="58D68111" w14:textId="77777777" w:rsidR="00F664AC" w:rsidRPr="007A01F5" w:rsidRDefault="00850F73" w:rsidP="007A01F5">
      <w:pPr>
        <w:pStyle w:val="3-"/>
        <w:ind w:left="1476" w:hanging="851"/>
        <w:rPr>
          <w:caps/>
        </w:rPr>
      </w:pPr>
      <w:r w:rsidRPr="002A55D6">
        <w:rPr>
          <w:rFonts w:hint="cs"/>
          <w:rtl/>
        </w:rPr>
        <w:t xml:space="preserve">מנהל </w:t>
      </w:r>
      <w:proofErr w:type="spellStart"/>
      <w:r w:rsidRPr="002A55D6">
        <w:rPr>
          <w:rFonts w:hint="cs"/>
          <w:rtl/>
        </w:rPr>
        <w:t>הפרוייקט</w:t>
      </w:r>
      <w:proofErr w:type="spellEnd"/>
      <w:r w:rsidRPr="002A55D6">
        <w:rPr>
          <w:rFonts w:hint="cs"/>
          <w:rtl/>
        </w:rPr>
        <w:t xml:space="preserve"> שיוגדר על ידי המציע </w:t>
      </w:r>
      <w:r w:rsidR="008540B4" w:rsidRPr="002A55D6">
        <w:rPr>
          <w:rtl/>
        </w:rPr>
        <w:t>הוא שייתן את השירות למשרד. כל בקשה להחלפה של מנהל הפרויקט מחייבת אישור מראש ובכתב של ועדת המכרזים המשרדית</w:t>
      </w:r>
      <w:r w:rsidR="006F664C" w:rsidRPr="002A55D6">
        <w:rPr>
          <w:rFonts w:hint="cs"/>
          <w:rtl/>
        </w:rPr>
        <w:t xml:space="preserve">. </w:t>
      </w:r>
    </w:p>
    <w:p w14:paraId="3822469D" w14:textId="569110AD" w:rsidR="002A55D6" w:rsidRDefault="00BD0053" w:rsidP="002A55D6">
      <w:pPr>
        <w:pStyle w:val="2-"/>
        <w:tabs>
          <w:tab w:val="left" w:pos="767"/>
          <w:tab w:val="left" w:pos="1050"/>
        </w:tabs>
        <w:ind w:left="767"/>
      </w:pPr>
      <w:bookmarkStart w:id="424" w:name="_Toc235433717"/>
      <w:r w:rsidRPr="002A55D6">
        <w:rPr>
          <w:rtl/>
        </w:rPr>
        <w:t xml:space="preserve">טבלת </w:t>
      </w:r>
      <w:r w:rsidR="00DF0CE3">
        <w:rPr>
          <w:rFonts w:hint="cs"/>
          <w:rtl/>
        </w:rPr>
        <w:t xml:space="preserve">אומדן שעות עבודה </w:t>
      </w:r>
      <w:r w:rsidR="00D90957">
        <w:rPr>
          <w:rFonts w:hint="cs"/>
          <w:rtl/>
        </w:rPr>
        <w:t>-</w:t>
      </w:r>
      <w:bookmarkEnd w:id="424"/>
    </w:p>
    <w:p w14:paraId="15FBBBEC" w14:textId="2128B3B2" w:rsidR="00161D0D" w:rsidRPr="002A55D6" w:rsidRDefault="00BD0053" w:rsidP="002A55D6">
      <w:pPr>
        <w:pStyle w:val="3-"/>
        <w:ind w:hanging="869"/>
        <w:rPr>
          <w:caps/>
        </w:rPr>
      </w:pPr>
      <w:r w:rsidRPr="002A55D6">
        <w:rPr>
          <w:rtl/>
        </w:rPr>
        <w:t>בסיס העבודה</w:t>
      </w:r>
      <w:r w:rsidR="00234BEA" w:rsidRPr="002A55D6">
        <w:rPr>
          <w:rFonts w:hint="cs"/>
          <w:rtl/>
        </w:rPr>
        <w:t xml:space="preserve"> בהליכים </w:t>
      </w:r>
      <w:proofErr w:type="spellStart"/>
      <w:r w:rsidR="00234BEA" w:rsidRPr="002A55D6">
        <w:rPr>
          <w:rFonts w:hint="cs"/>
          <w:rtl/>
        </w:rPr>
        <w:t>מכרזיים</w:t>
      </w:r>
      <w:proofErr w:type="spellEnd"/>
      <w:r w:rsidRPr="002A55D6">
        <w:rPr>
          <w:rtl/>
        </w:rPr>
        <w:t xml:space="preserve"> הינו לפי תפוקות</w:t>
      </w:r>
      <w:r w:rsidR="00234BEA" w:rsidRPr="002A55D6">
        <w:rPr>
          <w:rFonts w:hint="cs"/>
          <w:rtl/>
        </w:rPr>
        <w:t>.</w:t>
      </w:r>
      <w:r w:rsidR="00DA7D18" w:rsidRPr="002A55D6">
        <w:rPr>
          <w:rFonts w:hint="cs"/>
          <w:rtl/>
        </w:rPr>
        <w:t xml:space="preserve"> היקף התפוקות נקבע בהתאם לגודל המכרז </w:t>
      </w:r>
      <w:proofErr w:type="spellStart"/>
      <w:r w:rsidR="00DA7D18" w:rsidRPr="002A55D6">
        <w:rPr>
          <w:rFonts w:hint="cs"/>
          <w:rtl/>
        </w:rPr>
        <w:t>ולאומדן</w:t>
      </w:r>
      <w:proofErr w:type="spellEnd"/>
      <w:r w:rsidR="00DA7D18" w:rsidRPr="002A55D6">
        <w:rPr>
          <w:rFonts w:hint="cs"/>
          <w:rtl/>
        </w:rPr>
        <w:t xml:space="preserve"> שעות </w:t>
      </w:r>
      <w:r w:rsidR="00DF0CE3">
        <w:rPr>
          <w:rFonts w:hint="cs"/>
          <w:rtl/>
        </w:rPr>
        <w:t xml:space="preserve">העבודה </w:t>
      </w:r>
      <w:r w:rsidR="00DA7D18" w:rsidRPr="002A55D6">
        <w:rPr>
          <w:rFonts w:hint="cs"/>
          <w:rtl/>
        </w:rPr>
        <w:t>על בסיס ניסיון העבר של המזמין</w:t>
      </w:r>
      <w:r w:rsidR="00161D0D" w:rsidRPr="002A55D6">
        <w:rPr>
          <w:rFonts w:hint="cs"/>
          <w:rtl/>
        </w:rPr>
        <w:t>, וכמפורט להלן:</w:t>
      </w:r>
    </w:p>
    <w:tbl>
      <w:tblPr>
        <w:tblStyle w:val="TableGrid0"/>
        <w:bidiVisual/>
        <w:tblW w:w="0" w:type="auto"/>
        <w:tblInd w:w="1476" w:type="dxa"/>
        <w:tblLook w:val="04A0" w:firstRow="1" w:lastRow="0" w:firstColumn="1" w:lastColumn="0" w:noHBand="0" w:noVBand="1"/>
      </w:tblPr>
      <w:tblGrid>
        <w:gridCol w:w="1942"/>
        <w:gridCol w:w="2648"/>
        <w:gridCol w:w="2204"/>
      </w:tblGrid>
      <w:tr w:rsidR="00152FC4" w:rsidRPr="00BB3641" w14:paraId="222F7B38" w14:textId="77777777" w:rsidTr="007A01F5">
        <w:tc>
          <w:tcPr>
            <w:tcW w:w="1942" w:type="dxa"/>
          </w:tcPr>
          <w:p w14:paraId="7564F9C3" w14:textId="77777777" w:rsidR="00152FC4" w:rsidRPr="00BB3641" w:rsidRDefault="00152FC4" w:rsidP="00311C39">
            <w:pPr>
              <w:spacing w:line="360" w:lineRule="auto"/>
              <w:jc w:val="both"/>
              <w:rPr>
                <w:b/>
                <w:bCs/>
                <w:rtl/>
              </w:rPr>
            </w:pPr>
          </w:p>
        </w:tc>
        <w:tc>
          <w:tcPr>
            <w:tcW w:w="2648" w:type="dxa"/>
          </w:tcPr>
          <w:p w14:paraId="3DCEB469" w14:textId="77777777" w:rsidR="00152FC4" w:rsidRPr="00BB3641" w:rsidRDefault="00152FC4" w:rsidP="00311C39">
            <w:pPr>
              <w:spacing w:line="360" w:lineRule="auto"/>
              <w:jc w:val="both"/>
              <w:rPr>
                <w:rFonts w:ascii="David" w:hAnsi="David" w:cs="David"/>
                <w:b/>
                <w:bCs/>
                <w:sz w:val="24"/>
                <w:szCs w:val="24"/>
                <w:rtl/>
              </w:rPr>
            </w:pPr>
            <w:r w:rsidRPr="00BB3641">
              <w:rPr>
                <w:rFonts w:ascii="David" w:hAnsi="David" w:cs="David"/>
                <w:b/>
                <w:bCs/>
                <w:sz w:val="24"/>
                <w:szCs w:val="24"/>
                <w:rtl/>
              </w:rPr>
              <w:t>סוג העבודה</w:t>
            </w:r>
          </w:p>
        </w:tc>
        <w:tc>
          <w:tcPr>
            <w:tcW w:w="2204" w:type="dxa"/>
          </w:tcPr>
          <w:p w14:paraId="3DEC02AD" w14:textId="77777777" w:rsidR="00152FC4" w:rsidRPr="00BB3641" w:rsidRDefault="00152FC4" w:rsidP="00311C39">
            <w:pPr>
              <w:spacing w:line="360" w:lineRule="auto"/>
              <w:jc w:val="both"/>
              <w:rPr>
                <w:rFonts w:ascii="David" w:hAnsi="David" w:cs="David"/>
                <w:b/>
                <w:bCs/>
                <w:sz w:val="24"/>
                <w:szCs w:val="24"/>
                <w:rtl/>
              </w:rPr>
            </w:pPr>
            <w:r>
              <w:rPr>
                <w:rFonts w:ascii="David" w:hAnsi="David" w:cs="David" w:hint="cs"/>
                <w:b/>
                <w:bCs/>
                <w:sz w:val="24"/>
                <w:szCs w:val="24"/>
                <w:rtl/>
              </w:rPr>
              <w:t xml:space="preserve">אומדן </w:t>
            </w:r>
            <w:r w:rsidRPr="00BB3641">
              <w:rPr>
                <w:rFonts w:ascii="David" w:hAnsi="David" w:cs="David"/>
                <w:b/>
                <w:bCs/>
                <w:sz w:val="24"/>
                <w:szCs w:val="24"/>
                <w:rtl/>
              </w:rPr>
              <w:t>שעות עבודה</w:t>
            </w:r>
          </w:p>
        </w:tc>
      </w:tr>
      <w:tr w:rsidR="00152FC4" w:rsidRPr="00BB3641" w14:paraId="3005C473" w14:textId="77777777" w:rsidTr="007A01F5">
        <w:tc>
          <w:tcPr>
            <w:tcW w:w="1942" w:type="dxa"/>
            <w:vMerge w:val="restart"/>
          </w:tcPr>
          <w:p w14:paraId="1296DB0E" w14:textId="77777777" w:rsidR="00152FC4" w:rsidRPr="00BB3641" w:rsidRDefault="00152FC4" w:rsidP="00311C39">
            <w:pPr>
              <w:spacing w:line="360" w:lineRule="auto"/>
              <w:jc w:val="both"/>
              <w:rPr>
                <w:rtl/>
              </w:rPr>
            </w:pPr>
            <w:r w:rsidRPr="00362EEB">
              <w:rPr>
                <w:rFonts w:ascii="David" w:hAnsi="David" w:cs="David" w:hint="cs"/>
                <w:sz w:val="24"/>
                <w:szCs w:val="24"/>
                <w:rtl/>
              </w:rPr>
              <w:t xml:space="preserve">הליכים </w:t>
            </w:r>
            <w:proofErr w:type="spellStart"/>
            <w:r w:rsidRPr="00362EEB">
              <w:rPr>
                <w:rFonts w:ascii="David" w:hAnsi="David" w:cs="David" w:hint="cs"/>
                <w:sz w:val="24"/>
                <w:szCs w:val="24"/>
                <w:rtl/>
              </w:rPr>
              <w:t>מכרזיים</w:t>
            </w:r>
            <w:proofErr w:type="spellEnd"/>
          </w:p>
        </w:tc>
        <w:tc>
          <w:tcPr>
            <w:tcW w:w="2648" w:type="dxa"/>
          </w:tcPr>
          <w:p w14:paraId="405E550B" w14:textId="77777777" w:rsidR="00152FC4" w:rsidRPr="00BB3641" w:rsidRDefault="00152FC4" w:rsidP="00311C39">
            <w:pPr>
              <w:spacing w:line="360" w:lineRule="auto"/>
              <w:jc w:val="both"/>
              <w:rPr>
                <w:rFonts w:ascii="David" w:hAnsi="David" w:cs="David"/>
                <w:sz w:val="24"/>
                <w:szCs w:val="24"/>
                <w:rtl/>
              </w:rPr>
            </w:pPr>
            <w:r w:rsidRPr="00BB3641">
              <w:rPr>
                <w:rFonts w:ascii="David" w:hAnsi="David" w:cs="David"/>
                <w:sz w:val="24"/>
                <w:szCs w:val="24"/>
                <w:rtl/>
              </w:rPr>
              <w:t>מכרז סטנדרטי</w:t>
            </w:r>
          </w:p>
        </w:tc>
        <w:tc>
          <w:tcPr>
            <w:tcW w:w="2204" w:type="dxa"/>
          </w:tcPr>
          <w:p w14:paraId="7DF1603B" w14:textId="77777777" w:rsidR="00152FC4" w:rsidRPr="00BB3641" w:rsidRDefault="00152FC4" w:rsidP="00311C39">
            <w:pPr>
              <w:spacing w:line="360" w:lineRule="auto"/>
              <w:jc w:val="both"/>
              <w:rPr>
                <w:rFonts w:ascii="David" w:hAnsi="David" w:cs="David"/>
                <w:sz w:val="24"/>
                <w:szCs w:val="24"/>
                <w:rtl/>
              </w:rPr>
            </w:pPr>
            <w:r>
              <w:rPr>
                <w:rFonts w:ascii="David" w:hAnsi="David" w:cs="David" w:hint="cs"/>
                <w:sz w:val="24"/>
                <w:szCs w:val="24"/>
                <w:rtl/>
              </w:rPr>
              <w:t>100</w:t>
            </w:r>
          </w:p>
        </w:tc>
      </w:tr>
      <w:tr w:rsidR="00152FC4" w:rsidRPr="00BB3641" w14:paraId="23CA4C47" w14:textId="77777777" w:rsidTr="007A01F5">
        <w:tc>
          <w:tcPr>
            <w:tcW w:w="1942" w:type="dxa"/>
            <w:vMerge/>
          </w:tcPr>
          <w:p w14:paraId="684E43EB" w14:textId="77777777" w:rsidR="00152FC4" w:rsidRPr="00BB3641" w:rsidRDefault="00152FC4" w:rsidP="00311C39">
            <w:pPr>
              <w:spacing w:line="360" w:lineRule="auto"/>
              <w:jc w:val="both"/>
              <w:rPr>
                <w:rtl/>
              </w:rPr>
            </w:pPr>
          </w:p>
        </w:tc>
        <w:tc>
          <w:tcPr>
            <w:tcW w:w="2648" w:type="dxa"/>
          </w:tcPr>
          <w:p w14:paraId="1D908DE7" w14:textId="77777777" w:rsidR="00152FC4" w:rsidRPr="00BB3641" w:rsidRDefault="00152FC4" w:rsidP="00311C39">
            <w:pPr>
              <w:spacing w:line="360" w:lineRule="auto"/>
              <w:jc w:val="both"/>
              <w:rPr>
                <w:rFonts w:ascii="David" w:hAnsi="David" w:cs="David"/>
                <w:sz w:val="24"/>
                <w:szCs w:val="24"/>
                <w:rtl/>
              </w:rPr>
            </w:pPr>
            <w:r w:rsidRPr="00BB3641">
              <w:rPr>
                <w:rFonts w:ascii="David" w:hAnsi="David" w:cs="David"/>
                <w:sz w:val="24"/>
                <w:szCs w:val="24"/>
                <w:rtl/>
              </w:rPr>
              <w:t>מכרז מורחב</w:t>
            </w:r>
          </w:p>
        </w:tc>
        <w:tc>
          <w:tcPr>
            <w:tcW w:w="2204" w:type="dxa"/>
          </w:tcPr>
          <w:p w14:paraId="4DA0903D" w14:textId="77777777" w:rsidR="00152FC4" w:rsidRPr="00BB3641" w:rsidRDefault="00152FC4" w:rsidP="00311C39">
            <w:pPr>
              <w:spacing w:line="360" w:lineRule="auto"/>
              <w:jc w:val="both"/>
              <w:rPr>
                <w:rFonts w:ascii="David" w:hAnsi="David" w:cs="David"/>
                <w:sz w:val="24"/>
                <w:szCs w:val="24"/>
                <w:rtl/>
              </w:rPr>
            </w:pPr>
            <w:r>
              <w:rPr>
                <w:rFonts w:ascii="David" w:hAnsi="David" w:cs="David" w:hint="cs"/>
                <w:sz w:val="24"/>
                <w:szCs w:val="24"/>
                <w:rtl/>
              </w:rPr>
              <w:t>300</w:t>
            </w:r>
          </w:p>
        </w:tc>
      </w:tr>
      <w:tr w:rsidR="00152FC4" w:rsidRPr="00BB3641" w14:paraId="656CA335" w14:textId="77777777" w:rsidTr="007A01F5">
        <w:tc>
          <w:tcPr>
            <w:tcW w:w="1942" w:type="dxa"/>
            <w:vMerge/>
          </w:tcPr>
          <w:p w14:paraId="22DD0AA6" w14:textId="77777777" w:rsidR="00152FC4" w:rsidRPr="00BB3641" w:rsidRDefault="00152FC4" w:rsidP="00311C39">
            <w:pPr>
              <w:spacing w:line="360" w:lineRule="auto"/>
              <w:jc w:val="both"/>
              <w:rPr>
                <w:rtl/>
              </w:rPr>
            </w:pPr>
          </w:p>
        </w:tc>
        <w:tc>
          <w:tcPr>
            <w:tcW w:w="2648" w:type="dxa"/>
          </w:tcPr>
          <w:p w14:paraId="14EE4764" w14:textId="77777777" w:rsidR="00152FC4" w:rsidRPr="00BB3641" w:rsidRDefault="00152FC4" w:rsidP="00311C39">
            <w:pPr>
              <w:spacing w:line="360" w:lineRule="auto"/>
              <w:jc w:val="both"/>
              <w:rPr>
                <w:rFonts w:ascii="David" w:hAnsi="David" w:cs="David"/>
                <w:sz w:val="24"/>
                <w:szCs w:val="24"/>
                <w:rtl/>
              </w:rPr>
            </w:pPr>
            <w:r w:rsidRPr="00BB3641">
              <w:rPr>
                <w:rFonts w:ascii="David" w:hAnsi="David" w:cs="David"/>
                <w:sz w:val="24"/>
                <w:szCs w:val="24"/>
                <w:rtl/>
              </w:rPr>
              <w:t xml:space="preserve">מכרז מורכב </w:t>
            </w:r>
          </w:p>
        </w:tc>
        <w:tc>
          <w:tcPr>
            <w:tcW w:w="2204" w:type="dxa"/>
          </w:tcPr>
          <w:p w14:paraId="14358CF1" w14:textId="77777777" w:rsidR="00152FC4" w:rsidRPr="00BB3641" w:rsidRDefault="00152FC4" w:rsidP="00311C39">
            <w:pPr>
              <w:spacing w:line="360" w:lineRule="auto"/>
              <w:jc w:val="both"/>
              <w:rPr>
                <w:rFonts w:ascii="David" w:hAnsi="David" w:cs="David"/>
                <w:sz w:val="24"/>
                <w:szCs w:val="24"/>
                <w:rtl/>
              </w:rPr>
            </w:pPr>
            <w:r>
              <w:rPr>
                <w:rFonts w:ascii="David" w:hAnsi="David" w:cs="David" w:hint="cs"/>
                <w:sz w:val="24"/>
                <w:szCs w:val="24"/>
                <w:rtl/>
              </w:rPr>
              <w:t>800</w:t>
            </w:r>
          </w:p>
        </w:tc>
      </w:tr>
    </w:tbl>
    <w:p w14:paraId="13BE2829" w14:textId="77777777" w:rsidR="007A01F5" w:rsidRDefault="007A01F5" w:rsidP="007A01F5">
      <w:pPr>
        <w:pStyle w:val="af4"/>
        <w:spacing w:after="160" w:line="360" w:lineRule="auto"/>
        <w:ind w:left="1476"/>
        <w:jc w:val="both"/>
        <w:rPr>
          <w:caps/>
        </w:rPr>
      </w:pPr>
    </w:p>
    <w:p w14:paraId="011762B2" w14:textId="77777777" w:rsidR="007A01F5" w:rsidRDefault="000C6504" w:rsidP="0072355A">
      <w:pPr>
        <w:pStyle w:val="af4"/>
        <w:numPr>
          <w:ilvl w:val="2"/>
          <w:numId w:val="78"/>
        </w:numPr>
        <w:spacing w:after="160" w:line="360" w:lineRule="auto"/>
        <w:ind w:left="1476" w:hanging="851"/>
        <w:jc w:val="both"/>
        <w:rPr>
          <w:caps/>
        </w:rPr>
      </w:pPr>
      <w:r w:rsidRPr="007A01F5">
        <w:rPr>
          <w:rFonts w:hint="cs"/>
          <w:rtl/>
        </w:rPr>
        <w:t xml:space="preserve">יובהר כי התמורה בהליכים </w:t>
      </w:r>
      <w:proofErr w:type="spellStart"/>
      <w:r w:rsidRPr="007A01F5">
        <w:rPr>
          <w:rFonts w:hint="cs"/>
          <w:rtl/>
        </w:rPr>
        <w:t>מכרזיים</w:t>
      </w:r>
      <w:proofErr w:type="spellEnd"/>
      <w:r w:rsidRPr="007A01F5">
        <w:rPr>
          <w:rFonts w:hint="cs"/>
          <w:rtl/>
        </w:rPr>
        <w:t xml:space="preserve"> תיעשה על בסיס תפוקות בהתאם לסוג העבודה, ו</w:t>
      </w:r>
      <w:r w:rsidR="0035005B" w:rsidRPr="007A01F5">
        <w:rPr>
          <w:rFonts w:hint="cs"/>
          <w:rtl/>
        </w:rPr>
        <w:t xml:space="preserve">לא על בסיס תשומות, קרי- </w:t>
      </w:r>
      <w:r w:rsidR="001D1CB2" w:rsidRPr="007A01F5">
        <w:rPr>
          <w:rFonts w:hint="cs"/>
          <w:rtl/>
        </w:rPr>
        <w:t xml:space="preserve">התמורה </w:t>
      </w:r>
      <w:r w:rsidR="0035005B" w:rsidRPr="007A01F5">
        <w:rPr>
          <w:rFonts w:hint="cs"/>
          <w:rtl/>
        </w:rPr>
        <w:t xml:space="preserve">לא </w:t>
      </w:r>
      <w:r w:rsidR="001D1CB2" w:rsidRPr="007A01F5">
        <w:rPr>
          <w:rFonts w:hint="cs"/>
          <w:rtl/>
        </w:rPr>
        <w:t xml:space="preserve">תהיה </w:t>
      </w:r>
      <w:r w:rsidR="0035005B" w:rsidRPr="007A01F5">
        <w:rPr>
          <w:rFonts w:hint="cs"/>
          <w:rtl/>
        </w:rPr>
        <w:t>על בסיס ביצוע שעות בפועל.</w:t>
      </w:r>
    </w:p>
    <w:p w14:paraId="79320A2C" w14:textId="77777777" w:rsidR="0035005B" w:rsidRPr="007A01F5" w:rsidRDefault="0035005B" w:rsidP="0072355A">
      <w:pPr>
        <w:pStyle w:val="af4"/>
        <w:numPr>
          <w:ilvl w:val="2"/>
          <w:numId w:val="78"/>
        </w:numPr>
        <w:spacing w:after="160" w:line="360" w:lineRule="auto"/>
        <w:ind w:left="1476" w:hanging="851"/>
        <w:jc w:val="both"/>
        <w:rPr>
          <w:caps/>
        </w:rPr>
      </w:pPr>
      <w:r w:rsidRPr="007A01F5">
        <w:rPr>
          <w:rFonts w:hint="cs"/>
          <w:rtl/>
        </w:rPr>
        <w:t>סיווג העבודה ייעשה על ידי המזמין ובאישור ועדת המכרזים.</w:t>
      </w:r>
    </w:p>
    <w:p w14:paraId="0FBD2D14" w14:textId="77777777" w:rsidR="007A01F5" w:rsidRDefault="00BD0053" w:rsidP="007A01F5">
      <w:pPr>
        <w:pStyle w:val="2-"/>
        <w:tabs>
          <w:tab w:val="left" w:pos="767"/>
          <w:tab w:val="left" w:pos="1050"/>
        </w:tabs>
        <w:ind w:left="767"/>
      </w:pPr>
      <w:bookmarkStart w:id="425" w:name="_Toc235433718"/>
      <w:r w:rsidRPr="007A01F5">
        <w:rPr>
          <w:rtl/>
        </w:rPr>
        <w:t>לוחות זמנים ואבני דרך</w:t>
      </w:r>
      <w:r w:rsidR="00A479A8">
        <w:rPr>
          <w:rFonts w:hint="cs"/>
          <w:rtl/>
        </w:rPr>
        <w:t>-</w:t>
      </w:r>
      <w:bookmarkEnd w:id="425"/>
    </w:p>
    <w:p w14:paraId="67771747" w14:textId="77777777" w:rsidR="007A01F5" w:rsidRDefault="00BD0053" w:rsidP="007A01F5">
      <w:pPr>
        <w:pStyle w:val="3-"/>
        <w:ind w:hanging="869"/>
        <w:rPr>
          <w:caps/>
        </w:rPr>
      </w:pPr>
      <w:r w:rsidRPr="007A01F5">
        <w:rPr>
          <w:rtl/>
        </w:rPr>
        <w:t>להלן פירוט</w:t>
      </w:r>
      <w:r w:rsidR="003E4641" w:rsidRPr="007A01F5">
        <w:rPr>
          <w:rtl/>
        </w:rPr>
        <w:t xml:space="preserve"> לו"ז ואבני הדרך העיקריים בהליך </w:t>
      </w:r>
      <w:proofErr w:type="spellStart"/>
      <w:r w:rsidR="003E4641" w:rsidRPr="007A01F5">
        <w:rPr>
          <w:rtl/>
        </w:rPr>
        <w:t>המכרזי</w:t>
      </w:r>
      <w:proofErr w:type="spellEnd"/>
      <w:r w:rsidR="003E4641" w:rsidRPr="007A01F5">
        <w:rPr>
          <w:rtl/>
        </w:rPr>
        <w:t>:</w:t>
      </w:r>
    </w:p>
    <w:p w14:paraId="5EC4F5C7" w14:textId="77777777" w:rsidR="00906AD1" w:rsidRPr="007A01F5" w:rsidRDefault="00906AD1" w:rsidP="007A01F5">
      <w:pPr>
        <w:pStyle w:val="4-"/>
        <w:rPr>
          <w:caps/>
        </w:rPr>
      </w:pPr>
      <w:r w:rsidRPr="007A01F5">
        <w:rPr>
          <w:rFonts w:hint="cs"/>
          <w:rtl/>
        </w:rPr>
        <w:t>עבור מכרז סט</w:t>
      </w:r>
      <w:r w:rsidR="00652ED8" w:rsidRPr="007A01F5">
        <w:rPr>
          <w:rFonts w:hint="cs"/>
          <w:rtl/>
        </w:rPr>
        <w:t>נדרטי:</w:t>
      </w:r>
    </w:p>
    <w:tbl>
      <w:tblPr>
        <w:tblW w:w="4494" w:type="pct"/>
        <w:tblInd w:w="-6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60"/>
        <w:gridCol w:w="2835"/>
        <w:gridCol w:w="1683"/>
        <w:gridCol w:w="755"/>
      </w:tblGrid>
      <w:tr w:rsidR="00652ED8" w14:paraId="0C320576" w14:textId="77777777" w:rsidTr="00A8191A">
        <w:tc>
          <w:tcPr>
            <w:tcW w:w="1453" w:type="pct"/>
            <w:shd w:val="clear" w:color="auto" w:fill="D9D9D9"/>
            <w:tcMar>
              <w:top w:w="100" w:type="dxa"/>
              <w:bottom w:w="100" w:type="dxa"/>
              <w:right w:w="100" w:type="dxa"/>
            </w:tcMar>
            <w:vAlign w:val="center"/>
          </w:tcPr>
          <w:p w14:paraId="4515BE37" w14:textId="77777777" w:rsidR="00652ED8" w:rsidRDefault="00652ED8" w:rsidP="00311C39">
            <w:pPr>
              <w:jc w:val="center"/>
              <w:rPr>
                <w:rtl/>
              </w:rPr>
            </w:pPr>
            <w:r>
              <w:rPr>
                <w:rFonts w:eastAsia="David" w:hint="cs"/>
                <w:b/>
                <w:bCs/>
                <w:rtl/>
              </w:rPr>
              <w:t>תקופה לביצוע</w:t>
            </w:r>
            <w:r>
              <w:rPr>
                <w:rFonts w:eastAsia="David"/>
                <w:b/>
                <w:bCs/>
                <w:rtl/>
              </w:rPr>
              <w:t xml:space="preserve"> </w:t>
            </w:r>
          </w:p>
        </w:tc>
        <w:tc>
          <w:tcPr>
            <w:tcW w:w="1907" w:type="pct"/>
            <w:shd w:val="clear" w:color="auto" w:fill="D9D9D9"/>
          </w:tcPr>
          <w:p w14:paraId="6E2F2589" w14:textId="77777777" w:rsidR="00652ED8" w:rsidRDefault="00652ED8" w:rsidP="00311C39">
            <w:pPr>
              <w:jc w:val="center"/>
              <w:rPr>
                <w:rFonts w:eastAsia="David"/>
                <w:b/>
                <w:bCs/>
                <w:caps/>
                <w:rtl/>
              </w:rPr>
            </w:pPr>
            <w:r>
              <w:rPr>
                <w:rFonts w:eastAsia="David" w:hint="cs"/>
                <w:b/>
                <w:bCs/>
                <w:rtl/>
              </w:rPr>
              <w:t>פעילות נדרשת</w:t>
            </w:r>
          </w:p>
        </w:tc>
        <w:tc>
          <w:tcPr>
            <w:tcW w:w="1132" w:type="pct"/>
            <w:shd w:val="clear" w:color="auto" w:fill="D9D9D9"/>
            <w:tcMar>
              <w:top w:w="100" w:type="dxa"/>
              <w:bottom w:w="100" w:type="dxa"/>
              <w:right w:w="100" w:type="dxa"/>
            </w:tcMar>
            <w:vAlign w:val="center"/>
          </w:tcPr>
          <w:p w14:paraId="21BFE5A4" w14:textId="77777777" w:rsidR="00652ED8" w:rsidRDefault="00652ED8" w:rsidP="00311C39">
            <w:pPr>
              <w:jc w:val="center"/>
              <w:rPr>
                <w:rtl/>
              </w:rPr>
            </w:pPr>
            <w:r>
              <w:rPr>
                <w:rFonts w:eastAsia="David"/>
                <w:b/>
                <w:bCs/>
                <w:rtl/>
              </w:rPr>
              <w:t>תיאור אבן דרך</w:t>
            </w:r>
            <w:r>
              <w:rPr>
                <w:rFonts w:eastAsia="David" w:hint="cs"/>
                <w:b/>
                <w:bCs/>
                <w:rtl/>
              </w:rPr>
              <w:t xml:space="preserve"> </w:t>
            </w:r>
            <w:r>
              <w:rPr>
                <w:rFonts w:eastAsia="David"/>
                <w:b/>
                <w:bCs/>
                <w:rtl/>
              </w:rPr>
              <w:t>–</w:t>
            </w:r>
            <w:r>
              <w:rPr>
                <w:rFonts w:eastAsia="David" w:hint="cs"/>
                <w:b/>
                <w:bCs/>
                <w:rtl/>
              </w:rPr>
              <w:t xml:space="preserve"> שלב בהליך מכרזי</w:t>
            </w:r>
          </w:p>
        </w:tc>
        <w:tc>
          <w:tcPr>
            <w:tcW w:w="0" w:type="auto"/>
            <w:shd w:val="clear" w:color="auto" w:fill="D9D9D9"/>
            <w:tcMar>
              <w:top w:w="100" w:type="dxa"/>
              <w:bottom w:w="100" w:type="dxa"/>
              <w:right w:w="100" w:type="dxa"/>
            </w:tcMar>
            <w:vAlign w:val="center"/>
          </w:tcPr>
          <w:p w14:paraId="59D99B92" w14:textId="77777777" w:rsidR="00652ED8" w:rsidRDefault="00652ED8" w:rsidP="00311C39">
            <w:pPr>
              <w:rPr>
                <w:rtl/>
              </w:rPr>
            </w:pPr>
            <w:r>
              <w:rPr>
                <w:rFonts w:eastAsia="David"/>
                <w:b/>
                <w:bCs/>
                <w:rtl/>
              </w:rPr>
              <w:t xml:space="preserve">מס. </w:t>
            </w:r>
          </w:p>
        </w:tc>
      </w:tr>
      <w:tr w:rsidR="00652ED8" w14:paraId="6BD9BE9B" w14:textId="77777777" w:rsidTr="00A8191A">
        <w:tc>
          <w:tcPr>
            <w:tcW w:w="1453" w:type="pct"/>
            <w:shd w:val="clear" w:color="auto" w:fill="FFFFFF"/>
            <w:tcMar>
              <w:top w:w="100" w:type="dxa"/>
              <w:bottom w:w="100" w:type="dxa"/>
              <w:right w:w="100" w:type="dxa"/>
            </w:tcMar>
            <w:vAlign w:val="center"/>
          </w:tcPr>
          <w:p w14:paraId="7608360A" w14:textId="77777777" w:rsidR="00652ED8" w:rsidRPr="00364B4F" w:rsidRDefault="00661678" w:rsidP="00311C39">
            <w:pPr>
              <w:jc w:val="center"/>
              <w:rPr>
                <w:rtl/>
              </w:rPr>
            </w:pPr>
            <w:r>
              <w:rPr>
                <w:rFonts w:hint="cs"/>
                <w:rtl/>
              </w:rPr>
              <w:t>עד 4</w:t>
            </w:r>
            <w:r w:rsidR="00067EBF" w:rsidRPr="00364B4F">
              <w:rPr>
                <w:rFonts w:hint="cs"/>
                <w:rtl/>
              </w:rPr>
              <w:t xml:space="preserve"> ימי עסקים ממועד קיום פגישת ההתנעה</w:t>
            </w:r>
            <w:r w:rsidR="00364B4F" w:rsidRPr="00364B4F">
              <w:rPr>
                <w:rFonts w:hint="cs"/>
                <w:rtl/>
              </w:rPr>
              <w:t xml:space="preserve"> עם </w:t>
            </w:r>
            <w:r w:rsidR="00067EBF" w:rsidRPr="00364B4F">
              <w:rPr>
                <w:rFonts w:hint="cs"/>
                <w:rtl/>
              </w:rPr>
              <w:t>המזמין</w:t>
            </w:r>
          </w:p>
        </w:tc>
        <w:tc>
          <w:tcPr>
            <w:tcW w:w="1907" w:type="pct"/>
            <w:shd w:val="clear" w:color="auto" w:fill="FFFFFF"/>
          </w:tcPr>
          <w:p w14:paraId="340E03FC" w14:textId="77777777" w:rsidR="00652ED8" w:rsidRDefault="00652ED8" w:rsidP="00311C39">
            <w:pPr>
              <w:jc w:val="center"/>
              <w:rPr>
                <w:rFonts w:eastAsia="David"/>
                <w:caps/>
                <w:rtl/>
              </w:rPr>
            </w:pPr>
            <w:r w:rsidRPr="00CF46DD">
              <w:rPr>
                <w:rFonts w:eastAsia="David" w:hint="cs"/>
                <w:rtl/>
              </w:rPr>
              <w:t xml:space="preserve">כמפורט </w:t>
            </w:r>
            <w:r w:rsidR="00A8191A">
              <w:rPr>
                <w:rFonts w:eastAsia="David" w:hint="cs"/>
                <w:rtl/>
              </w:rPr>
              <w:t>בסעיפים 1-3 לפרק זה</w:t>
            </w:r>
          </w:p>
        </w:tc>
        <w:tc>
          <w:tcPr>
            <w:tcW w:w="1132" w:type="pct"/>
            <w:shd w:val="clear" w:color="auto" w:fill="FFFFFF"/>
            <w:tcMar>
              <w:top w:w="100" w:type="dxa"/>
              <w:bottom w:w="100" w:type="dxa"/>
              <w:right w:w="100" w:type="dxa"/>
            </w:tcMar>
            <w:vAlign w:val="center"/>
          </w:tcPr>
          <w:p w14:paraId="18BBB92F" w14:textId="77777777" w:rsidR="00652ED8" w:rsidRDefault="00652ED8" w:rsidP="00311C39">
            <w:pPr>
              <w:jc w:val="center"/>
              <w:rPr>
                <w:rtl/>
              </w:rPr>
            </w:pPr>
            <w:r>
              <w:rPr>
                <w:rFonts w:eastAsia="David"/>
                <w:rtl/>
              </w:rPr>
              <w:t>תכנון הליך המכרז</w:t>
            </w:r>
          </w:p>
        </w:tc>
        <w:tc>
          <w:tcPr>
            <w:tcW w:w="0" w:type="auto"/>
            <w:shd w:val="clear" w:color="auto" w:fill="FFFFFF"/>
            <w:tcMar>
              <w:top w:w="100" w:type="dxa"/>
              <w:bottom w:w="100" w:type="dxa"/>
              <w:right w:w="100" w:type="dxa"/>
            </w:tcMar>
            <w:vAlign w:val="center"/>
          </w:tcPr>
          <w:p w14:paraId="74BC035B" w14:textId="77777777" w:rsidR="00652ED8" w:rsidRDefault="00652ED8" w:rsidP="00311C39">
            <w:pPr>
              <w:rPr>
                <w:rtl/>
              </w:rPr>
            </w:pPr>
            <w:r>
              <w:rPr>
                <w:rFonts w:ascii="Times New Roman" w:eastAsia="Times New Roman" w:hAnsi="Times New Roman" w:cs="Times New Roman"/>
              </w:rPr>
              <w:t>1</w:t>
            </w:r>
          </w:p>
        </w:tc>
      </w:tr>
      <w:tr w:rsidR="00652ED8" w14:paraId="2858E92E" w14:textId="77777777" w:rsidTr="00A8191A">
        <w:tc>
          <w:tcPr>
            <w:tcW w:w="1453" w:type="pct"/>
            <w:shd w:val="clear" w:color="auto" w:fill="FFFFFF"/>
            <w:tcMar>
              <w:top w:w="100" w:type="dxa"/>
              <w:bottom w:w="100" w:type="dxa"/>
              <w:right w:w="100" w:type="dxa"/>
            </w:tcMar>
            <w:vAlign w:val="center"/>
          </w:tcPr>
          <w:p w14:paraId="1B722697" w14:textId="77777777" w:rsidR="00652ED8" w:rsidRDefault="00FC3FC3" w:rsidP="00311C39">
            <w:pPr>
              <w:jc w:val="center"/>
              <w:rPr>
                <w:rtl/>
              </w:rPr>
            </w:pPr>
            <w:r>
              <w:rPr>
                <w:rFonts w:hint="cs"/>
                <w:rtl/>
              </w:rPr>
              <w:lastRenderedPageBreak/>
              <w:t xml:space="preserve">עד </w:t>
            </w:r>
            <w:r w:rsidR="00661678">
              <w:rPr>
                <w:rFonts w:hint="cs"/>
                <w:rtl/>
              </w:rPr>
              <w:t>7</w:t>
            </w:r>
            <w:r w:rsidR="00067EBF">
              <w:rPr>
                <w:rFonts w:hint="cs"/>
                <w:rtl/>
              </w:rPr>
              <w:t xml:space="preserve"> ימי עסקים ממועד אישור ההליך על ידי המזמין</w:t>
            </w:r>
          </w:p>
        </w:tc>
        <w:tc>
          <w:tcPr>
            <w:tcW w:w="1907" w:type="pct"/>
            <w:shd w:val="clear" w:color="auto" w:fill="FFFFFF"/>
          </w:tcPr>
          <w:p w14:paraId="053F2016" w14:textId="77777777" w:rsidR="00652ED8" w:rsidRDefault="00652ED8" w:rsidP="00311C39">
            <w:pPr>
              <w:jc w:val="center"/>
              <w:rPr>
                <w:rFonts w:eastAsia="David"/>
                <w:caps/>
                <w:rtl/>
              </w:rPr>
            </w:pPr>
            <w:r>
              <w:rPr>
                <w:rFonts w:eastAsia="David" w:hint="cs"/>
                <w:rtl/>
              </w:rPr>
              <w:t xml:space="preserve">כמפורט בסעיף </w:t>
            </w:r>
            <w:r w:rsidR="00CF46DD">
              <w:rPr>
                <w:rFonts w:eastAsia="David" w:hint="cs"/>
                <w:rtl/>
              </w:rPr>
              <w:t>4 לפרק זה</w:t>
            </w:r>
          </w:p>
        </w:tc>
        <w:tc>
          <w:tcPr>
            <w:tcW w:w="1132" w:type="pct"/>
            <w:shd w:val="clear" w:color="auto" w:fill="FFFFFF"/>
            <w:tcMar>
              <w:top w:w="100" w:type="dxa"/>
              <w:bottom w:w="100" w:type="dxa"/>
              <w:right w:w="100" w:type="dxa"/>
            </w:tcMar>
            <w:vAlign w:val="center"/>
          </w:tcPr>
          <w:p w14:paraId="61BEAC6E" w14:textId="77777777" w:rsidR="00652ED8" w:rsidRDefault="00652ED8" w:rsidP="00311C39">
            <w:pPr>
              <w:jc w:val="center"/>
              <w:rPr>
                <w:rtl/>
              </w:rPr>
            </w:pPr>
            <w:r>
              <w:rPr>
                <w:rFonts w:eastAsia="David"/>
                <w:rtl/>
              </w:rPr>
              <w:t>כתיבת מסמכי המכרז</w:t>
            </w:r>
          </w:p>
        </w:tc>
        <w:tc>
          <w:tcPr>
            <w:tcW w:w="0" w:type="auto"/>
            <w:shd w:val="clear" w:color="auto" w:fill="FFFFFF"/>
            <w:tcMar>
              <w:top w:w="100" w:type="dxa"/>
              <w:bottom w:w="100" w:type="dxa"/>
              <w:right w:w="100" w:type="dxa"/>
            </w:tcMar>
            <w:vAlign w:val="center"/>
          </w:tcPr>
          <w:p w14:paraId="6AE9D9E4" w14:textId="77777777" w:rsidR="00652ED8" w:rsidRDefault="00652ED8" w:rsidP="00311C39">
            <w:pPr>
              <w:rPr>
                <w:rtl/>
              </w:rPr>
            </w:pPr>
            <w:r>
              <w:rPr>
                <w:rFonts w:ascii="Times New Roman" w:eastAsia="Times New Roman" w:hAnsi="Times New Roman" w:cs="Times New Roman"/>
              </w:rPr>
              <w:t>2</w:t>
            </w:r>
          </w:p>
        </w:tc>
      </w:tr>
      <w:tr w:rsidR="00652ED8" w14:paraId="492FA89E" w14:textId="77777777" w:rsidTr="00A8191A">
        <w:tc>
          <w:tcPr>
            <w:tcW w:w="1453" w:type="pct"/>
            <w:shd w:val="clear" w:color="auto" w:fill="FFFFFF"/>
            <w:tcMar>
              <w:top w:w="100" w:type="dxa"/>
              <w:bottom w:w="100" w:type="dxa"/>
              <w:right w:w="100" w:type="dxa"/>
            </w:tcMar>
            <w:vAlign w:val="center"/>
          </w:tcPr>
          <w:p w14:paraId="75F64C2B" w14:textId="77777777" w:rsidR="00652ED8" w:rsidRDefault="00FC3FC3" w:rsidP="00311C39">
            <w:pPr>
              <w:jc w:val="center"/>
              <w:rPr>
                <w:rtl/>
              </w:rPr>
            </w:pPr>
            <w:r>
              <w:rPr>
                <w:rFonts w:hint="cs"/>
                <w:rtl/>
              </w:rPr>
              <w:t xml:space="preserve">עד </w:t>
            </w:r>
            <w:r w:rsidR="00661678">
              <w:rPr>
                <w:rFonts w:hint="cs"/>
                <w:rtl/>
              </w:rPr>
              <w:t>2 ימי עסקים ממועד כל פניה</w:t>
            </w:r>
          </w:p>
        </w:tc>
        <w:tc>
          <w:tcPr>
            <w:tcW w:w="1907" w:type="pct"/>
            <w:shd w:val="clear" w:color="auto" w:fill="FFFFFF"/>
          </w:tcPr>
          <w:p w14:paraId="04D51240" w14:textId="77777777" w:rsidR="00652ED8" w:rsidRDefault="00652ED8" w:rsidP="00311C39">
            <w:pPr>
              <w:jc w:val="center"/>
              <w:rPr>
                <w:rFonts w:eastAsia="David"/>
                <w:caps/>
                <w:rtl/>
              </w:rPr>
            </w:pPr>
            <w:r>
              <w:rPr>
                <w:rFonts w:eastAsia="David" w:hint="cs"/>
                <w:rtl/>
              </w:rPr>
              <w:t xml:space="preserve">כמפורט בסעיף </w:t>
            </w:r>
            <w:r w:rsidR="00CF46DD">
              <w:rPr>
                <w:rFonts w:eastAsia="David" w:hint="cs"/>
                <w:rtl/>
              </w:rPr>
              <w:t>6 לפרק זה</w:t>
            </w:r>
          </w:p>
        </w:tc>
        <w:tc>
          <w:tcPr>
            <w:tcW w:w="1132" w:type="pct"/>
            <w:shd w:val="clear" w:color="auto" w:fill="FFFFFF"/>
            <w:tcMar>
              <w:top w:w="100" w:type="dxa"/>
              <w:bottom w:w="100" w:type="dxa"/>
              <w:right w:w="100" w:type="dxa"/>
            </w:tcMar>
            <w:vAlign w:val="center"/>
          </w:tcPr>
          <w:p w14:paraId="7D29C1D7" w14:textId="77777777" w:rsidR="00652ED8" w:rsidRDefault="00661678" w:rsidP="00311C39">
            <w:pPr>
              <w:jc w:val="center"/>
              <w:rPr>
                <w:rtl/>
              </w:rPr>
            </w:pPr>
            <w:r>
              <w:rPr>
                <w:rFonts w:eastAsia="David" w:hint="cs"/>
                <w:rtl/>
              </w:rPr>
              <w:t xml:space="preserve">מענה לפניות במסגרת </w:t>
            </w:r>
            <w:r w:rsidR="00652ED8">
              <w:rPr>
                <w:rFonts w:eastAsia="David"/>
                <w:rtl/>
              </w:rPr>
              <w:t>ליווי הליך המכרז לאחר פרסומו</w:t>
            </w:r>
          </w:p>
        </w:tc>
        <w:tc>
          <w:tcPr>
            <w:tcW w:w="0" w:type="auto"/>
            <w:shd w:val="clear" w:color="auto" w:fill="FFFFFF"/>
            <w:tcMar>
              <w:top w:w="100" w:type="dxa"/>
              <w:bottom w:w="100" w:type="dxa"/>
              <w:right w:w="100" w:type="dxa"/>
            </w:tcMar>
            <w:vAlign w:val="center"/>
          </w:tcPr>
          <w:p w14:paraId="45FE55D5" w14:textId="77777777" w:rsidR="00652ED8" w:rsidRDefault="00652ED8" w:rsidP="00311C39">
            <w:pPr>
              <w:rPr>
                <w:rtl/>
              </w:rPr>
            </w:pPr>
            <w:r>
              <w:rPr>
                <w:rFonts w:ascii="Times New Roman" w:eastAsia="Times New Roman" w:hAnsi="Times New Roman" w:cs="Times New Roman"/>
              </w:rPr>
              <w:t>3</w:t>
            </w:r>
          </w:p>
        </w:tc>
      </w:tr>
    </w:tbl>
    <w:p w14:paraId="44647FE1" w14:textId="77777777" w:rsidR="00652ED8" w:rsidRDefault="00652ED8" w:rsidP="00652ED8">
      <w:pPr>
        <w:pStyle w:val="af4"/>
        <w:spacing w:after="160" w:line="360" w:lineRule="auto"/>
        <w:ind w:left="1080"/>
        <w:jc w:val="both"/>
        <w:rPr>
          <w:rFonts w:eastAsiaTheme="minorHAnsi"/>
          <w:caps/>
          <w:rtl/>
        </w:rPr>
      </w:pPr>
    </w:p>
    <w:p w14:paraId="5E8AA358" w14:textId="77777777" w:rsidR="00652ED8" w:rsidRPr="007A01F5" w:rsidRDefault="00652ED8" w:rsidP="007A01F5">
      <w:pPr>
        <w:pStyle w:val="4-"/>
        <w:rPr>
          <w:caps/>
        </w:rPr>
      </w:pPr>
      <w:r w:rsidRPr="007A01F5">
        <w:rPr>
          <w:rFonts w:hint="cs"/>
          <w:rtl/>
        </w:rPr>
        <w:t>עבור מכרז מורחב:</w:t>
      </w:r>
    </w:p>
    <w:tbl>
      <w:tblPr>
        <w:tblW w:w="4494" w:type="pct"/>
        <w:tblInd w:w="-6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6"/>
        <w:gridCol w:w="1991"/>
        <w:gridCol w:w="1991"/>
        <w:gridCol w:w="755"/>
      </w:tblGrid>
      <w:tr w:rsidR="00CF46DD" w14:paraId="0519CC8C" w14:textId="77777777" w:rsidTr="00311C39">
        <w:tc>
          <w:tcPr>
            <w:tcW w:w="1814" w:type="pct"/>
            <w:shd w:val="clear" w:color="auto" w:fill="D9D9D9"/>
            <w:tcMar>
              <w:top w:w="100" w:type="dxa"/>
              <w:bottom w:w="100" w:type="dxa"/>
              <w:right w:w="100" w:type="dxa"/>
            </w:tcMar>
            <w:vAlign w:val="center"/>
          </w:tcPr>
          <w:p w14:paraId="07A94130" w14:textId="77777777" w:rsidR="00CF46DD" w:rsidRDefault="00CF46DD" w:rsidP="00CF46DD">
            <w:pPr>
              <w:jc w:val="center"/>
              <w:rPr>
                <w:rtl/>
              </w:rPr>
            </w:pPr>
            <w:r>
              <w:rPr>
                <w:rFonts w:eastAsia="David" w:hint="cs"/>
                <w:b/>
                <w:bCs/>
                <w:rtl/>
              </w:rPr>
              <w:t>תקופה לביצוע</w:t>
            </w:r>
            <w:r>
              <w:rPr>
                <w:rFonts w:eastAsia="David"/>
                <w:b/>
                <w:bCs/>
                <w:rtl/>
              </w:rPr>
              <w:t xml:space="preserve"> </w:t>
            </w:r>
          </w:p>
        </w:tc>
        <w:tc>
          <w:tcPr>
            <w:tcW w:w="1339" w:type="pct"/>
            <w:shd w:val="clear" w:color="auto" w:fill="D9D9D9"/>
          </w:tcPr>
          <w:p w14:paraId="0336763A" w14:textId="77777777" w:rsidR="00CF46DD" w:rsidRDefault="00CF46DD" w:rsidP="00CF46DD">
            <w:pPr>
              <w:jc w:val="center"/>
              <w:rPr>
                <w:rFonts w:eastAsia="David"/>
                <w:b/>
                <w:bCs/>
                <w:caps/>
                <w:rtl/>
              </w:rPr>
            </w:pPr>
            <w:r>
              <w:rPr>
                <w:rFonts w:eastAsia="David" w:hint="cs"/>
                <w:b/>
                <w:bCs/>
                <w:rtl/>
              </w:rPr>
              <w:t>פעילות נדרשת</w:t>
            </w:r>
          </w:p>
        </w:tc>
        <w:tc>
          <w:tcPr>
            <w:tcW w:w="1339" w:type="pct"/>
            <w:shd w:val="clear" w:color="auto" w:fill="D9D9D9"/>
            <w:tcMar>
              <w:top w:w="100" w:type="dxa"/>
              <w:bottom w:w="100" w:type="dxa"/>
              <w:right w:w="100" w:type="dxa"/>
            </w:tcMar>
            <w:vAlign w:val="center"/>
          </w:tcPr>
          <w:p w14:paraId="5B6253DA" w14:textId="77777777" w:rsidR="00CF46DD" w:rsidRDefault="00CF46DD" w:rsidP="00CF46DD">
            <w:pPr>
              <w:jc w:val="center"/>
              <w:rPr>
                <w:rtl/>
              </w:rPr>
            </w:pPr>
            <w:r>
              <w:rPr>
                <w:rFonts w:eastAsia="David"/>
                <w:b/>
                <w:bCs/>
                <w:rtl/>
              </w:rPr>
              <w:t>תיאור אבן דרך</w:t>
            </w:r>
            <w:r>
              <w:rPr>
                <w:rFonts w:eastAsia="David" w:hint="cs"/>
                <w:b/>
                <w:bCs/>
                <w:rtl/>
              </w:rPr>
              <w:t xml:space="preserve"> </w:t>
            </w:r>
            <w:r>
              <w:rPr>
                <w:rFonts w:eastAsia="David"/>
                <w:b/>
                <w:bCs/>
                <w:rtl/>
              </w:rPr>
              <w:t>–</w:t>
            </w:r>
            <w:r>
              <w:rPr>
                <w:rFonts w:eastAsia="David" w:hint="cs"/>
                <w:b/>
                <w:bCs/>
                <w:rtl/>
              </w:rPr>
              <w:t xml:space="preserve"> שלב בהליך מכרזי</w:t>
            </w:r>
          </w:p>
        </w:tc>
        <w:tc>
          <w:tcPr>
            <w:tcW w:w="0" w:type="auto"/>
            <w:shd w:val="clear" w:color="auto" w:fill="D9D9D9"/>
            <w:tcMar>
              <w:top w:w="100" w:type="dxa"/>
              <w:bottom w:w="100" w:type="dxa"/>
              <w:right w:w="100" w:type="dxa"/>
            </w:tcMar>
            <w:vAlign w:val="center"/>
          </w:tcPr>
          <w:p w14:paraId="6637C8A8" w14:textId="77777777" w:rsidR="00CF46DD" w:rsidRDefault="00CF46DD" w:rsidP="00CF46DD">
            <w:pPr>
              <w:rPr>
                <w:rtl/>
              </w:rPr>
            </w:pPr>
            <w:r>
              <w:rPr>
                <w:rFonts w:eastAsia="David"/>
                <w:b/>
                <w:bCs/>
                <w:rtl/>
              </w:rPr>
              <w:t xml:space="preserve">מס. </w:t>
            </w:r>
          </w:p>
        </w:tc>
      </w:tr>
      <w:tr w:rsidR="00FC3FC3" w14:paraId="6B501C67" w14:textId="77777777" w:rsidTr="00311C39">
        <w:tc>
          <w:tcPr>
            <w:tcW w:w="1814" w:type="pct"/>
            <w:shd w:val="clear" w:color="auto" w:fill="FFFFFF"/>
            <w:tcMar>
              <w:top w:w="100" w:type="dxa"/>
              <w:bottom w:w="100" w:type="dxa"/>
              <w:right w:w="100" w:type="dxa"/>
            </w:tcMar>
            <w:vAlign w:val="center"/>
          </w:tcPr>
          <w:p w14:paraId="49C8BF78" w14:textId="77777777" w:rsidR="00FC3FC3" w:rsidRDefault="00FC3FC3" w:rsidP="00FC3FC3">
            <w:pPr>
              <w:jc w:val="center"/>
              <w:rPr>
                <w:rtl/>
              </w:rPr>
            </w:pPr>
            <w:r>
              <w:rPr>
                <w:rFonts w:hint="cs"/>
                <w:rtl/>
              </w:rPr>
              <w:t xml:space="preserve">עד </w:t>
            </w:r>
            <w:r w:rsidR="00EF00A8">
              <w:rPr>
                <w:rFonts w:hint="cs"/>
                <w:rtl/>
              </w:rPr>
              <w:t>8</w:t>
            </w:r>
            <w:r w:rsidRPr="00364B4F">
              <w:rPr>
                <w:rFonts w:hint="cs"/>
                <w:rtl/>
              </w:rPr>
              <w:t xml:space="preserve"> ימי עסקים ממועד קיום פגישת ההתנעה עם המזמין</w:t>
            </w:r>
          </w:p>
        </w:tc>
        <w:tc>
          <w:tcPr>
            <w:tcW w:w="1339" w:type="pct"/>
            <w:shd w:val="clear" w:color="auto" w:fill="FFFFFF"/>
          </w:tcPr>
          <w:p w14:paraId="356649AB" w14:textId="77777777" w:rsidR="00FC3FC3" w:rsidRDefault="00FC3FC3" w:rsidP="00FC3FC3">
            <w:pPr>
              <w:jc w:val="center"/>
              <w:rPr>
                <w:rFonts w:eastAsia="David"/>
                <w:caps/>
                <w:rtl/>
              </w:rPr>
            </w:pPr>
            <w:r w:rsidRPr="00CF46DD">
              <w:rPr>
                <w:rFonts w:eastAsia="David" w:hint="cs"/>
                <w:rtl/>
              </w:rPr>
              <w:t xml:space="preserve">כמפורט </w:t>
            </w:r>
            <w:r>
              <w:rPr>
                <w:rFonts w:eastAsia="David" w:hint="cs"/>
                <w:rtl/>
              </w:rPr>
              <w:t>בסעיפים 1-3 לפרק זה</w:t>
            </w:r>
          </w:p>
        </w:tc>
        <w:tc>
          <w:tcPr>
            <w:tcW w:w="1339" w:type="pct"/>
            <w:shd w:val="clear" w:color="auto" w:fill="FFFFFF"/>
            <w:tcMar>
              <w:top w:w="100" w:type="dxa"/>
              <w:bottom w:w="100" w:type="dxa"/>
              <w:right w:w="100" w:type="dxa"/>
            </w:tcMar>
            <w:vAlign w:val="center"/>
          </w:tcPr>
          <w:p w14:paraId="3024EE41" w14:textId="77777777" w:rsidR="00FC3FC3" w:rsidRDefault="00FC3FC3" w:rsidP="00FC3FC3">
            <w:pPr>
              <w:jc w:val="center"/>
              <w:rPr>
                <w:rtl/>
              </w:rPr>
            </w:pPr>
            <w:r>
              <w:rPr>
                <w:rFonts w:eastAsia="David"/>
                <w:rtl/>
              </w:rPr>
              <w:t>תכנון הליך המכרז</w:t>
            </w:r>
          </w:p>
        </w:tc>
        <w:tc>
          <w:tcPr>
            <w:tcW w:w="0" w:type="auto"/>
            <w:shd w:val="clear" w:color="auto" w:fill="FFFFFF"/>
            <w:tcMar>
              <w:top w:w="100" w:type="dxa"/>
              <w:bottom w:w="100" w:type="dxa"/>
              <w:right w:w="100" w:type="dxa"/>
            </w:tcMar>
            <w:vAlign w:val="center"/>
          </w:tcPr>
          <w:p w14:paraId="13D4F1E2" w14:textId="77777777" w:rsidR="00FC3FC3" w:rsidRDefault="00FC3FC3" w:rsidP="00FC3FC3">
            <w:pPr>
              <w:rPr>
                <w:rtl/>
              </w:rPr>
            </w:pPr>
            <w:r>
              <w:rPr>
                <w:rFonts w:ascii="Times New Roman" w:eastAsia="Times New Roman" w:hAnsi="Times New Roman" w:cs="Times New Roman"/>
              </w:rPr>
              <w:t>1</w:t>
            </w:r>
          </w:p>
        </w:tc>
      </w:tr>
      <w:tr w:rsidR="00FC3FC3" w14:paraId="2794F9B3" w14:textId="77777777" w:rsidTr="00311C39">
        <w:tc>
          <w:tcPr>
            <w:tcW w:w="1814" w:type="pct"/>
            <w:shd w:val="clear" w:color="auto" w:fill="FFFFFF"/>
            <w:tcMar>
              <w:top w:w="100" w:type="dxa"/>
              <w:bottom w:w="100" w:type="dxa"/>
              <w:right w:w="100" w:type="dxa"/>
            </w:tcMar>
            <w:vAlign w:val="center"/>
          </w:tcPr>
          <w:p w14:paraId="7B5E892F" w14:textId="77777777" w:rsidR="00FC3FC3" w:rsidRDefault="00FC3FC3" w:rsidP="00FC3FC3">
            <w:pPr>
              <w:jc w:val="center"/>
              <w:rPr>
                <w:rtl/>
              </w:rPr>
            </w:pPr>
            <w:r>
              <w:rPr>
                <w:rFonts w:hint="cs"/>
                <w:rtl/>
              </w:rPr>
              <w:t xml:space="preserve">עד </w:t>
            </w:r>
            <w:r w:rsidR="00EF00A8">
              <w:rPr>
                <w:rFonts w:hint="cs"/>
                <w:rtl/>
              </w:rPr>
              <w:t>21</w:t>
            </w:r>
            <w:r>
              <w:rPr>
                <w:rFonts w:hint="cs"/>
                <w:rtl/>
              </w:rPr>
              <w:t xml:space="preserve"> ימי עסקים ממועד אישור ההליך על ידי המזמין</w:t>
            </w:r>
          </w:p>
        </w:tc>
        <w:tc>
          <w:tcPr>
            <w:tcW w:w="1339" w:type="pct"/>
            <w:shd w:val="clear" w:color="auto" w:fill="FFFFFF"/>
          </w:tcPr>
          <w:p w14:paraId="74C1D452" w14:textId="77777777" w:rsidR="00FC3FC3" w:rsidRDefault="00FC3FC3" w:rsidP="00FC3FC3">
            <w:pPr>
              <w:jc w:val="center"/>
              <w:rPr>
                <w:rFonts w:eastAsia="David"/>
                <w:caps/>
                <w:rtl/>
              </w:rPr>
            </w:pPr>
            <w:r>
              <w:rPr>
                <w:rFonts w:eastAsia="David" w:hint="cs"/>
                <w:rtl/>
              </w:rPr>
              <w:t>כמפורט בסעיף 4 לפרק זה</w:t>
            </w:r>
          </w:p>
        </w:tc>
        <w:tc>
          <w:tcPr>
            <w:tcW w:w="1339" w:type="pct"/>
            <w:shd w:val="clear" w:color="auto" w:fill="FFFFFF"/>
            <w:tcMar>
              <w:top w:w="100" w:type="dxa"/>
              <w:bottom w:w="100" w:type="dxa"/>
              <w:right w:w="100" w:type="dxa"/>
            </w:tcMar>
            <w:vAlign w:val="center"/>
          </w:tcPr>
          <w:p w14:paraId="4AFB3E8E" w14:textId="77777777" w:rsidR="00FC3FC3" w:rsidRDefault="00FC3FC3" w:rsidP="00FC3FC3">
            <w:pPr>
              <w:jc w:val="center"/>
              <w:rPr>
                <w:rtl/>
              </w:rPr>
            </w:pPr>
            <w:r>
              <w:rPr>
                <w:rFonts w:eastAsia="David"/>
                <w:rtl/>
              </w:rPr>
              <w:t>כתיבת מסמכי המכרז</w:t>
            </w:r>
          </w:p>
        </w:tc>
        <w:tc>
          <w:tcPr>
            <w:tcW w:w="0" w:type="auto"/>
            <w:shd w:val="clear" w:color="auto" w:fill="FFFFFF"/>
            <w:tcMar>
              <w:top w:w="100" w:type="dxa"/>
              <w:bottom w:w="100" w:type="dxa"/>
              <w:right w:w="100" w:type="dxa"/>
            </w:tcMar>
            <w:vAlign w:val="center"/>
          </w:tcPr>
          <w:p w14:paraId="239BB5AA" w14:textId="77777777" w:rsidR="00FC3FC3" w:rsidRDefault="00FC3FC3" w:rsidP="00FC3FC3">
            <w:pPr>
              <w:rPr>
                <w:rtl/>
              </w:rPr>
            </w:pPr>
            <w:r>
              <w:rPr>
                <w:rFonts w:ascii="Times New Roman" w:eastAsia="Times New Roman" w:hAnsi="Times New Roman" w:cs="Times New Roman"/>
              </w:rPr>
              <w:t>2</w:t>
            </w:r>
          </w:p>
        </w:tc>
      </w:tr>
      <w:tr w:rsidR="00FC3FC3" w14:paraId="4F168F3D" w14:textId="77777777" w:rsidTr="00311C39">
        <w:tc>
          <w:tcPr>
            <w:tcW w:w="1814" w:type="pct"/>
            <w:shd w:val="clear" w:color="auto" w:fill="FFFFFF"/>
            <w:tcMar>
              <w:top w:w="100" w:type="dxa"/>
              <w:bottom w:w="100" w:type="dxa"/>
              <w:right w:w="100" w:type="dxa"/>
            </w:tcMar>
            <w:vAlign w:val="center"/>
          </w:tcPr>
          <w:p w14:paraId="193C11AF" w14:textId="77777777" w:rsidR="00FC3FC3" w:rsidRDefault="00FC3FC3" w:rsidP="00FC3FC3">
            <w:pPr>
              <w:jc w:val="center"/>
              <w:rPr>
                <w:rtl/>
              </w:rPr>
            </w:pPr>
            <w:r>
              <w:rPr>
                <w:rFonts w:hint="cs"/>
                <w:rtl/>
              </w:rPr>
              <w:t>עד 2 ימי עסקים ממועד כל פניה</w:t>
            </w:r>
            <w:r w:rsidR="00F66F8B">
              <w:rPr>
                <w:rFonts w:hint="cs"/>
                <w:rtl/>
              </w:rPr>
              <w:t xml:space="preserve"> *</w:t>
            </w:r>
          </w:p>
        </w:tc>
        <w:tc>
          <w:tcPr>
            <w:tcW w:w="1339" w:type="pct"/>
            <w:shd w:val="clear" w:color="auto" w:fill="FFFFFF"/>
          </w:tcPr>
          <w:p w14:paraId="307F2F42" w14:textId="77777777" w:rsidR="00FC3FC3" w:rsidRDefault="00FC3FC3" w:rsidP="00FC3FC3">
            <w:pPr>
              <w:jc w:val="center"/>
              <w:rPr>
                <w:rFonts w:eastAsia="David"/>
                <w:caps/>
                <w:rtl/>
              </w:rPr>
            </w:pPr>
            <w:r>
              <w:rPr>
                <w:rFonts w:eastAsia="David" w:hint="cs"/>
                <w:rtl/>
              </w:rPr>
              <w:t>כמפורט בסעיף 6 לפרק זה</w:t>
            </w:r>
          </w:p>
        </w:tc>
        <w:tc>
          <w:tcPr>
            <w:tcW w:w="1339" w:type="pct"/>
            <w:shd w:val="clear" w:color="auto" w:fill="FFFFFF"/>
            <w:tcMar>
              <w:top w:w="100" w:type="dxa"/>
              <w:bottom w:w="100" w:type="dxa"/>
              <w:right w:w="100" w:type="dxa"/>
            </w:tcMar>
            <w:vAlign w:val="center"/>
          </w:tcPr>
          <w:p w14:paraId="1A44B1CC" w14:textId="77777777" w:rsidR="00FC3FC3" w:rsidRDefault="00FC3FC3" w:rsidP="00FC3FC3">
            <w:pPr>
              <w:jc w:val="center"/>
              <w:rPr>
                <w:rtl/>
              </w:rPr>
            </w:pPr>
            <w:r>
              <w:rPr>
                <w:rFonts w:eastAsia="David" w:hint="cs"/>
                <w:rtl/>
              </w:rPr>
              <w:t xml:space="preserve">מענה לפניות במסגרת </w:t>
            </w:r>
            <w:r>
              <w:rPr>
                <w:rFonts w:eastAsia="David"/>
                <w:rtl/>
              </w:rPr>
              <w:t>ליווי הליך המכרז לאחר פרסומו</w:t>
            </w:r>
          </w:p>
        </w:tc>
        <w:tc>
          <w:tcPr>
            <w:tcW w:w="0" w:type="auto"/>
            <w:shd w:val="clear" w:color="auto" w:fill="FFFFFF"/>
            <w:tcMar>
              <w:top w:w="100" w:type="dxa"/>
              <w:bottom w:w="100" w:type="dxa"/>
              <w:right w:w="100" w:type="dxa"/>
            </w:tcMar>
            <w:vAlign w:val="center"/>
          </w:tcPr>
          <w:p w14:paraId="5865A923" w14:textId="77777777" w:rsidR="00FC3FC3" w:rsidRDefault="00FC3FC3" w:rsidP="00FC3FC3">
            <w:pPr>
              <w:rPr>
                <w:rtl/>
              </w:rPr>
            </w:pPr>
            <w:r>
              <w:rPr>
                <w:rFonts w:ascii="Times New Roman" w:eastAsia="Times New Roman" w:hAnsi="Times New Roman" w:cs="Times New Roman"/>
              </w:rPr>
              <w:t>3</w:t>
            </w:r>
          </w:p>
        </w:tc>
      </w:tr>
    </w:tbl>
    <w:p w14:paraId="2F81E3BD" w14:textId="77777777" w:rsidR="002215C4" w:rsidRDefault="002215C4" w:rsidP="002215C4">
      <w:pPr>
        <w:pStyle w:val="af4"/>
        <w:spacing w:after="160" w:line="360" w:lineRule="auto"/>
        <w:ind w:left="1440"/>
        <w:jc w:val="both"/>
        <w:rPr>
          <w:rFonts w:eastAsiaTheme="minorHAnsi"/>
          <w:caps/>
          <w:rtl/>
        </w:rPr>
      </w:pPr>
    </w:p>
    <w:p w14:paraId="250A9591" w14:textId="77777777" w:rsidR="00F66F8B" w:rsidRPr="007A01F5" w:rsidRDefault="002215C4" w:rsidP="0072355A">
      <w:pPr>
        <w:pStyle w:val="af4"/>
        <w:numPr>
          <w:ilvl w:val="0"/>
          <w:numId w:val="64"/>
        </w:numPr>
        <w:tabs>
          <w:tab w:val="clear" w:pos="752"/>
          <w:tab w:val="num" w:pos="2043"/>
        </w:tabs>
        <w:spacing w:after="160" w:line="360" w:lineRule="auto"/>
        <w:ind w:left="1759"/>
        <w:jc w:val="both"/>
        <w:rPr>
          <w:rFonts w:eastAsiaTheme="minorHAnsi"/>
          <w:caps/>
        </w:rPr>
      </w:pPr>
      <w:r>
        <w:rPr>
          <w:rFonts w:eastAsiaTheme="minorHAnsi" w:hint="cs"/>
          <w:rtl/>
        </w:rPr>
        <w:t>התקופה לסיוע למענה לשאלות הבהרה תיקבע על ידי המזמין בהתאם להיקף השאלות ובהתאם לצורך.</w:t>
      </w:r>
    </w:p>
    <w:p w14:paraId="22188F3B" w14:textId="77777777" w:rsidR="00652ED8" w:rsidRPr="007A01F5" w:rsidRDefault="00652ED8" w:rsidP="007A01F5">
      <w:pPr>
        <w:pStyle w:val="4-"/>
        <w:rPr>
          <w:caps/>
        </w:rPr>
      </w:pPr>
      <w:r w:rsidRPr="007A01F5">
        <w:rPr>
          <w:rFonts w:hint="cs"/>
          <w:rtl/>
        </w:rPr>
        <w:t>עבור מכרז מורכב:</w:t>
      </w:r>
    </w:p>
    <w:tbl>
      <w:tblPr>
        <w:tblW w:w="4494" w:type="pct"/>
        <w:tblInd w:w="-6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6"/>
        <w:gridCol w:w="1991"/>
        <w:gridCol w:w="1991"/>
        <w:gridCol w:w="755"/>
      </w:tblGrid>
      <w:tr w:rsidR="00CF46DD" w14:paraId="73216304" w14:textId="77777777" w:rsidTr="00311C39">
        <w:tc>
          <w:tcPr>
            <w:tcW w:w="1814" w:type="pct"/>
            <w:shd w:val="clear" w:color="auto" w:fill="D9D9D9"/>
            <w:tcMar>
              <w:top w:w="100" w:type="dxa"/>
              <w:bottom w:w="100" w:type="dxa"/>
              <w:right w:w="100" w:type="dxa"/>
            </w:tcMar>
            <w:vAlign w:val="center"/>
          </w:tcPr>
          <w:p w14:paraId="233B7CB6" w14:textId="77777777" w:rsidR="00CF46DD" w:rsidRDefault="00CF46DD" w:rsidP="00CF46DD">
            <w:pPr>
              <w:jc w:val="center"/>
              <w:rPr>
                <w:rtl/>
              </w:rPr>
            </w:pPr>
            <w:r>
              <w:rPr>
                <w:rFonts w:eastAsia="David" w:hint="cs"/>
                <w:b/>
                <w:bCs/>
                <w:rtl/>
              </w:rPr>
              <w:t>תקופה לביצוע</w:t>
            </w:r>
            <w:r>
              <w:rPr>
                <w:rFonts w:eastAsia="David"/>
                <w:b/>
                <w:bCs/>
                <w:rtl/>
              </w:rPr>
              <w:t xml:space="preserve"> </w:t>
            </w:r>
          </w:p>
        </w:tc>
        <w:tc>
          <w:tcPr>
            <w:tcW w:w="1339" w:type="pct"/>
            <w:shd w:val="clear" w:color="auto" w:fill="D9D9D9"/>
          </w:tcPr>
          <w:p w14:paraId="3C2C2763" w14:textId="77777777" w:rsidR="00CF46DD" w:rsidRDefault="00CF46DD" w:rsidP="00CF46DD">
            <w:pPr>
              <w:jc w:val="center"/>
              <w:rPr>
                <w:rFonts w:eastAsia="David"/>
                <w:b/>
                <w:bCs/>
                <w:caps/>
                <w:rtl/>
              </w:rPr>
            </w:pPr>
            <w:r>
              <w:rPr>
                <w:rFonts w:eastAsia="David" w:hint="cs"/>
                <w:b/>
                <w:bCs/>
                <w:rtl/>
              </w:rPr>
              <w:t>פעילות נדרשת</w:t>
            </w:r>
          </w:p>
        </w:tc>
        <w:tc>
          <w:tcPr>
            <w:tcW w:w="1339" w:type="pct"/>
            <w:shd w:val="clear" w:color="auto" w:fill="D9D9D9"/>
            <w:tcMar>
              <w:top w:w="100" w:type="dxa"/>
              <w:bottom w:w="100" w:type="dxa"/>
              <w:right w:w="100" w:type="dxa"/>
            </w:tcMar>
            <w:vAlign w:val="center"/>
          </w:tcPr>
          <w:p w14:paraId="04EFCF92" w14:textId="77777777" w:rsidR="00CF46DD" w:rsidRDefault="00CF46DD" w:rsidP="00CF46DD">
            <w:pPr>
              <w:jc w:val="center"/>
              <w:rPr>
                <w:rtl/>
              </w:rPr>
            </w:pPr>
            <w:r>
              <w:rPr>
                <w:rFonts w:eastAsia="David"/>
                <w:b/>
                <w:bCs/>
                <w:rtl/>
              </w:rPr>
              <w:t>תיאור אבן דרך</w:t>
            </w:r>
            <w:r>
              <w:rPr>
                <w:rFonts w:eastAsia="David" w:hint="cs"/>
                <w:b/>
                <w:bCs/>
                <w:rtl/>
              </w:rPr>
              <w:t xml:space="preserve"> </w:t>
            </w:r>
            <w:r>
              <w:rPr>
                <w:rFonts w:eastAsia="David"/>
                <w:b/>
                <w:bCs/>
                <w:rtl/>
              </w:rPr>
              <w:t>–</w:t>
            </w:r>
            <w:r>
              <w:rPr>
                <w:rFonts w:eastAsia="David" w:hint="cs"/>
                <w:b/>
                <w:bCs/>
                <w:rtl/>
              </w:rPr>
              <w:t xml:space="preserve"> שלב בהליך מכרזי</w:t>
            </w:r>
          </w:p>
        </w:tc>
        <w:tc>
          <w:tcPr>
            <w:tcW w:w="0" w:type="auto"/>
            <w:shd w:val="clear" w:color="auto" w:fill="D9D9D9"/>
            <w:tcMar>
              <w:top w:w="100" w:type="dxa"/>
              <w:bottom w:w="100" w:type="dxa"/>
              <w:right w:w="100" w:type="dxa"/>
            </w:tcMar>
            <w:vAlign w:val="center"/>
          </w:tcPr>
          <w:p w14:paraId="7EFAB5E7" w14:textId="77777777" w:rsidR="00CF46DD" w:rsidRDefault="00CF46DD" w:rsidP="00CF46DD">
            <w:pPr>
              <w:rPr>
                <w:rtl/>
              </w:rPr>
            </w:pPr>
            <w:r>
              <w:rPr>
                <w:rFonts w:eastAsia="David"/>
                <w:b/>
                <w:bCs/>
                <w:rtl/>
              </w:rPr>
              <w:t xml:space="preserve">מס. </w:t>
            </w:r>
          </w:p>
        </w:tc>
      </w:tr>
      <w:tr w:rsidR="00F66F8B" w14:paraId="39E08769" w14:textId="77777777" w:rsidTr="00311C39">
        <w:tc>
          <w:tcPr>
            <w:tcW w:w="1814" w:type="pct"/>
            <w:shd w:val="clear" w:color="auto" w:fill="FFFFFF"/>
            <w:tcMar>
              <w:top w:w="100" w:type="dxa"/>
              <w:bottom w:w="100" w:type="dxa"/>
              <w:right w:w="100" w:type="dxa"/>
            </w:tcMar>
            <w:vAlign w:val="center"/>
          </w:tcPr>
          <w:p w14:paraId="62E07348" w14:textId="77777777" w:rsidR="00F66F8B" w:rsidRDefault="00F66F8B" w:rsidP="00F66F8B">
            <w:pPr>
              <w:jc w:val="center"/>
              <w:rPr>
                <w:rtl/>
              </w:rPr>
            </w:pPr>
            <w:r>
              <w:rPr>
                <w:rFonts w:hint="cs"/>
                <w:rtl/>
              </w:rPr>
              <w:t xml:space="preserve">עד </w:t>
            </w:r>
            <w:r w:rsidR="002215C4">
              <w:rPr>
                <w:rFonts w:hint="cs"/>
                <w:rtl/>
              </w:rPr>
              <w:t>21</w:t>
            </w:r>
            <w:r w:rsidRPr="00364B4F">
              <w:rPr>
                <w:rFonts w:hint="cs"/>
                <w:rtl/>
              </w:rPr>
              <w:t xml:space="preserve"> ימי עסקים ממועד קיום פגישת ההתנעה עם המזמין</w:t>
            </w:r>
          </w:p>
        </w:tc>
        <w:tc>
          <w:tcPr>
            <w:tcW w:w="1339" w:type="pct"/>
            <w:shd w:val="clear" w:color="auto" w:fill="FFFFFF"/>
          </w:tcPr>
          <w:p w14:paraId="57B38179" w14:textId="77777777" w:rsidR="00F66F8B" w:rsidRDefault="00F66F8B" w:rsidP="00F66F8B">
            <w:pPr>
              <w:jc w:val="center"/>
              <w:rPr>
                <w:rFonts w:eastAsia="David"/>
                <w:caps/>
                <w:rtl/>
              </w:rPr>
            </w:pPr>
            <w:r w:rsidRPr="00CF46DD">
              <w:rPr>
                <w:rFonts w:eastAsia="David" w:hint="cs"/>
                <w:rtl/>
              </w:rPr>
              <w:t xml:space="preserve">כמפורט </w:t>
            </w:r>
            <w:r>
              <w:rPr>
                <w:rFonts w:eastAsia="David" w:hint="cs"/>
                <w:rtl/>
              </w:rPr>
              <w:t>בסעיפים 1-3 לפרק זה</w:t>
            </w:r>
          </w:p>
        </w:tc>
        <w:tc>
          <w:tcPr>
            <w:tcW w:w="1339" w:type="pct"/>
            <w:shd w:val="clear" w:color="auto" w:fill="FFFFFF"/>
            <w:tcMar>
              <w:top w:w="100" w:type="dxa"/>
              <w:bottom w:w="100" w:type="dxa"/>
              <w:right w:w="100" w:type="dxa"/>
            </w:tcMar>
            <w:vAlign w:val="center"/>
          </w:tcPr>
          <w:p w14:paraId="1C7AE383" w14:textId="77777777" w:rsidR="00F66F8B" w:rsidRDefault="00F66F8B" w:rsidP="00F66F8B">
            <w:pPr>
              <w:jc w:val="center"/>
              <w:rPr>
                <w:rtl/>
              </w:rPr>
            </w:pPr>
            <w:r>
              <w:rPr>
                <w:rFonts w:eastAsia="David"/>
                <w:rtl/>
              </w:rPr>
              <w:t>תכנון הליך המכרז</w:t>
            </w:r>
          </w:p>
        </w:tc>
        <w:tc>
          <w:tcPr>
            <w:tcW w:w="0" w:type="auto"/>
            <w:shd w:val="clear" w:color="auto" w:fill="FFFFFF"/>
            <w:tcMar>
              <w:top w:w="100" w:type="dxa"/>
              <w:bottom w:w="100" w:type="dxa"/>
              <w:right w:w="100" w:type="dxa"/>
            </w:tcMar>
            <w:vAlign w:val="center"/>
          </w:tcPr>
          <w:p w14:paraId="3176E94A" w14:textId="77777777" w:rsidR="00F66F8B" w:rsidRDefault="00F66F8B" w:rsidP="00F66F8B">
            <w:pPr>
              <w:rPr>
                <w:rtl/>
              </w:rPr>
            </w:pPr>
            <w:r>
              <w:rPr>
                <w:rFonts w:ascii="Times New Roman" w:eastAsia="Times New Roman" w:hAnsi="Times New Roman" w:cs="Times New Roman"/>
              </w:rPr>
              <w:t>1</w:t>
            </w:r>
          </w:p>
        </w:tc>
      </w:tr>
      <w:tr w:rsidR="00F66F8B" w14:paraId="753955EC" w14:textId="77777777" w:rsidTr="00311C39">
        <w:tc>
          <w:tcPr>
            <w:tcW w:w="1814" w:type="pct"/>
            <w:shd w:val="clear" w:color="auto" w:fill="FFFFFF"/>
            <w:tcMar>
              <w:top w:w="100" w:type="dxa"/>
              <w:bottom w:w="100" w:type="dxa"/>
              <w:right w:w="100" w:type="dxa"/>
            </w:tcMar>
            <w:vAlign w:val="center"/>
          </w:tcPr>
          <w:p w14:paraId="75B7A494" w14:textId="77777777" w:rsidR="00F66F8B" w:rsidRDefault="00F66F8B" w:rsidP="00F66F8B">
            <w:pPr>
              <w:jc w:val="center"/>
              <w:rPr>
                <w:rtl/>
              </w:rPr>
            </w:pPr>
            <w:r>
              <w:rPr>
                <w:rFonts w:hint="cs"/>
                <w:rtl/>
              </w:rPr>
              <w:t xml:space="preserve">עד </w:t>
            </w:r>
            <w:r w:rsidR="008422D4">
              <w:rPr>
                <w:rFonts w:hint="cs"/>
                <w:rtl/>
              </w:rPr>
              <w:t xml:space="preserve">45 </w:t>
            </w:r>
            <w:r>
              <w:rPr>
                <w:rFonts w:hint="cs"/>
                <w:rtl/>
              </w:rPr>
              <w:t>ימי עסקים ממועד אישור ההליך על ידי המזמין</w:t>
            </w:r>
          </w:p>
        </w:tc>
        <w:tc>
          <w:tcPr>
            <w:tcW w:w="1339" w:type="pct"/>
            <w:shd w:val="clear" w:color="auto" w:fill="FFFFFF"/>
          </w:tcPr>
          <w:p w14:paraId="2131AF03" w14:textId="77777777" w:rsidR="00F66F8B" w:rsidRDefault="00F66F8B" w:rsidP="00F66F8B">
            <w:pPr>
              <w:jc w:val="center"/>
              <w:rPr>
                <w:rFonts w:eastAsia="David"/>
                <w:caps/>
                <w:rtl/>
              </w:rPr>
            </w:pPr>
            <w:r>
              <w:rPr>
                <w:rFonts w:eastAsia="David" w:hint="cs"/>
                <w:rtl/>
              </w:rPr>
              <w:t>כמפורט בסעיף 4 לפרק זה</w:t>
            </w:r>
          </w:p>
        </w:tc>
        <w:tc>
          <w:tcPr>
            <w:tcW w:w="1339" w:type="pct"/>
            <w:shd w:val="clear" w:color="auto" w:fill="FFFFFF"/>
            <w:tcMar>
              <w:top w:w="100" w:type="dxa"/>
              <w:bottom w:w="100" w:type="dxa"/>
              <w:right w:w="100" w:type="dxa"/>
            </w:tcMar>
            <w:vAlign w:val="center"/>
          </w:tcPr>
          <w:p w14:paraId="0A13D9A3" w14:textId="77777777" w:rsidR="00F66F8B" w:rsidRDefault="00F66F8B" w:rsidP="00F66F8B">
            <w:pPr>
              <w:jc w:val="center"/>
              <w:rPr>
                <w:rtl/>
              </w:rPr>
            </w:pPr>
            <w:r>
              <w:rPr>
                <w:rFonts w:eastAsia="David"/>
                <w:rtl/>
              </w:rPr>
              <w:t>כתיבת מסמכי המכרז</w:t>
            </w:r>
          </w:p>
        </w:tc>
        <w:tc>
          <w:tcPr>
            <w:tcW w:w="0" w:type="auto"/>
            <w:shd w:val="clear" w:color="auto" w:fill="FFFFFF"/>
            <w:tcMar>
              <w:top w:w="100" w:type="dxa"/>
              <w:bottom w:w="100" w:type="dxa"/>
              <w:right w:w="100" w:type="dxa"/>
            </w:tcMar>
            <w:vAlign w:val="center"/>
          </w:tcPr>
          <w:p w14:paraId="369109FF" w14:textId="77777777" w:rsidR="00F66F8B" w:rsidRDefault="00F66F8B" w:rsidP="00F66F8B">
            <w:pPr>
              <w:rPr>
                <w:rtl/>
              </w:rPr>
            </w:pPr>
            <w:r>
              <w:rPr>
                <w:rFonts w:ascii="Times New Roman" w:eastAsia="Times New Roman" w:hAnsi="Times New Roman" w:cs="Times New Roman"/>
              </w:rPr>
              <w:t>2</w:t>
            </w:r>
          </w:p>
        </w:tc>
      </w:tr>
      <w:tr w:rsidR="00F66F8B" w14:paraId="438D0021" w14:textId="77777777" w:rsidTr="00311C39">
        <w:tc>
          <w:tcPr>
            <w:tcW w:w="1814" w:type="pct"/>
            <w:shd w:val="clear" w:color="auto" w:fill="FFFFFF"/>
            <w:tcMar>
              <w:top w:w="100" w:type="dxa"/>
              <w:bottom w:w="100" w:type="dxa"/>
              <w:right w:w="100" w:type="dxa"/>
            </w:tcMar>
            <w:vAlign w:val="center"/>
          </w:tcPr>
          <w:p w14:paraId="33A23A38" w14:textId="77777777" w:rsidR="00F66F8B" w:rsidRDefault="00F66F8B" w:rsidP="00F66F8B">
            <w:pPr>
              <w:jc w:val="center"/>
              <w:rPr>
                <w:rtl/>
              </w:rPr>
            </w:pPr>
            <w:r>
              <w:rPr>
                <w:rFonts w:hint="cs"/>
                <w:rtl/>
              </w:rPr>
              <w:t>עד 2 ימי עסקים ממועד כל פניה *</w:t>
            </w:r>
          </w:p>
        </w:tc>
        <w:tc>
          <w:tcPr>
            <w:tcW w:w="1339" w:type="pct"/>
            <w:shd w:val="clear" w:color="auto" w:fill="FFFFFF"/>
          </w:tcPr>
          <w:p w14:paraId="71A03701" w14:textId="77777777" w:rsidR="00F66F8B" w:rsidRDefault="00F66F8B" w:rsidP="00F66F8B">
            <w:pPr>
              <w:jc w:val="center"/>
              <w:rPr>
                <w:rFonts w:eastAsia="David"/>
                <w:caps/>
                <w:rtl/>
              </w:rPr>
            </w:pPr>
            <w:r>
              <w:rPr>
                <w:rFonts w:eastAsia="David" w:hint="cs"/>
                <w:rtl/>
              </w:rPr>
              <w:t>כמפורט בסעיף 6 לפרק זה</w:t>
            </w:r>
          </w:p>
        </w:tc>
        <w:tc>
          <w:tcPr>
            <w:tcW w:w="1339" w:type="pct"/>
            <w:shd w:val="clear" w:color="auto" w:fill="FFFFFF"/>
            <w:tcMar>
              <w:top w:w="100" w:type="dxa"/>
              <w:bottom w:w="100" w:type="dxa"/>
              <w:right w:w="100" w:type="dxa"/>
            </w:tcMar>
            <w:vAlign w:val="center"/>
          </w:tcPr>
          <w:p w14:paraId="2A6B1834" w14:textId="77777777" w:rsidR="00F66F8B" w:rsidRDefault="00F66F8B" w:rsidP="00F66F8B">
            <w:pPr>
              <w:jc w:val="center"/>
              <w:rPr>
                <w:rtl/>
              </w:rPr>
            </w:pPr>
            <w:r>
              <w:rPr>
                <w:rFonts w:eastAsia="David"/>
                <w:rtl/>
              </w:rPr>
              <w:t>ליווי הליך המכרז לאחר פרסומו</w:t>
            </w:r>
          </w:p>
        </w:tc>
        <w:tc>
          <w:tcPr>
            <w:tcW w:w="0" w:type="auto"/>
            <w:shd w:val="clear" w:color="auto" w:fill="FFFFFF"/>
            <w:tcMar>
              <w:top w:w="100" w:type="dxa"/>
              <w:bottom w:w="100" w:type="dxa"/>
              <w:right w:w="100" w:type="dxa"/>
            </w:tcMar>
            <w:vAlign w:val="center"/>
          </w:tcPr>
          <w:p w14:paraId="698C39A9" w14:textId="77777777" w:rsidR="00F66F8B" w:rsidRDefault="00F66F8B" w:rsidP="00F66F8B">
            <w:pPr>
              <w:rPr>
                <w:rtl/>
              </w:rPr>
            </w:pPr>
            <w:r>
              <w:rPr>
                <w:rFonts w:ascii="Times New Roman" w:eastAsia="Times New Roman" w:hAnsi="Times New Roman" w:cs="Times New Roman"/>
              </w:rPr>
              <w:t>3</w:t>
            </w:r>
          </w:p>
        </w:tc>
      </w:tr>
    </w:tbl>
    <w:p w14:paraId="134AD5DF" w14:textId="77777777" w:rsidR="00F66F8B" w:rsidRDefault="00F66F8B" w:rsidP="00F66F8B">
      <w:pPr>
        <w:pStyle w:val="af4"/>
        <w:spacing w:after="160" w:line="360" w:lineRule="auto"/>
        <w:ind w:left="1440"/>
        <w:jc w:val="both"/>
        <w:rPr>
          <w:rFonts w:eastAsiaTheme="minorHAnsi"/>
          <w:caps/>
          <w:rtl/>
        </w:rPr>
      </w:pPr>
    </w:p>
    <w:p w14:paraId="38FB845C" w14:textId="77777777" w:rsidR="00652ED8" w:rsidRPr="00F23AA4" w:rsidRDefault="00F66F8B" w:rsidP="0072355A">
      <w:pPr>
        <w:pStyle w:val="af4"/>
        <w:numPr>
          <w:ilvl w:val="0"/>
          <w:numId w:val="64"/>
        </w:numPr>
        <w:tabs>
          <w:tab w:val="clear" w:pos="752"/>
          <w:tab w:val="num" w:pos="2043"/>
        </w:tabs>
        <w:spacing w:after="160" w:line="360" w:lineRule="auto"/>
        <w:ind w:left="1759"/>
        <w:jc w:val="both"/>
        <w:rPr>
          <w:rFonts w:eastAsiaTheme="minorHAnsi"/>
          <w:caps/>
        </w:rPr>
      </w:pPr>
      <w:r>
        <w:rPr>
          <w:rFonts w:eastAsiaTheme="minorHAnsi" w:hint="cs"/>
          <w:rtl/>
        </w:rPr>
        <w:t>התקופה לסיוע למענה לשאלות הבהרה תיקבע על ידי המזמין בהתאם להיקף השאלות ובהתאם לצורך.</w:t>
      </w:r>
    </w:p>
    <w:p w14:paraId="241187AE" w14:textId="553D70B2" w:rsidR="00652ED8" w:rsidRPr="00F23AA4" w:rsidRDefault="00652ED8" w:rsidP="00F23AA4">
      <w:pPr>
        <w:pStyle w:val="4-"/>
        <w:rPr>
          <w:caps/>
        </w:rPr>
      </w:pPr>
      <w:r w:rsidRPr="00F23AA4">
        <w:rPr>
          <w:rFonts w:hint="cs"/>
          <w:rtl/>
        </w:rPr>
        <w:t xml:space="preserve">עבור פרויקטים </w:t>
      </w:r>
      <w:r w:rsidR="00616343">
        <w:rPr>
          <w:rFonts w:hint="cs"/>
          <w:caps/>
          <w:rtl/>
        </w:rPr>
        <w:t xml:space="preserve">המסווגים כהליכי רכש אחרים </w:t>
      </w:r>
      <w:r w:rsidRPr="00F23AA4">
        <w:rPr>
          <w:rFonts w:hint="cs"/>
          <w:rtl/>
        </w:rPr>
        <w:t>- יפורט לו"ז במסגרת התיחור.</w:t>
      </w:r>
    </w:p>
    <w:p w14:paraId="4F8ED1E9" w14:textId="77777777" w:rsidR="003E4641" w:rsidRPr="00AE6824" w:rsidRDefault="003E4641" w:rsidP="00AE6824">
      <w:pPr>
        <w:spacing w:after="160" w:line="360" w:lineRule="auto"/>
        <w:jc w:val="both"/>
        <w:rPr>
          <w:rFonts w:eastAsiaTheme="minorHAnsi"/>
          <w:caps/>
          <w:rtl/>
        </w:rPr>
      </w:pPr>
    </w:p>
    <w:p w14:paraId="3517BE39" w14:textId="77777777" w:rsidR="003E4641" w:rsidRPr="00F23AA4" w:rsidRDefault="00BD0053" w:rsidP="00F23AA4">
      <w:pPr>
        <w:pStyle w:val="3-"/>
        <w:ind w:hanging="869"/>
        <w:rPr>
          <w:caps/>
        </w:rPr>
      </w:pPr>
      <w:r w:rsidRPr="00F23AA4">
        <w:rPr>
          <w:rtl/>
        </w:rPr>
        <w:t>השלמת פרויקטים לאחר סיום ההתקשרות - סיום ההתקשרות מכל סיבה שהיא</w:t>
      </w:r>
      <w:r w:rsidR="00356DAB" w:rsidRPr="00F23AA4">
        <w:rPr>
          <w:rFonts w:hint="cs"/>
          <w:rtl/>
        </w:rPr>
        <w:t>,</w:t>
      </w:r>
      <w:r w:rsidRPr="00F23AA4">
        <w:rPr>
          <w:rtl/>
        </w:rPr>
        <w:t xml:space="preserve"> לא יפטור את הספק הזוכה מהשלמת פרויקט שהחל בביצוע</w:t>
      </w:r>
      <w:r w:rsidR="009D6363" w:rsidRPr="00F23AA4">
        <w:rPr>
          <w:rFonts w:hint="cs"/>
          <w:rtl/>
        </w:rPr>
        <w:t>ו</w:t>
      </w:r>
      <w:r w:rsidRPr="00F23AA4">
        <w:rPr>
          <w:rtl/>
        </w:rPr>
        <w:t xml:space="preserve"> טרם מועד סיום ההתקשרות, והכל בהתאם לתנאי ההסכם ולשביעות רצון המזמין</w:t>
      </w:r>
      <w:r w:rsidRPr="00F23AA4">
        <w:rPr>
          <w:rFonts w:hint="cs"/>
          <w:rtl/>
        </w:rPr>
        <w:t>.</w:t>
      </w:r>
    </w:p>
    <w:p w14:paraId="6AE95DBB" w14:textId="77777777" w:rsidR="00F96E04" w:rsidRPr="00E0309B" w:rsidRDefault="00F96E04" w:rsidP="00E0309B">
      <w:pPr>
        <w:rPr>
          <w:sz w:val="28"/>
          <w:szCs w:val="28"/>
          <w:rtl/>
        </w:rPr>
      </w:pPr>
    </w:p>
    <w:bookmarkEnd w:id="419"/>
    <w:p w14:paraId="15BDC4A6" w14:textId="77777777" w:rsidR="00291E4E" w:rsidRPr="00E0309B" w:rsidRDefault="00BD0053" w:rsidP="00E0309B">
      <w:pPr>
        <w:rPr>
          <w:rtl/>
        </w:rPr>
      </w:pPr>
      <w:r w:rsidRPr="000E2A01">
        <w:rPr>
          <w:rtl/>
        </w:rPr>
        <w:br w:type="page"/>
      </w:r>
    </w:p>
    <w:bookmarkEnd w:id="420"/>
    <w:p w14:paraId="2C2DD592" w14:textId="77777777" w:rsidR="00E4029F" w:rsidRDefault="00E4029F" w:rsidP="006A4395">
      <w:pPr>
        <w:tabs>
          <w:tab w:val="left" w:pos="5645"/>
        </w:tabs>
        <w:rPr>
          <w:b/>
          <w:bCs/>
          <w:sz w:val="40"/>
          <w:szCs w:val="40"/>
          <w:rtl/>
        </w:rPr>
      </w:pPr>
    </w:p>
    <w:p w14:paraId="7566FD87" w14:textId="77777777" w:rsidR="00024056" w:rsidRPr="002F1CE5" w:rsidRDefault="00BD0053" w:rsidP="0057259E">
      <w:pPr>
        <w:pStyle w:val="afffffff9"/>
        <w:rPr>
          <w:rtl/>
        </w:rPr>
      </w:pPr>
      <w:bookmarkStart w:id="426" w:name="_Toc173823733"/>
      <w:bookmarkStart w:id="427" w:name="_Toc173825542"/>
      <w:bookmarkStart w:id="428" w:name="_Toc235433719"/>
      <w:bookmarkEnd w:id="1"/>
      <w:bookmarkEnd w:id="2"/>
      <w:bookmarkEnd w:id="3"/>
      <w:bookmarkEnd w:id="4"/>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426"/>
      <w:bookmarkEnd w:id="427"/>
      <w:bookmarkEnd w:id="428"/>
    </w:p>
    <w:p w14:paraId="0B192CCA" w14:textId="77777777" w:rsidR="00024056" w:rsidRDefault="00024056" w:rsidP="002D7789">
      <w:pPr>
        <w:rPr>
          <w:b/>
          <w:bCs/>
          <w:sz w:val="32"/>
          <w:szCs w:val="32"/>
          <w:u w:val="single"/>
          <w:rtl/>
        </w:rPr>
      </w:pPr>
    </w:p>
    <w:p w14:paraId="5FD807E4" w14:textId="77777777" w:rsidR="00153966" w:rsidRDefault="00153966" w:rsidP="0009150A">
      <w:pPr>
        <w:pStyle w:val="1c"/>
        <w:widowControl w:val="0"/>
        <w:numPr>
          <w:ilvl w:val="12"/>
          <w:numId w:val="0"/>
        </w:numPr>
        <w:tabs>
          <w:tab w:val="right" w:pos="8487"/>
        </w:tabs>
        <w:spacing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bookmarkEnd w:id="5"/>
    <w:p w14:paraId="7DB38CBE" w14:textId="77777777" w:rsidR="00DE0499" w:rsidRPr="00DE0499" w:rsidRDefault="00DE0499" w:rsidP="00BB3FA0"/>
    <w:p w14:paraId="6C2B49D6" w14:textId="77777777" w:rsidR="00DD1BFE" w:rsidRPr="00080E31" w:rsidRDefault="00BD0053" w:rsidP="0009150A">
      <w:pPr>
        <w:pStyle w:val="1c"/>
        <w:widowControl w:val="0"/>
        <w:numPr>
          <w:ilvl w:val="12"/>
          <w:numId w:val="0"/>
        </w:numPr>
        <w:tabs>
          <w:tab w:val="right" w:pos="8487"/>
        </w:tabs>
        <w:spacing w:line="360" w:lineRule="auto"/>
        <w:ind w:left="-18" w:firstLine="18"/>
        <w:jc w:val="center"/>
        <w:rPr>
          <w:b/>
          <w:bCs/>
          <w:caps/>
          <w:rtl/>
        </w:rPr>
      </w:pPr>
      <w:r w:rsidRPr="00080E31">
        <w:rPr>
          <w:rFonts w:hint="eastAsia"/>
          <w:b/>
          <w:bCs/>
          <w:caps/>
          <w:rtl/>
        </w:rPr>
        <w:t>הסכם</w:t>
      </w:r>
      <w:r w:rsidRPr="00080E31">
        <w:rPr>
          <w:b/>
          <w:bCs/>
          <w:caps/>
          <w:rtl/>
        </w:rPr>
        <w:t xml:space="preserve"> התקשרות </w:t>
      </w:r>
    </w:p>
    <w:p w14:paraId="53BC7779"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tl/>
        </w:rPr>
      </w:pPr>
    </w:p>
    <w:p w14:paraId="004049FB"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tl/>
        </w:rPr>
      </w:pPr>
    </w:p>
    <w:p w14:paraId="3D62E0AD" w14:textId="77777777" w:rsidR="0009150A" w:rsidRPr="00080E31" w:rsidRDefault="00BD0053" w:rsidP="0009150A">
      <w:pPr>
        <w:pStyle w:val="1c"/>
        <w:widowControl w:val="0"/>
        <w:numPr>
          <w:ilvl w:val="12"/>
          <w:numId w:val="0"/>
        </w:numPr>
        <w:tabs>
          <w:tab w:val="right" w:pos="8487"/>
        </w:tabs>
        <w:spacing w:line="360" w:lineRule="auto"/>
        <w:ind w:left="-18" w:firstLine="18"/>
        <w:jc w:val="center"/>
        <w:rPr>
          <w:b/>
          <w:bCs/>
          <w:caps/>
          <w:rtl/>
        </w:rPr>
      </w:pPr>
      <w:bookmarkStart w:id="429" w:name="_Toc235433280"/>
      <w:r w:rsidRPr="00080E31">
        <w:rPr>
          <w:b/>
          <w:bCs/>
          <w:caps/>
          <w:rtl/>
        </w:rPr>
        <w:t>ב י ן</w:t>
      </w:r>
      <w:bookmarkEnd w:id="429"/>
      <w:r w:rsidRPr="00080E31">
        <w:rPr>
          <w:b/>
          <w:bCs/>
          <w:caps/>
          <w:rtl/>
        </w:rPr>
        <w:br/>
      </w:r>
    </w:p>
    <w:p w14:paraId="1552130F" w14:textId="77777777" w:rsidR="0009150A" w:rsidRPr="007C5B4C" w:rsidRDefault="00BD0053" w:rsidP="0000256D">
      <w:pPr>
        <w:pStyle w:val="1c"/>
        <w:widowControl w:val="0"/>
        <w:numPr>
          <w:ilvl w:val="12"/>
          <w:numId w:val="0"/>
        </w:numPr>
        <w:tabs>
          <w:tab w:val="right" w:pos="8487"/>
        </w:tabs>
        <w:spacing w:line="360" w:lineRule="auto"/>
        <w:ind w:left="-18" w:firstLine="18"/>
        <w:jc w:val="center"/>
        <w:rPr>
          <w:rtl/>
        </w:rPr>
      </w:pPr>
      <w:bookmarkStart w:id="430" w:name="OfficeValue_3"/>
      <w:bookmarkStart w:id="431" w:name="_Toc235433281"/>
      <w:r>
        <w:rPr>
          <w:rFonts w:hint="cs"/>
          <w:rtl/>
        </w:rPr>
        <w:t>המשרד לביטחון לאומי</w:t>
      </w:r>
      <w:bookmarkEnd w:id="430"/>
      <w:r w:rsidRPr="007C5B4C">
        <w:rPr>
          <w:rtl/>
        </w:rPr>
        <w:t xml:space="preserve"> </w:t>
      </w:r>
      <w:r w:rsidRPr="007C5B4C">
        <w:rPr>
          <w:rtl/>
        </w:rPr>
        <w:br/>
      </w:r>
      <w:r w:rsidRPr="007C5B4C">
        <w:rPr>
          <w:rtl/>
        </w:rPr>
        <w:br/>
        <w:t>(להלן</w:t>
      </w:r>
      <w:r>
        <w:rPr>
          <w:rFonts w:hint="cs"/>
          <w:rtl/>
        </w:rPr>
        <w:t>:</w:t>
      </w:r>
      <w:r w:rsidRPr="007C5B4C">
        <w:rPr>
          <w:rtl/>
        </w:rPr>
        <w:t xml:space="preserve"> "</w:t>
      </w:r>
      <w:r w:rsidR="00361FDC">
        <w:rPr>
          <w:b/>
          <w:bCs/>
          <w:rtl/>
        </w:rPr>
        <w:t>המזמין</w:t>
      </w:r>
      <w:r w:rsidRPr="007C5B4C">
        <w:rPr>
          <w:rtl/>
        </w:rPr>
        <w:t>")</w:t>
      </w:r>
      <w:bookmarkEnd w:id="431"/>
    </w:p>
    <w:p w14:paraId="08B1EFE2" w14:textId="77777777" w:rsidR="0009150A" w:rsidRPr="007C5B4C" w:rsidRDefault="00BD0053"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2D4C64E1" w14:textId="77777777" w:rsidR="0009150A" w:rsidRPr="007C5B4C" w:rsidRDefault="00BD0053" w:rsidP="0007721F">
      <w:pPr>
        <w:pStyle w:val="af7"/>
        <w:widowControl w:val="0"/>
        <w:spacing w:line="360" w:lineRule="auto"/>
        <w:jc w:val="center"/>
        <w:rPr>
          <w:rFonts w:cs="David"/>
          <w:b/>
          <w:bCs/>
          <w:rtl/>
        </w:rPr>
      </w:pPr>
      <w:r w:rsidRPr="007C5B4C">
        <w:rPr>
          <w:rFonts w:cs="David"/>
          <w:b/>
          <w:bCs/>
          <w:rtl/>
        </w:rPr>
        <w:t>ל ב י ן</w:t>
      </w:r>
    </w:p>
    <w:p w14:paraId="66C6D2EB" w14:textId="77777777" w:rsidR="0009150A" w:rsidRPr="007C5B4C" w:rsidRDefault="00BD0053"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749670A3" w14:textId="77777777" w:rsidR="0009150A" w:rsidRPr="007C5B4C" w:rsidRDefault="00BD0053" w:rsidP="0009150A">
      <w:pPr>
        <w:pStyle w:val="af7"/>
        <w:widowControl w:val="0"/>
        <w:spacing w:line="360" w:lineRule="auto"/>
        <w:jc w:val="center"/>
        <w:rPr>
          <w:rFonts w:cs="David"/>
          <w:rtl/>
        </w:rPr>
      </w:pPr>
      <w:r w:rsidRPr="007C5B4C">
        <w:rPr>
          <w:rFonts w:cs="David"/>
          <w:rtl/>
        </w:rPr>
        <w:t>מכתובת ________________________________</w:t>
      </w:r>
    </w:p>
    <w:p w14:paraId="4A6C134D" w14:textId="77777777" w:rsidR="0009150A" w:rsidRPr="007C5B4C" w:rsidRDefault="00BD0053"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2F2D5501" w14:textId="77777777" w:rsidR="0009150A" w:rsidRPr="007C5B4C" w:rsidRDefault="00BD0053"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7922CDA5"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47381B51" w14:textId="77777777" w:rsidR="0009150A" w:rsidRPr="007C5B4C" w:rsidRDefault="00BD0053" w:rsidP="00B108A6">
      <w:pPr>
        <w:pStyle w:val="af7"/>
        <w:widowControl w:val="0"/>
        <w:spacing w:line="360" w:lineRule="auto"/>
        <w:ind w:left="656" w:hanging="656"/>
        <w:jc w:val="both"/>
        <w:rPr>
          <w:rFonts w:cs="David"/>
          <w:rtl/>
        </w:rPr>
      </w:pPr>
      <w:bookmarkStart w:id="432" w:name="show_isTender_3"/>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r w:rsidR="00152B6E" w:rsidRPr="001B7B0F">
        <w:t>4/2026</w:t>
      </w:r>
      <w:r w:rsidR="00152B6E">
        <w:rPr>
          <w:rFonts w:cs="David" w:hint="cs"/>
          <w:rtl/>
        </w:rPr>
        <w:t xml:space="preserve"> </w:t>
      </w:r>
      <w:r w:rsidR="006928F7">
        <w:rPr>
          <w:rFonts w:cs="David" w:hint="cs"/>
          <w:rtl/>
        </w:rPr>
        <w:t>ל</w:t>
      </w:r>
      <w:bookmarkStart w:id="433" w:name="TenderDesc_7"/>
      <w:r w:rsidR="007753CA" w:rsidRPr="00FC489F">
        <w:rPr>
          <w:rFonts w:cs="David"/>
          <w:rtl/>
        </w:rPr>
        <w:t>שירותי ייעוץ בהליכי מכרזים והתקשרויות</w:t>
      </w:r>
      <w:bookmarkEnd w:id="433"/>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434" w:name="show_IsSherutOrHR_1"/>
      <w:r w:rsidR="008D6817">
        <w:rPr>
          <w:rFonts w:cs="David" w:hint="cs"/>
          <w:rtl/>
        </w:rPr>
        <w:t>ה</w:t>
      </w:r>
      <w:r w:rsidR="00B66033">
        <w:rPr>
          <w:rFonts w:cs="David" w:hint="cs"/>
          <w:rtl/>
        </w:rPr>
        <w:t xml:space="preserve">שירותים </w:t>
      </w:r>
      <w:bookmarkEnd w:id="434"/>
      <w:r w:rsidR="00B66033">
        <w:rPr>
          <w:rFonts w:cs="David" w:hint="cs"/>
          <w:rtl/>
        </w:rPr>
        <w:t>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bookmarkStart w:id="435" w:name="show_IsSherutOrHR_4"/>
      <w:r w:rsidR="009B4E94" w:rsidRPr="00FD08D7">
        <w:rPr>
          <w:rFonts w:cs="David" w:hint="cs"/>
          <w:b/>
          <w:bCs/>
          <w:rtl/>
        </w:rPr>
        <w:t>השירותים</w:t>
      </w:r>
      <w:bookmarkEnd w:id="435"/>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4E7CCD50" w14:textId="77777777" w:rsidR="0009150A" w:rsidRPr="007C5B4C" w:rsidRDefault="00BD0053"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436" w:name="show_IsSherutOrHR_2"/>
      <w:r w:rsidRPr="007C5B4C">
        <w:rPr>
          <w:rtl/>
        </w:rPr>
        <w:t>השירות</w:t>
      </w:r>
      <w:r w:rsidR="00B66033">
        <w:rPr>
          <w:rFonts w:hint="cs"/>
          <w:rtl/>
        </w:rPr>
        <w:t>ים</w:t>
      </w:r>
      <w:r w:rsidRPr="007C5B4C">
        <w:rPr>
          <w:rtl/>
        </w:rPr>
        <w:t xml:space="preserve"> </w:t>
      </w:r>
      <w:bookmarkEnd w:id="436"/>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14:paraId="24DD5C91" w14:textId="77777777" w:rsidR="0009150A" w:rsidRDefault="00BD0053"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p>
    <w:bookmarkEnd w:id="432"/>
    <w:p w14:paraId="5B34ECBB" w14:textId="77777777" w:rsidR="006A1C97" w:rsidRPr="006A1C97" w:rsidRDefault="006A1C97" w:rsidP="006A1C97"/>
    <w:p w14:paraId="186ABBC5"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51B23561" w14:textId="77777777" w:rsidR="0009150A" w:rsidRPr="007C5B4C" w:rsidRDefault="00BD0053"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3CB6A8A6" w14:textId="1FAE4CC2" w:rsidR="0009150A" w:rsidRPr="00973BC2" w:rsidRDefault="00BD0053" w:rsidP="0072355A">
      <w:pPr>
        <w:pStyle w:val="1-0"/>
        <w:numPr>
          <w:ilvl w:val="0"/>
          <w:numId w:val="70"/>
        </w:numPr>
        <w:rPr>
          <w:sz w:val="32"/>
          <w:szCs w:val="32"/>
          <w:rtl/>
        </w:rPr>
      </w:pPr>
      <w:bookmarkStart w:id="437" w:name="_Toc44931959"/>
      <w:bookmarkStart w:id="438" w:name="_Toc44932046"/>
      <w:bookmarkStart w:id="439" w:name="_Toc173823734"/>
      <w:bookmarkStart w:id="440" w:name="_Toc173825543"/>
      <w:bookmarkStart w:id="441" w:name="_Toc235433720"/>
      <w:r w:rsidRPr="00973BC2">
        <w:rPr>
          <w:sz w:val="32"/>
          <w:szCs w:val="32"/>
          <w:rtl/>
        </w:rPr>
        <w:t>כללי</w:t>
      </w:r>
      <w:bookmarkEnd w:id="437"/>
      <w:bookmarkEnd w:id="438"/>
      <w:bookmarkEnd w:id="439"/>
      <w:bookmarkEnd w:id="440"/>
      <w:bookmarkEnd w:id="441"/>
    </w:p>
    <w:p w14:paraId="4670BD0C" w14:textId="77777777" w:rsidR="00715DCD" w:rsidRDefault="00BD0053" w:rsidP="00973BC2">
      <w:pPr>
        <w:pStyle w:val="2-0"/>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6E115FE8" w14:textId="77777777" w:rsidR="00715DCD" w:rsidRPr="007B01DE" w:rsidRDefault="00BD0053" w:rsidP="00A0392D">
      <w:pPr>
        <w:pStyle w:val="3-"/>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w:t>
      </w:r>
      <w:bookmarkStart w:id="442" w:name="show_isTender_4"/>
      <w:r w:rsidR="00806190" w:rsidRPr="007B01DE">
        <w:rPr>
          <w:rFonts w:hint="cs"/>
          <w:rtl/>
        </w:rPr>
        <w:t xml:space="preserve">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bookmarkEnd w:id="442"/>
      <w:r w:rsidRPr="007B01DE">
        <w:rPr>
          <w:rFonts w:hint="cs"/>
          <w:rtl/>
        </w:rPr>
        <w:t>;</w:t>
      </w:r>
    </w:p>
    <w:p w14:paraId="2B992C5C" w14:textId="77777777" w:rsidR="00715DCD" w:rsidRDefault="00BD0053" w:rsidP="00A0392D">
      <w:pPr>
        <w:pStyle w:val="3-"/>
        <w:rPr>
          <w:rtl/>
        </w:rPr>
      </w:pPr>
      <w:bookmarkStart w:id="443" w:name="show_isTender_13"/>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bookmarkEnd w:id="443"/>
    </w:p>
    <w:p w14:paraId="2E47A09C" w14:textId="77777777" w:rsidR="00715DCD" w:rsidRDefault="00BD0053" w:rsidP="00A0392D">
      <w:pPr>
        <w:pStyle w:val="3-"/>
        <w:rPr>
          <w:rtl/>
        </w:rPr>
      </w:pPr>
      <w:bookmarkStart w:id="444" w:name="show_nispach14"/>
      <w:r w:rsidRPr="006C3504">
        <w:rPr>
          <w:rFonts w:hint="cs"/>
          <w:b/>
          <w:bCs/>
          <w:rtl/>
        </w:rPr>
        <w:t xml:space="preserve">נספח </w:t>
      </w:r>
      <w:bookmarkStart w:id="445" w:name="nispach14"/>
      <w:r w:rsidRPr="006C3504">
        <w:rPr>
          <w:rFonts w:hint="cs"/>
          <w:b/>
          <w:bCs/>
          <w:rtl/>
        </w:rPr>
        <w:t>ג</w:t>
      </w:r>
      <w:bookmarkEnd w:id="445"/>
      <w:r w:rsidRPr="006C3504">
        <w:rPr>
          <w:rFonts w:hint="cs"/>
          <w:b/>
          <w:bCs/>
          <w:rtl/>
        </w:rPr>
        <w:t xml:space="preserve">' </w:t>
      </w:r>
      <w:r>
        <w:rPr>
          <w:rtl/>
        </w:rPr>
        <w:t>–</w:t>
      </w:r>
      <w:r>
        <w:rPr>
          <w:rFonts w:hint="cs"/>
          <w:rtl/>
        </w:rPr>
        <w:t xml:space="preserve"> ערבות ביצוע;</w:t>
      </w:r>
      <w:bookmarkEnd w:id="444"/>
    </w:p>
    <w:p w14:paraId="0CE95CB0" w14:textId="77777777" w:rsidR="00715DCD" w:rsidRDefault="00BD0053" w:rsidP="00A0392D">
      <w:pPr>
        <w:pStyle w:val="3-"/>
        <w:rPr>
          <w:rtl/>
        </w:rPr>
      </w:pPr>
      <w:r w:rsidRPr="006C3504">
        <w:rPr>
          <w:rFonts w:hint="cs"/>
          <w:b/>
          <w:bCs/>
          <w:rtl/>
        </w:rPr>
        <w:t xml:space="preserve">נספח </w:t>
      </w:r>
      <w:bookmarkStart w:id="446" w:name="nispach16"/>
      <w:r w:rsidRPr="006C3504">
        <w:rPr>
          <w:rFonts w:hint="cs"/>
          <w:b/>
          <w:bCs/>
          <w:rtl/>
        </w:rPr>
        <w:t>ד</w:t>
      </w:r>
      <w:bookmarkEnd w:id="446"/>
      <w:r w:rsidRPr="006C3504">
        <w:rPr>
          <w:rFonts w:hint="cs"/>
          <w:b/>
          <w:bCs/>
          <w:rtl/>
        </w:rPr>
        <w:t xml:space="preserve">' </w:t>
      </w:r>
      <w:r>
        <w:rPr>
          <w:rtl/>
        </w:rPr>
        <w:t>–</w:t>
      </w:r>
      <w:r>
        <w:rPr>
          <w:rFonts w:hint="cs"/>
          <w:rtl/>
        </w:rPr>
        <w:t xml:space="preserve"> נספח סודיות והיעדר ניגוד עניינים; </w:t>
      </w:r>
    </w:p>
    <w:p w14:paraId="6F958182" w14:textId="77777777" w:rsidR="00FF19CE" w:rsidRDefault="00BD0053" w:rsidP="00A0392D">
      <w:pPr>
        <w:pStyle w:val="3-"/>
        <w:rPr>
          <w:rtl/>
        </w:rPr>
      </w:pPr>
      <w:bookmarkStart w:id="447" w:name="show_IsHatzmadatTmura"/>
      <w:r w:rsidRPr="00FF3FEF">
        <w:rPr>
          <w:rFonts w:hint="cs"/>
          <w:b/>
          <w:bCs/>
          <w:rtl/>
        </w:rPr>
        <w:lastRenderedPageBreak/>
        <w:t xml:space="preserve">נספח </w:t>
      </w:r>
      <w:bookmarkStart w:id="448" w:name="nispach17_2"/>
      <w:r w:rsidRPr="00FF3FEF">
        <w:rPr>
          <w:rFonts w:hint="cs"/>
          <w:b/>
          <w:bCs/>
          <w:rtl/>
        </w:rPr>
        <w:t>ה</w:t>
      </w:r>
      <w:bookmarkEnd w:id="448"/>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447"/>
    </w:p>
    <w:p w14:paraId="5596538F" w14:textId="77777777" w:rsidR="008F04C2" w:rsidRPr="007A2625" w:rsidRDefault="00BD0053" w:rsidP="00973BC2">
      <w:pPr>
        <w:pStyle w:val="2-0"/>
        <w:rPr>
          <w:rtl/>
        </w:rPr>
      </w:pPr>
      <w:bookmarkStart w:id="449" w:name="show_isTender_5"/>
      <w:r w:rsidRPr="007A2625">
        <w:rPr>
          <w:rFonts w:hint="cs"/>
          <w:rtl/>
        </w:rPr>
        <w:t xml:space="preserve">בנוסף מסמכי המכרז והבהרות למכרז שפורסמו </w:t>
      </w:r>
      <w:hyperlink r:id="rId26" w:history="1">
        <w:r w:rsidRPr="007A2625">
          <w:rPr>
            <w:rStyle w:val="Hyperlink"/>
            <w:rFonts w:ascii="David" w:hAnsi="David" w:cs="David" w:hint="eastAsia"/>
            <w:color w:val="auto"/>
            <w:u w:val="none"/>
            <w:rtl/>
          </w:rPr>
          <w:t>באתר</w:t>
        </w:r>
        <w:r w:rsidRPr="007A2625">
          <w:rPr>
            <w:rStyle w:val="Hyperlink"/>
            <w:rFonts w:ascii="David" w:hAnsi="David" w:cs="David"/>
            <w:color w:val="auto"/>
            <w:u w:val="none"/>
            <w:rtl/>
          </w:rPr>
          <w:t xml:space="preserve"> </w:t>
        </w:r>
        <w:proofErr w:type="spellStart"/>
        <w:r w:rsidRPr="007A2625">
          <w:rPr>
            <w:rStyle w:val="Hyperlink"/>
            <w:rFonts w:ascii="David" w:hAnsi="David" w:cs="David" w:hint="eastAsia"/>
            <w:color w:val="auto"/>
            <w:u w:val="none"/>
            <w:rtl/>
          </w:rPr>
          <w:t>מינהל</w:t>
        </w:r>
        <w:proofErr w:type="spellEnd"/>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הרכש</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bookmarkEnd w:id="449"/>
    <w:p w14:paraId="03106E31" w14:textId="77777777" w:rsidR="0009150A" w:rsidRPr="004765F5" w:rsidRDefault="00BD0053" w:rsidP="00973BC2">
      <w:pPr>
        <w:pStyle w:val="2-0"/>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28600E17" w14:textId="77777777" w:rsidR="00715DCD" w:rsidRDefault="00BD0053" w:rsidP="00973BC2">
      <w:pPr>
        <w:pStyle w:val="2-0"/>
        <w:rPr>
          <w:rtl/>
        </w:rPr>
      </w:pPr>
      <w:bookmarkStart w:id="450" w:name="show_isTender_6"/>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 xml:space="preserve">תכלית המכרז של אספקת </w:t>
      </w:r>
      <w:bookmarkStart w:id="451" w:name="show_IsSherutOrHR_5"/>
      <w:r w:rsidRPr="004765F5">
        <w:rPr>
          <w:rFonts w:hint="cs"/>
          <w:rtl/>
        </w:rPr>
        <w:t xml:space="preserve">השירותים </w:t>
      </w:r>
      <w:bookmarkEnd w:id="451"/>
      <w:r w:rsidRPr="004765F5">
        <w:rPr>
          <w:rFonts w:hint="cs"/>
          <w:rtl/>
        </w:rPr>
        <w:t>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bookmarkEnd w:id="450"/>
    </w:p>
    <w:p w14:paraId="08095C5B" w14:textId="77777777" w:rsidR="0009150A" w:rsidRPr="00973BC2" w:rsidRDefault="0053411D" w:rsidP="0057259E">
      <w:pPr>
        <w:pStyle w:val="1-0"/>
        <w:rPr>
          <w:sz w:val="32"/>
          <w:szCs w:val="32"/>
          <w:rtl/>
        </w:rPr>
      </w:pPr>
      <w:bookmarkStart w:id="452" w:name="_Toc235433721"/>
      <w:bookmarkStart w:id="453" w:name="show_isNotContractScopeAndPeriodEdited"/>
      <w:r w:rsidRPr="00973BC2">
        <w:rPr>
          <w:rFonts w:hint="cs"/>
          <w:sz w:val="32"/>
          <w:szCs w:val="32"/>
          <w:rtl/>
        </w:rPr>
        <w:t>תקופת ההתקשרות</w:t>
      </w:r>
      <w:bookmarkEnd w:id="452"/>
    </w:p>
    <w:p w14:paraId="6A28CAED" w14:textId="77777777" w:rsidR="009B4E94" w:rsidRDefault="00BD0053" w:rsidP="00973BC2">
      <w:pPr>
        <w:pStyle w:val="2-0"/>
        <w:rPr>
          <w:rtl/>
        </w:rPr>
      </w:pPr>
      <w:bookmarkStart w:id="454" w:name="show_ConnectionPeriod_1"/>
      <w:r w:rsidRPr="00FD22C7">
        <w:rPr>
          <w:rFonts w:hint="eastAsia"/>
          <w:rtl/>
        </w:rPr>
        <w:t>תקופת</w:t>
      </w:r>
      <w:r w:rsidRPr="00FD22C7">
        <w:rPr>
          <w:rtl/>
        </w:rPr>
        <w:t xml:space="preserve"> </w:t>
      </w:r>
      <w:r w:rsidRPr="00FD22C7">
        <w:rPr>
          <w:rFonts w:hint="eastAsia"/>
          <w:rtl/>
        </w:rPr>
        <w:t>ההתקשרות</w:t>
      </w:r>
      <w:r w:rsidR="007243A8" w:rsidRPr="00FD22C7">
        <w:rPr>
          <w:rtl/>
        </w:rPr>
        <w:t xml:space="preserve"> ת</w:t>
      </w:r>
      <w:r w:rsidR="006915DD" w:rsidRPr="00FD22C7">
        <w:rPr>
          <w:rFonts w:hint="eastAsia"/>
          <w:rtl/>
        </w:rPr>
        <w:t>ארך</w:t>
      </w:r>
      <w:r w:rsidR="002A6F38" w:rsidRPr="00FD22C7">
        <w:rPr>
          <w:rtl/>
        </w:rPr>
        <w:t xml:space="preserve"> </w:t>
      </w:r>
      <w:bookmarkStart w:id="455" w:name="BaseConnectionPeriod_3"/>
      <w:r w:rsidR="002A6F38" w:rsidRPr="00FD22C7">
        <w:rPr>
          <w:rtl/>
        </w:rPr>
        <w:t>12</w:t>
      </w:r>
      <w:bookmarkEnd w:id="455"/>
      <w:r w:rsidR="002A6F38" w:rsidRPr="00FD22C7">
        <w:rPr>
          <w:rtl/>
        </w:rPr>
        <w:t xml:space="preserve"> </w:t>
      </w:r>
      <w:r w:rsidR="002A6F38" w:rsidRPr="00FD22C7">
        <w:rPr>
          <w:rFonts w:hint="eastAsia"/>
          <w:rtl/>
        </w:rPr>
        <w:t>חודשים</w:t>
      </w:r>
      <w:r w:rsidR="002A6F38" w:rsidRPr="00FD22C7">
        <w:rPr>
          <w:rtl/>
        </w:rPr>
        <w:t xml:space="preserve"> ממועד החתימה על הסכם זה </w:t>
      </w:r>
      <w:r w:rsidR="002A6F38" w:rsidRPr="00F32A58">
        <w:rPr>
          <w:b/>
          <w:bCs/>
          <w:rtl/>
        </w:rPr>
        <w:t>("תקופת ההתקשרות")</w:t>
      </w:r>
      <w:bookmarkStart w:id="456" w:name="show_optionConnectionPeriod_3"/>
      <w:r w:rsidR="002A6F38" w:rsidRPr="00FD22C7">
        <w:rPr>
          <w:rtl/>
        </w:rPr>
        <w:t xml:space="preserve">, כאשר </w:t>
      </w:r>
      <w:r w:rsidR="002A6F38" w:rsidRPr="00FD22C7">
        <w:rPr>
          <w:rFonts w:hint="eastAsia"/>
          <w:rtl/>
        </w:rPr>
        <w:t>למזמין</w:t>
      </w:r>
      <w:r w:rsidR="002A6F38" w:rsidRPr="00FD22C7">
        <w:rPr>
          <w:rtl/>
        </w:rPr>
        <w:t xml:space="preserve"> הזכות להאריך את תקופת ההתקשרות </w:t>
      </w:r>
      <w:r w:rsidR="002A6F38" w:rsidRPr="00FD22C7">
        <w:rPr>
          <w:rFonts w:hint="eastAsia"/>
          <w:rtl/>
        </w:rPr>
        <w:t>בתקופות</w:t>
      </w:r>
      <w:r w:rsidR="002A6F38" w:rsidRPr="00FD22C7">
        <w:rPr>
          <w:rtl/>
        </w:rPr>
        <w:t xml:space="preserve"> </w:t>
      </w:r>
      <w:r w:rsidR="002A6F38" w:rsidRPr="00FD22C7">
        <w:rPr>
          <w:rFonts w:hint="eastAsia"/>
          <w:rtl/>
        </w:rPr>
        <w:t>נוספות</w:t>
      </w:r>
      <w:r w:rsidR="002A6F38" w:rsidRPr="00FD22C7">
        <w:rPr>
          <w:rtl/>
        </w:rPr>
        <w:t xml:space="preserve">, </w:t>
      </w:r>
      <w:r w:rsidR="000931A7">
        <w:rPr>
          <w:rFonts w:hint="cs"/>
          <w:rtl/>
        </w:rPr>
        <w:t>או חלק מהן,</w:t>
      </w:r>
      <w:r w:rsidR="000931A7" w:rsidRPr="006E3EE7">
        <w:rPr>
          <w:rFonts w:hint="cs"/>
          <w:rtl/>
        </w:rPr>
        <w:t xml:space="preserve"> ועד ל</w:t>
      </w:r>
      <w:r w:rsidR="000931A7" w:rsidRPr="006E3EE7">
        <w:rPr>
          <w:rFonts w:hint="cs"/>
        </w:rPr>
        <w:t xml:space="preserve"> - </w:t>
      </w:r>
      <w:r w:rsidR="000931A7" w:rsidRPr="006E3EE7">
        <w:rPr>
          <w:rFonts w:hint="cs"/>
          <w:rtl/>
        </w:rPr>
        <w:t>48 חודשים נוספים</w:t>
      </w:r>
      <w:r w:rsidR="000931A7">
        <w:rPr>
          <w:rFonts w:hint="cs"/>
          <w:rtl/>
        </w:rPr>
        <w:t>, כך שסך תקופת ההתקשרות לרבות מימושי האופציה לא תעלה על 60 חודשים</w:t>
      </w:r>
      <w:bookmarkEnd w:id="456"/>
      <w:r w:rsidRPr="00FD22C7">
        <w:rPr>
          <w:rtl/>
        </w:rPr>
        <w:t>.</w:t>
      </w:r>
      <w:r w:rsidR="004D4053" w:rsidRPr="00FD22C7">
        <w:rPr>
          <w:rtl/>
        </w:rPr>
        <w:t xml:space="preserve">  </w:t>
      </w:r>
    </w:p>
    <w:p w14:paraId="39FDC4F5" w14:textId="77777777" w:rsidR="00F07251" w:rsidRDefault="00BD0053" w:rsidP="00F07251">
      <w:pPr>
        <w:pStyle w:val="2-0"/>
        <w:rPr>
          <w:rFonts w:ascii="Times New Roman" w:hAnsi="Times New Roman" w:cs="Times New Roman"/>
          <w:rtl/>
        </w:rPr>
      </w:pPr>
      <w:bookmarkStart w:id="457" w:name="show_hasConditionsForExtention"/>
      <w:r>
        <w:rPr>
          <w:rtl/>
        </w:rPr>
        <w:t>תנאי ל</w:t>
      </w:r>
      <w:r w:rsidR="004B3957">
        <w:rPr>
          <w:rFonts w:hint="cs"/>
          <w:rtl/>
        </w:rPr>
        <w:t>מימוש זכות ברירה ל</w:t>
      </w:r>
      <w:r>
        <w:rPr>
          <w:rtl/>
        </w:rPr>
        <w:t>הארכת ההתקשרות הוא</w:t>
      </w:r>
      <w:r w:rsidR="003138B0">
        <w:t>:</w:t>
      </w:r>
      <w:r>
        <w:rPr>
          <w:rFonts w:ascii="Times New Roman" w:hAnsi="Times New Roman" w:cs="Times New Roman"/>
          <w:rtl/>
        </w:rPr>
        <w:t xml:space="preserve"> </w:t>
      </w:r>
    </w:p>
    <w:p w14:paraId="5779C332" w14:textId="77777777" w:rsidR="00264CB2" w:rsidRDefault="00BD0053" w:rsidP="00264CB2">
      <w:pPr>
        <w:pStyle w:val="3-"/>
        <w:rPr>
          <w:rtl/>
        </w:rPr>
      </w:pPr>
      <w:bookmarkStart w:id="458" w:name="conditionsForExtention"/>
      <w:r>
        <w:rPr>
          <w:rtl/>
        </w:rPr>
        <w:t>הארכה של תקופת ההתקשרות כפופה לאישור ועדת המכרזים המשרדית</w:t>
      </w:r>
      <w:bookmarkEnd w:id="458"/>
      <w:r w:rsidR="000931A7">
        <w:rPr>
          <w:rFonts w:hint="cs"/>
          <w:rtl/>
        </w:rPr>
        <w:t>.</w:t>
      </w:r>
    </w:p>
    <w:bookmarkEnd w:id="454"/>
    <w:bookmarkEnd w:id="457"/>
    <w:p w14:paraId="754226FC" w14:textId="744E6DED" w:rsidR="00DE52F2" w:rsidRDefault="00BD0053" w:rsidP="00DE52F2">
      <w:pPr>
        <w:pStyle w:val="2-0"/>
        <w:rPr>
          <w:u w:val="single"/>
          <w:rtl/>
        </w:rPr>
      </w:pPr>
      <w:r>
        <w:rPr>
          <w:rFonts w:hint="cs"/>
          <w:rtl/>
        </w:rPr>
        <w:t>כ</w:t>
      </w:r>
      <w:r w:rsidRPr="00313374">
        <w:rPr>
          <w:rtl/>
        </w:rPr>
        <w:t xml:space="preserve">ל שינוי </w:t>
      </w:r>
      <w:r w:rsidR="00AF6DB0">
        <w:rPr>
          <w:rFonts w:hint="cs"/>
          <w:rtl/>
        </w:rPr>
        <w:t>ב</w:t>
      </w:r>
      <w:r w:rsidRPr="00313374">
        <w:rPr>
          <w:rtl/>
        </w:rPr>
        <w:t xml:space="preserve">תקופת </w:t>
      </w:r>
      <w:proofErr w:type="spellStart"/>
      <w:r w:rsidRPr="00313374">
        <w:rPr>
          <w:rtl/>
        </w:rPr>
        <w:t>ההתקשורת</w:t>
      </w:r>
      <w:proofErr w:type="spellEnd"/>
      <w:r w:rsidRPr="00313374">
        <w:rPr>
          <w:rtl/>
        </w:rPr>
        <w:t xml:space="preserve"> וכן מימוש </w:t>
      </w:r>
      <w:r>
        <w:rPr>
          <w:rFonts w:hint="cs"/>
          <w:rtl/>
        </w:rPr>
        <w:t>ה</w:t>
      </w:r>
      <w:r w:rsidRPr="00313374">
        <w:rPr>
          <w:rtl/>
        </w:rPr>
        <w:t>זכות להאריך את ההתקשרות, יכנס לתוקפ</w:t>
      </w:r>
      <w:r w:rsidR="00E10C8D">
        <w:rPr>
          <w:rFonts w:hint="cs"/>
          <w:rtl/>
        </w:rPr>
        <w:t>ו</w:t>
      </w:r>
      <w:r w:rsidRPr="00313374">
        <w:rPr>
          <w:rtl/>
        </w:rPr>
        <w:t xml:space="preserve"> רק עם חתימה של </w:t>
      </w:r>
      <w:proofErr w:type="spellStart"/>
      <w:r w:rsidRPr="00313374">
        <w:rPr>
          <w:rtl/>
        </w:rPr>
        <w:t>מורשיי</w:t>
      </w:r>
      <w:proofErr w:type="spellEnd"/>
      <w:r w:rsidRPr="00313374">
        <w:rPr>
          <w:rtl/>
        </w:rPr>
        <w:t xml:space="preserve"> החתימה מטעם המזמי</w:t>
      </w:r>
      <w:r>
        <w:rPr>
          <w:rFonts w:hint="cs"/>
          <w:rtl/>
        </w:rPr>
        <w:t>ן.</w:t>
      </w:r>
      <w:bookmarkStart w:id="459" w:name="show_optionConnectionPeriod_4"/>
      <w:bookmarkEnd w:id="459"/>
      <w:r>
        <w:rPr>
          <w:rFonts w:hint="cs"/>
          <w:rtl/>
        </w:rPr>
        <w:t xml:space="preserve"> </w:t>
      </w:r>
      <w:bookmarkEnd w:id="453"/>
    </w:p>
    <w:p w14:paraId="05DE78E0" w14:textId="1A628099" w:rsidR="0009150A" w:rsidRPr="00973BC2" w:rsidRDefault="00BD0053" w:rsidP="0057259E">
      <w:pPr>
        <w:pStyle w:val="1-0"/>
        <w:rPr>
          <w:sz w:val="32"/>
          <w:szCs w:val="32"/>
          <w:rtl/>
        </w:rPr>
      </w:pPr>
      <w:bookmarkStart w:id="460" w:name="_Toc44931961"/>
      <w:bookmarkStart w:id="461" w:name="_Toc44932048"/>
      <w:bookmarkStart w:id="462" w:name="_Toc173823736"/>
      <w:bookmarkStart w:id="463" w:name="_Toc173825545"/>
      <w:bookmarkStart w:id="464" w:name="_Toc235433722"/>
      <w:r w:rsidRPr="00973BC2">
        <w:rPr>
          <w:sz w:val="32"/>
          <w:szCs w:val="32"/>
          <w:rtl/>
        </w:rPr>
        <w:t>התחייבויות והצהרות הספק</w:t>
      </w:r>
      <w:bookmarkEnd w:id="460"/>
      <w:bookmarkEnd w:id="461"/>
      <w:bookmarkEnd w:id="462"/>
      <w:bookmarkEnd w:id="463"/>
      <w:bookmarkEnd w:id="464"/>
    </w:p>
    <w:p w14:paraId="42CFEF6F" w14:textId="77777777" w:rsidR="0065536C" w:rsidRDefault="00BD0053" w:rsidP="00973BC2">
      <w:pPr>
        <w:pStyle w:val="2-0"/>
        <w:rPr>
          <w:rtl/>
        </w:rPr>
      </w:pPr>
      <w:r>
        <w:rPr>
          <w:rStyle w:val="restricted-editing-exception"/>
          <w:rFonts w:eastAsia="David"/>
          <w:rtl/>
        </w:rPr>
        <w:t xml:space="preserve">הספק מצהיר ומתחייב כי - </w:t>
      </w:r>
    </w:p>
    <w:p w14:paraId="3E2148CB" w14:textId="77777777" w:rsidR="00E46B63" w:rsidRDefault="00BD0053">
      <w:pPr>
        <w:pStyle w:val="3-"/>
        <w:rPr>
          <w:rtl/>
        </w:rPr>
      </w:pPr>
      <w:r>
        <w:rPr>
          <w:rStyle w:val="restricted-editing-exception"/>
          <w:rFonts w:eastAsia="David"/>
          <w:rtl/>
        </w:rPr>
        <w:t>אין מניעה לפי כל דין להתקשרותו בהסכם.</w:t>
      </w:r>
    </w:p>
    <w:p w14:paraId="1DF27AED" w14:textId="77777777" w:rsidR="00E46B63" w:rsidRDefault="00BD0053">
      <w:pPr>
        <w:pStyle w:val="3-"/>
        <w:rPr>
          <w:rtl/>
        </w:rPr>
      </w:pPr>
      <w:r>
        <w:rPr>
          <w:rStyle w:val="restricted-editing-exception"/>
          <w:rFonts w:eastAsia="David"/>
          <w:rtl/>
        </w:rPr>
        <w:t xml:space="preserve">הוא עומד בכל דרישות הדין הרלוונטיות לאספקת השירותים בהתאם להסכם. </w:t>
      </w:r>
    </w:p>
    <w:p w14:paraId="7A628E24" w14:textId="77777777" w:rsidR="00E46B63" w:rsidRDefault="00BD0053">
      <w:pPr>
        <w:pStyle w:val="3-"/>
        <w:rPr>
          <w:rtl/>
        </w:rPr>
      </w:pPr>
      <w:r>
        <w:rPr>
          <w:rStyle w:val="restricted-editing-exception"/>
          <w:rFonts w:eastAsia="David"/>
          <w:rtl/>
        </w:rPr>
        <w:t xml:space="preserve">ברשותו הניסיון, המיומנות, הידע, הכלים, המלאי וכוח האדם הדרושים למילוי חובותיו בהתאם לתנאי ההסכם והמכרז. </w:t>
      </w:r>
    </w:p>
    <w:p w14:paraId="31F3F630" w14:textId="77777777" w:rsidR="00E46B63" w:rsidRDefault="00BD0053">
      <w:pPr>
        <w:pStyle w:val="3-"/>
        <w:rPr>
          <w:rtl/>
        </w:rPr>
      </w:pPr>
      <w:r>
        <w:rPr>
          <w:rStyle w:val="restricted-editing-exception"/>
          <w:rFonts w:eastAsia="David"/>
          <w:rtl/>
        </w:rPr>
        <w:t xml:space="preserve">הוא יספק את הנדרש ממנו על פי דרישות המכרז, לשביעות רצון המזמין, ויעשה שימוש בתוכנות מחשוב מקוריות בלבד לצורך כך. </w:t>
      </w:r>
    </w:p>
    <w:p w14:paraId="773853B2" w14:textId="77777777" w:rsidR="00E46B63" w:rsidRDefault="00BD0053">
      <w:pPr>
        <w:pStyle w:val="3-"/>
        <w:rPr>
          <w:rtl/>
        </w:rPr>
      </w:pPr>
      <w:r>
        <w:rPr>
          <w:rStyle w:val="restricted-editing-exception"/>
          <w:rFonts w:eastAsia="David"/>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46EFBFB6" w14:textId="77777777" w:rsidR="00E46B63" w:rsidRDefault="00BD0053">
      <w:pPr>
        <w:pStyle w:val="3-"/>
        <w:rPr>
          <w:rtl/>
        </w:rPr>
      </w:pPr>
      <w:r>
        <w:rPr>
          <w:rStyle w:val="restricted-editing-exception"/>
          <w:rFonts w:eastAsia="David"/>
          <w:rtl/>
        </w:rPr>
        <w:t>הוא ישתף פעולה עם המזמין וכל נציג מטעמו בכל הקשור למילוי התחייבויותיו על פי הסכם זה, בכלל זה הוא ישתף פעולה באופן מלא עם הוראות קב"ט המזמין.</w:t>
      </w:r>
    </w:p>
    <w:p w14:paraId="769A8041" w14:textId="77777777" w:rsidR="00E46B63" w:rsidRDefault="0065536C">
      <w:pPr>
        <w:rPr>
          <w:rtl/>
        </w:rPr>
      </w:pPr>
      <w:r>
        <w:t xml:space="preserve">   </w:t>
      </w:r>
    </w:p>
    <w:p w14:paraId="20374755" w14:textId="2D53E859" w:rsidR="001C12E2" w:rsidRPr="00973BC2" w:rsidRDefault="00BD0053" w:rsidP="0057259E">
      <w:pPr>
        <w:pStyle w:val="1-0"/>
        <w:rPr>
          <w:sz w:val="32"/>
          <w:szCs w:val="32"/>
          <w:rtl/>
        </w:rPr>
      </w:pPr>
      <w:bookmarkStart w:id="465" w:name="_Toc185193151"/>
      <w:bookmarkStart w:id="466" w:name="_Toc201561676"/>
      <w:bookmarkStart w:id="467" w:name="_Toc201636806"/>
      <w:bookmarkStart w:id="468" w:name="_Toc201895115"/>
      <w:bookmarkStart w:id="469" w:name="_Toc185193152"/>
      <w:bookmarkStart w:id="470" w:name="_Toc201561677"/>
      <w:bookmarkStart w:id="471" w:name="_Toc201636807"/>
      <w:bookmarkStart w:id="472" w:name="_Toc201895116"/>
      <w:bookmarkStart w:id="473" w:name="_Toc173823738"/>
      <w:bookmarkStart w:id="474" w:name="_Toc173825547"/>
      <w:bookmarkStart w:id="475" w:name="_Toc235433723"/>
      <w:bookmarkStart w:id="476" w:name="_Toc44931962"/>
      <w:bookmarkStart w:id="477" w:name="_Toc44932049"/>
      <w:bookmarkEnd w:id="465"/>
      <w:bookmarkEnd w:id="466"/>
      <w:bookmarkEnd w:id="467"/>
      <w:bookmarkEnd w:id="468"/>
      <w:bookmarkEnd w:id="469"/>
      <w:bookmarkEnd w:id="470"/>
      <w:bookmarkEnd w:id="471"/>
      <w:bookmarkEnd w:id="472"/>
      <w:r w:rsidRPr="00973BC2">
        <w:rPr>
          <w:sz w:val="32"/>
          <w:szCs w:val="32"/>
          <w:rtl/>
        </w:rPr>
        <w:lastRenderedPageBreak/>
        <w:t>סודיות</w:t>
      </w:r>
      <w:bookmarkEnd w:id="473"/>
      <w:bookmarkEnd w:id="474"/>
      <w:bookmarkEnd w:id="475"/>
      <w:r w:rsidR="002F7280" w:rsidRPr="00973BC2">
        <w:rPr>
          <w:rFonts w:hint="cs"/>
          <w:sz w:val="32"/>
          <w:szCs w:val="32"/>
          <w:rtl/>
        </w:rPr>
        <w:t xml:space="preserve"> </w:t>
      </w:r>
      <w:bookmarkEnd w:id="476"/>
      <w:bookmarkEnd w:id="477"/>
    </w:p>
    <w:p w14:paraId="03B85C54" w14:textId="77777777" w:rsidR="007E7910" w:rsidRPr="005F44C0" w:rsidRDefault="00BD0053" w:rsidP="00973BC2">
      <w:pPr>
        <w:pStyle w:val="2-0"/>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 xml:space="preserve">ביצוע חובותיהם על פי ההסכם </w:t>
      </w:r>
      <w:bookmarkStart w:id="478" w:name="show_isTender_7"/>
      <w:r>
        <w:rPr>
          <w:rFonts w:hint="cs"/>
          <w:rtl/>
        </w:rPr>
        <w:t>והמכרז</w:t>
      </w:r>
      <w:r w:rsidRPr="005F44C0">
        <w:rPr>
          <w:rtl/>
        </w:rPr>
        <w:t xml:space="preserve"> </w:t>
      </w:r>
      <w:bookmarkEnd w:id="478"/>
      <w:r w:rsidRPr="005F44C0">
        <w:rPr>
          <w:rtl/>
        </w:rPr>
        <w:t>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bookmarkStart w:id="479" w:name="show_isTender_8"/>
      <w:r>
        <w:rPr>
          <w:rFonts w:hint="cs"/>
          <w:rtl/>
        </w:rPr>
        <w:t>ל</w:t>
      </w:r>
      <w:r w:rsidRPr="005F44C0">
        <w:rPr>
          <w:rtl/>
        </w:rPr>
        <w:t>מכרז ו</w:t>
      </w:r>
      <w:bookmarkEnd w:id="479"/>
      <w:r>
        <w:rPr>
          <w:rFonts w:hint="cs"/>
          <w:rtl/>
        </w:rPr>
        <w:t>ל</w:t>
      </w:r>
      <w:r w:rsidRPr="005F44C0">
        <w:rPr>
          <w:rFonts w:hint="cs"/>
          <w:rtl/>
        </w:rPr>
        <w:t>ה</w:t>
      </w:r>
      <w:r w:rsidRPr="005F44C0">
        <w:rPr>
          <w:rtl/>
        </w:rPr>
        <w:t xml:space="preserve">סכם. </w:t>
      </w:r>
    </w:p>
    <w:p w14:paraId="52BAAAD4" w14:textId="77777777" w:rsidR="009A1384" w:rsidRDefault="00BD0053" w:rsidP="00973BC2">
      <w:pPr>
        <w:pStyle w:val="2-0"/>
        <w:rPr>
          <w:rtl/>
        </w:rPr>
      </w:pPr>
      <w:r>
        <w:rPr>
          <w:rtl/>
        </w:rPr>
        <w:t xml:space="preserve">לעניין התחייבות זו לסודיות מובהר כי הגדרת "מידע" או "מידע סודי" לא תכלול: </w:t>
      </w:r>
    </w:p>
    <w:p w14:paraId="5E385637" w14:textId="77777777" w:rsidR="009A1384" w:rsidRPr="00862222" w:rsidRDefault="00BD0053" w:rsidP="00A0392D">
      <w:pPr>
        <w:pStyle w:val="3-"/>
        <w:rPr>
          <w:rtl/>
        </w:rPr>
      </w:pPr>
      <w:r w:rsidRPr="00862222">
        <w:rPr>
          <w:rtl/>
        </w:rPr>
        <w:t xml:space="preserve">מידע שהיה בידי </w:t>
      </w:r>
      <w:r w:rsidR="00DC4B31">
        <w:rPr>
          <w:rFonts w:hint="cs"/>
          <w:rtl/>
        </w:rPr>
        <w:t>הספק</w:t>
      </w:r>
      <w:r w:rsidRPr="00862222">
        <w:rPr>
          <w:rtl/>
        </w:rPr>
        <w:t xml:space="preserve"> טרם החתימה על ההסכם.  </w:t>
      </w:r>
    </w:p>
    <w:p w14:paraId="32505599" w14:textId="77777777" w:rsidR="009A1384" w:rsidRDefault="00BD0053" w:rsidP="00A0392D">
      <w:pPr>
        <w:pStyle w:val="3-"/>
        <w:rPr>
          <w:rtl/>
        </w:rPr>
      </w:pPr>
      <w:r>
        <w:rPr>
          <w:rFonts w:hint="cs"/>
          <w:rtl/>
        </w:rPr>
        <w:t>אם</w:t>
      </w:r>
      <w:r w:rsidRPr="00862222">
        <w:rPr>
          <w:rtl/>
        </w:rPr>
        <w:t xml:space="preserve"> 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w:t>
      </w:r>
      <w:r>
        <w:rPr>
          <w:rFonts w:hint="cs"/>
          <w:rtl/>
        </w:rPr>
        <w:t xml:space="preserve">בתנאי </w:t>
      </w:r>
      <w:r w:rsidRPr="00862222">
        <w:rPr>
          <w:rtl/>
        </w:rPr>
        <w:t xml:space="preserve">שאין בחשיפת המידע חשש לפגיעה כלשהי באינטרסים של </w:t>
      </w:r>
      <w:r w:rsidR="003E255E">
        <w:rPr>
          <w:rtl/>
        </w:rPr>
        <w:t>המזמין</w:t>
      </w:r>
      <w:r w:rsidRPr="00862222">
        <w:rPr>
          <w:rtl/>
        </w:rPr>
        <w:t>.</w:t>
      </w:r>
    </w:p>
    <w:p w14:paraId="4EF08B59" w14:textId="77777777" w:rsidR="009A1384" w:rsidRDefault="00BD0053" w:rsidP="00973BC2">
      <w:pPr>
        <w:pStyle w:val="2-0"/>
        <w:rPr>
          <w:rtl/>
        </w:rPr>
      </w:pPr>
      <w:r>
        <w:rPr>
          <w:rFonts w:hint="cs"/>
          <w:rtl/>
        </w:rPr>
        <w:t xml:space="preserve">הספק אחראי לכך כי בעלי תפקידים אצלו, אשר במסגרת עבודתם נחשפים למידע של המזמין, ישמרו על המידע אליו הם נחשפו בסודיות, בהתאם לחובותיו על פי הסכם זה. </w:t>
      </w:r>
    </w:p>
    <w:p w14:paraId="7D1EBB15" w14:textId="58A7C7C5" w:rsidR="00DC4B31" w:rsidRPr="00973BC2" w:rsidRDefault="00BD0053" w:rsidP="0057259E">
      <w:pPr>
        <w:pStyle w:val="1-0"/>
        <w:rPr>
          <w:sz w:val="32"/>
          <w:szCs w:val="32"/>
          <w:rtl/>
        </w:rPr>
      </w:pPr>
      <w:bookmarkStart w:id="480" w:name="_Toc173823739"/>
      <w:bookmarkStart w:id="481" w:name="_Toc173825548"/>
      <w:bookmarkStart w:id="482" w:name="_Toc235433724"/>
      <w:r w:rsidRPr="00973BC2">
        <w:rPr>
          <w:rFonts w:hint="cs"/>
          <w:sz w:val="32"/>
          <w:szCs w:val="32"/>
          <w:rtl/>
        </w:rPr>
        <w:t>אבטחת מידע</w:t>
      </w:r>
      <w:r w:rsidR="00B66427" w:rsidRPr="00973BC2">
        <w:rPr>
          <w:rFonts w:hint="cs"/>
          <w:sz w:val="32"/>
          <w:szCs w:val="32"/>
          <w:rtl/>
        </w:rPr>
        <w:t xml:space="preserve"> והגנות סייבר</w:t>
      </w:r>
      <w:bookmarkEnd w:id="480"/>
      <w:bookmarkEnd w:id="481"/>
      <w:bookmarkEnd w:id="482"/>
    </w:p>
    <w:p w14:paraId="1EFC0819" w14:textId="77777777" w:rsidR="00E909E8" w:rsidRDefault="00BD0053" w:rsidP="00973BC2">
      <w:pPr>
        <w:pStyle w:val="2-0"/>
        <w:rPr>
          <w:rtl/>
        </w:rPr>
      </w:pPr>
      <w:bookmarkStart w:id="483" w:name="show_isCyberLevelLow"/>
      <w:r w:rsidRPr="00490446">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t>integrity</w:t>
      </w:r>
      <w:r w:rsidRPr="00490446">
        <w:rPr>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Pr>
          <w:rFonts w:hint="cs"/>
          <w:rtl/>
        </w:rPr>
        <w:t xml:space="preserve">והגנות הסייבר </w:t>
      </w:r>
      <w:r w:rsidRPr="00490446">
        <w:rPr>
          <w:rtl/>
        </w:rPr>
        <w:t xml:space="preserve">המשמשים לאבטחת המידע </w:t>
      </w:r>
      <w:r w:rsidR="008748C2">
        <w:rPr>
          <w:rFonts w:hint="cs"/>
          <w:rtl/>
        </w:rPr>
        <w:t xml:space="preserve">והמערכות </w:t>
      </w:r>
      <w:r w:rsidRPr="00490446">
        <w:rPr>
          <w:rFonts w:hint="eastAsia"/>
          <w:rtl/>
        </w:rPr>
        <w:t>עדכניי</w:t>
      </w:r>
      <w:r w:rsidR="00A25000">
        <w:rPr>
          <w:rFonts w:hint="cs"/>
          <w:rtl/>
        </w:rPr>
        <w:t>ם</w:t>
      </w:r>
      <w:r w:rsidRPr="00490446">
        <w:rPr>
          <w:rtl/>
        </w:rPr>
        <w:t xml:space="preserve"> ועומדים בסטנדרטים המקובלים בתחום. </w:t>
      </w:r>
      <w:bookmarkEnd w:id="483"/>
      <w:r w:rsidRPr="00490446">
        <w:rPr>
          <w:rtl/>
        </w:rPr>
        <w:t xml:space="preserve"> </w:t>
      </w:r>
    </w:p>
    <w:p w14:paraId="45CF571C" w14:textId="519D0D3B" w:rsidR="0009150A" w:rsidRPr="00973BC2" w:rsidRDefault="00BD0053" w:rsidP="0057259E">
      <w:pPr>
        <w:pStyle w:val="1-0"/>
        <w:rPr>
          <w:sz w:val="32"/>
          <w:szCs w:val="32"/>
          <w:rtl/>
        </w:rPr>
      </w:pPr>
      <w:bookmarkStart w:id="484" w:name="_Toc44931963"/>
      <w:bookmarkStart w:id="485" w:name="_Toc44932050"/>
      <w:bookmarkStart w:id="486" w:name="_Toc173823740"/>
      <w:bookmarkStart w:id="487" w:name="_Toc173825549"/>
      <w:bookmarkStart w:id="488" w:name="_Toc235433725"/>
      <w:r w:rsidRPr="00973BC2">
        <w:rPr>
          <w:rFonts w:hint="cs"/>
          <w:sz w:val="32"/>
          <w:szCs w:val="32"/>
          <w:rtl/>
        </w:rPr>
        <w:t>ניגוד עניינים</w:t>
      </w:r>
      <w:r w:rsidR="0053062D" w:rsidRPr="00973BC2">
        <w:rPr>
          <w:rFonts w:hint="cs"/>
          <w:sz w:val="32"/>
          <w:szCs w:val="32"/>
          <w:rtl/>
        </w:rPr>
        <w:t xml:space="preserve"> בביצוע ההסכם</w:t>
      </w:r>
      <w:bookmarkEnd w:id="484"/>
      <w:bookmarkEnd w:id="485"/>
      <w:bookmarkEnd w:id="486"/>
      <w:bookmarkEnd w:id="487"/>
      <w:bookmarkEnd w:id="488"/>
    </w:p>
    <w:p w14:paraId="3E4DB792" w14:textId="77777777" w:rsidR="00704EB9" w:rsidRPr="00C229DC" w:rsidRDefault="00BD0053" w:rsidP="00973BC2">
      <w:pPr>
        <w:pStyle w:val="2-0"/>
        <w:rPr>
          <w:rtl/>
        </w:rPr>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4688332E" w14:textId="77777777" w:rsidR="00AF4F7B" w:rsidRPr="00C229DC" w:rsidRDefault="00BD0053" w:rsidP="00973BC2">
      <w:pPr>
        <w:pStyle w:val="2-0"/>
        <w:rPr>
          <w:rtl/>
        </w:rPr>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72204F10" w14:textId="77777777" w:rsidR="0009150A" w:rsidRPr="00DB2F2A" w:rsidRDefault="00BD0053" w:rsidP="00973BC2">
      <w:pPr>
        <w:pStyle w:val="2-0"/>
        <w:rPr>
          <w:color w:val="000000"/>
          <w:rtl/>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489" w:name="nispach16_1"/>
      <w:r w:rsidRPr="00DB2F2A">
        <w:rPr>
          <w:rFonts w:hint="cs"/>
          <w:bCs/>
          <w:rtl/>
        </w:rPr>
        <w:t>ד</w:t>
      </w:r>
      <w:bookmarkEnd w:id="489"/>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5C861378" w14:textId="2DCEE12B" w:rsidR="007E7910" w:rsidRPr="00973BC2" w:rsidRDefault="00BD0053" w:rsidP="0057259E">
      <w:pPr>
        <w:pStyle w:val="1-0"/>
        <w:rPr>
          <w:sz w:val="32"/>
          <w:szCs w:val="32"/>
          <w:rtl/>
        </w:rPr>
      </w:pPr>
      <w:bookmarkStart w:id="490" w:name="_Toc173823741"/>
      <w:bookmarkStart w:id="491" w:name="_Toc173825550"/>
      <w:bookmarkStart w:id="492" w:name="_Toc235433726"/>
      <w:r w:rsidRPr="00973BC2">
        <w:rPr>
          <w:rFonts w:hint="cs"/>
          <w:sz w:val="32"/>
          <w:szCs w:val="32"/>
          <w:rtl/>
        </w:rPr>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490"/>
      <w:bookmarkEnd w:id="491"/>
      <w:bookmarkEnd w:id="492"/>
    </w:p>
    <w:p w14:paraId="1EA5C9C6" w14:textId="77777777" w:rsidR="006263A2" w:rsidRDefault="00BD0053" w:rsidP="00973BC2">
      <w:pPr>
        <w:pStyle w:val="2-0"/>
        <w:rPr>
          <w:rtl/>
        </w:rPr>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xml:space="preserve">"). </w:t>
      </w:r>
      <w:r w:rsidR="00810056">
        <w:rPr>
          <w:rFonts w:hint="cs"/>
          <w:rtl/>
        </w:rPr>
        <w:t>במקרה</w:t>
      </w:r>
      <w:r w:rsidR="00810056" w:rsidRPr="006263A2">
        <w:rPr>
          <w:rtl/>
        </w:rPr>
        <w:t xml:space="preserve"> </w:t>
      </w:r>
      <w:r w:rsidRPr="006263A2">
        <w:rPr>
          <w:rtl/>
        </w:rPr>
        <w:t xml:space="preserve">שהספק אינו בעל מלוא זכויות הקניין הרוחני, הוא מצהיר כי בעלי זכויות הקניין הרוחני נתנו בידיו את כל האישורים, הרשאות השימוש </w:t>
      </w:r>
      <w:r w:rsidRPr="006263A2">
        <w:rPr>
          <w:rtl/>
        </w:rPr>
        <w:lastRenderedPageBreak/>
        <w:t>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593A68FA" w14:textId="77777777" w:rsidR="00D574F7" w:rsidRDefault="00BD0053" w:rsidP="00973BC2">
      <w:pPr>
        <w:pStyle w:val="2-0"/>
        <w:rPr>
          <w:rtl/>
        </w:rPr>
      </w:pPr>
      <w:r>
        <w:rPr>
          <w:rFonts w:hint="cs"/>
          <w:rtl/>
        </w:rPr>
        <w:t xml:space="preserve">בעת ביצוע ההתקשרות, הספק </w:t>
      </w:r>
      <w:r w:rsidRPr="00313374">
        <w:rPr>
          <w:rFonts w:hint="cs"/>
          <w:rtl/>
        </w:rPr>
        <w:t>לא יעשה שימוש ב</w:t>
      </w:r>
      <w:r>
        <w:rPr>
          <w:rFonts w:hint="cs"/>
          <w:rtl/>
        </w:rPr>
        <w:t xml:space="preserve">תוכנות מחשוב, </w:t>
      </w:r>
      <w:r w:rsidRPr="00313374">
        <w:rPr>
          <w:rFonts w:hint="cs"/>
          <w:rtl/>
        </w:rPr>
        <w:t xml:space="preserve">תמונות, מסמכים וכיוצא באלה, שהוא אינו </w:t>
      </w:r>
      <w:r>
        <w:rPr>
          <w:rFonts w:hint="cs"/>
          <w:rtl/>
        </w:rPr>
        <w:t>מורשה על-פי דין לעשות בהם שימוש.</w:t>
      </w:r>
    </w:p>
    <w:p w14:paraId="30DA1391" w14:textId="77777777" w:rsidR="00D574F7" w:rsidRPr="00DE0651" w:rsidRDefault="00BD0053" w:rsidP="00D574F7">
      <w:pPr>
        <w:pStyle w:val="2-0"/>
        <w:rPr>
          <w:rtl/>
        </w:rPr>
      </w:pPr>
      <w:r>
        <w:rPr>
          <w:rFonts w:hint="cs"/>
          <w:rtl/>
        </w:rPr>
        <w:t>תוצר שהוכן</w:t>
      </w:r>
      <w:r w:rsidRPr="00E149E9">
        <w:rPr>
          <w:rtl/>
        </w:rPr>
        <w:t xml:space="preserve"> על ידי הספק במהלך תקופת ההתקשרות </w:t>
      </w:r>
      <w:r w:rsidRPr="00E149E9">
        <w:rPr>
          <w:rFonts w:hint="eastAsia"/>
          <w:rtl/>
        </w:rPr>
        <w:t>עבור</w:t>
      </w:r>
      <w:r w:rsidRPr="00E149E9">
        <w:rPr>
          <w:rtl/>
        </w:rPr>
        <w:t xml:space="preserve"> המזמין</w:t>
      </w:r>
      <w:r>
        <w:rPr>
          <w:rFonts w:hint="cs"/>
          <w:rtl/>
        </w:rPr>
        <w:t xml:space="preserve"> ובכלל זאת, </w:t>
      </w:r>
      <w:r w:rsidRPr="00E149E9">
        <w:rPr>
          <w:rtl/>
        </w:rPr>
        <w:t xml:space="preserve">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w:t>
      </w:r>
      <w:r>
        <w:rPr>
          <w:rFonts w:hint="cs"/>
          <w:rtl/>
        </w:rPr>
        <w:t>כיוצא בזה</w:t>
      </w:r>
      <w:r w:rsidRPr="00E149E9">
        <w:rPr>
          <w:rtl/>
        </w:rPr>
        <w:t xml:space="preserve"> ("</w:t>
      </w:r>
      <w:r w:rsidRPr="00E149E9">
        <w:rPr>
          <w:bCs/>
          <w:rtl/>
        </w:rPr>
        <w:t>תוצרי העבודה</w:t>
      </w:r>
      <w:r w:rsidRPr="00E149E9">
        <w:rPr>
          <w:rtl/>
        </w:rPr>
        <w:t xml:space="preserve">"), </w:t>
      </w:r>
      <w:r>
        <w:rPr>
          <w:rFonts w:hint="cs"/>
          <w:rtl/>
        </w:rPr>
        <w:t>הוא</w:t>
      </w:r>
      <w:r w:rsidRPr="00E149E9">
        <w:rPr>
          <w:rtl/>
        </w:rPr>
        <w:t xml:space="preserve"> קניינו הבלעדי של </w:t>
      </w:r>
      <w:r w:rsidRPr="00E149E9">
        <w:rPr>
          <w:rFonts w:hint="eastAsia"/>
          <w:rtl/>
        </w:rPr>
        <w:t>המזמין</w:t>
      </w:r>
      <w:r w:rsidRPr="00E149E9">
        <w:rPr>
          <w:rtl/>
        </w:rPr>
        <w:t xml:space="preserve"> והוא יוכל לעשות ב</w:t>
      </w:r>
      <w:r>
        <w:rPr>
          <w:rFonts w:hint="cs"/>
          <w:rtl/>
        </w:rPr>
        <w:t>ו</w:t>
      </w:r>
      <w:r w:rsidRPr="00E149E9">
        <w:rPr>
          <w:rtl/>
        </w:rPr>
        <w:t xml:space="preserve"> כל שימוש שירצה בעתיד, </w:t>
      </w:r>
      <w:r>
        <w:rPr>
          <w:rFonts w:hint="cs"/>
          <w:rtl/>
        </w:rPr>
        <w:t>לרבות</w:t>
      </w:r>
      <w:r w:rsidRPr="00E149E9">
        <w:rPr>
          <w:rtl/>
        </w:rPr>
        <w:t xml:space="preserve"> פרסום</w:t>
      </w:r>
      <w:r>
        <w:rPr>
          <w:rFonts w:hint="cs"/>
          <w:rtl/>
        </w:rPr>
        <w:t xml:space="preserve"> פומבי</w:t>
      </w:r>
      <w:r w:rsidRPr="00E149E9">
        <w:rPr>
          <w:rtl/>
        </w:rPr>
        <w:t>.</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w:t>
      </w:r>
      <w:proofErr w:type="spellStart"/>
      <w:r w:rsidRPr="00E149E9">
        <w:rPr>
          <w:rtl/>
        </w:rPr>
        <w:t>להמחות</w:t>
      </w:r>
      <w:proofErr w:type="spellEnd"/>
      <w:r w:rsidRPr="00E149E9">
        <w:rPr>
          <w:rtl/>
        </w:rPr>
        <w:t xml:space="preserve">,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392D65DC" w14:textId="77777777" w:rsidR="000B631A" w:rsidRPr="00E149E9" w:rsidRDefault="00BD0053" w:rsidP="00973BC2">
      <w:pPr>
        <w:pStyle w:val="2-0"/>
        <w:rPr>
          <w:rtl/>
        </w:rPr>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p>
    <w:p w14:paraId="1DA98E01" w14:textId="77777777" w:rsidR="000B631A" w:rsidRDefault="00BD0053" w:rsidP="00973BC2">
      <w:pPr>
        <w:pStyle w:val="2-0"/>
        <w:rPr>
          <w:rtl/>
        </w:rPr>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0CB9711E" w14:textId="77777777" w:rsidR="000B631A" w:rsidRPr="00E2425E" w:rsidRDefault="00BD0053" w:rsidP="007B01DE">
      <w:pPr>
        <w:pStyle w:val="2-"/>
        <w:rPr>
          <w:rtl/>
        </w:rPr>
      </w:pPr>
      <w:bookmarkStart w:id="493" w:name="_Toc235433727"/>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bookmarkEnd w:id="493"/>
    </w:p>
    <w:p w14:paraId="41353A94" w14:textId="77777777" w:rsidR="000B631A" w:rsidRDefault="00BD0053" w:rsidP="00A0392D">
      <w:pPr>
        <w:pStyle w:val="3-"/>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32151FD3" w14:textId="77777777" w:rsidR="000B631A" w:rsidRDefault="00BD0053" w:rsidP="000C2347">
      <w:pPr>
        <w:pStyle w:val="4-3"/>
        <w:rPr>
          <w:rtl/>
        </w:rPr>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6F72B63E" w14:textId="77777777" w:rsidR="000B631A" w:rsidRDefault="00BD0053" w:rsidP="000C2347">
      <w:pPr>
        <w:pStyle w:val="4-3"/>
        <w:rPr>
          <w:rtl/>
        </w:rPr>
      </w:pPr>
      <w:r>
        <w:rPr>
          <w:rFonts w:hint="cs"/>
          <w:rtl/>
        </w:rPr>
        <w:t>הספק יחדל מאספקת השירות המפר.</w:t>
      </w:r>
    </w:p>
    <w:p w14:paraId="1EC66B80" w14:textId="77777777" w:rsidR="000B631A" w:rsidRDefault="00BD0053" w:rsidP="000C2347">
      <w:pPr>
        <w:pStyle w:val="4-3"/>
        <w:rPr>
          <w:rtl/>
        </w:rPr>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3D16D475" w14:textId="77777777" w:rsidR="00ED04C4" w:rsidRPr="00973BC2" w:rsidRDefault="00BD0053" w:rsidP="0057259E">
      <w:pPr>
        <w:pStyle w:val="1-0"/>
        <w:rPr>
          <w:sz w:val="32"/>
          <w:szCs w:val="32"/>
          <w:rtl/>
        </w:rPr>
      </w:pPr>
      <w:bookmarkStart w:id="494" w:name="_Toc235433728"/>
      <w:bookmarkStart w:id="495" w:name="show_isNotSubcontractorsEdited"/>
      <w:r w:rsidRPr="00973BC2">
        <w:rPr>
          <w:sz w:val="32"/>
          <w:szCs w:val="32"/>
          <w:rtl/>
        </w:rPr>
        <w:t>קבלני משנה</w:t>
      </w:r>
      <w:bookmarkEnd w:id="494"/>
    </w:p>
    <w:p w14:paraId="2FE166DE" w14:textId="2C24F875" w:rsidR="00737AF0" w:rsidRDefault="00BD0053" w:rsidP="00737AF0">
      <w:pPr>
        <w:pStyle w:val="2-0"/>
        <w:rPr>
          <w:rtl/>
        </w:rPr>
      </w:pPr>
      <w:bookmarkStart w:id="496" w:name="show_canNotActivateSubcontractors"/>
      <w:r>
        <w:rPr>
          <w:rFonts w:hint="cs"/>
          <w:rtl/>
        </w:rPr>
        <w:t xml:space="preserve">הספק לא יהיה רשאי להשתמש בקבלני משנה לשם ביצוע </w:t>
      </w:r>
      <w:r w:rsidR="00EF36DC">
        <w:rPr>
          <w:rFonts w:hint="cs"/>
          <w:rtl/>
        </w:rPr>
        <w:t>התחייבויותיו על פי ההתקשרות</w:t>
      </w:r>
      <w:r>
        <w:rPr>
          <w:rFonts w:hint="cs"/>
          <w:rtl/>
        </w:rPr>
        <w:t>.</w:t>
      </w:r>
      <w:r w:rsidR="00EF36DC">
        <w:rPr>
          <w:rFonts w:hint="cs"/>
          <w:rtl/>
        </w:rPr>
        <w:t xml:space="preserve"> האחריות הכוללת לעמידה בכל תנאי ההתקשרות תהיה של הספק ושלו בלבד.</w:t>
      </w:r>
      <w:r>
        <w:rPr>
          <w:rFonts w:hint="cs"/>
          <w:rtl/>
        </w:rPr>
        <w:t xml:space="preserve"> </w:t>
      </w:r>
      <w:bookmarkEnd w:id="495"/>
      <w:bookmarkEnd w:id="496"/>
    </w:p>
    <w:p w14:paraId="75342EBB" w14:textId="4D351030" w:rsidR="0009150A" w:rsidRPr="00973BC2" w:rsidRDefault="00BD0053" w:rsidP="0057259E">
      <w:pPr>
        <w:pStyle w:val="1-0"/>
        <w:rPr>
          <w:sz w:val="32"/>
          <w:szCs w:val="32"/>
          <w:rtl/>
        </w:rPr>
      </w:pPr>
      <w:bookmarkStart w:id="497" w:name="_Toc173823743"/>
      <w:bookmarkStart w:id="498" w:name="_Toc173825552"/>
      <w:bookmarkStart w:id="499" w:name="_Toc235433729"/>
      <w:r w:rsidRPr="00973BC2">
        <w:rPr>
          <w:sz w:val="32"/>
          <w:szCs w:val="32"/>
          <w:rtl/>
        </w:rPr>
        <w:t>יחסים בין הצדדים</w:t>
      </w:r>
      <w:bookmarkEnd w:id="497"/>
      <w:bookmarkEnd w:id="498"/>
      <w:bookmarkEnd w:id="499"/>
    </w:p>
    <w:p w14:paraId="6DF1C533" w14:textId="77777777" w:rsidR="0009150A" w:rsidRPr="007C5B4C" w:rsidRDefault="00BD0053" w:rsidP="00973BC2">
      <w:pPr>
        <w:pStyle w:val="2-0"/>
        <w:rPr>
          <w:rtl/>
        </w:rPr>
      </w:pPr>
      <w:r w:rsidRPr="007C5B4C">
        <w:rPr>
          <w:rtl/>
        </w:rPr>
        <w:t xml:space="preserve">מוצהר ומוסכם בזה בין הצדדים כי: </w:t>
      </w:r>
    </w:p>
    <w:p w14:paraId="6F272CBC" w14:textId="77777777" w:rsidR="007A7B2F" w:rsidRPr="007C5B4C" w:rsidRDefault="00BD0053" w:rsidP="00A0392D">
      <w:pPr>
        <w:pStyle w:val="3-"/>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הספק.</w:t>
      </w:r>
    </w:p>
    <w:p w14:paraId="4CEC2833" w14:textId="77777777" w:rsidR="007A7B2F" w:rsidRPr="007C5B4C" w:rsidRDefault="00BD0053" w:rsidP="00A0392D">
      <w:pPr>
        <w:pStyle w:val="3-"/>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1ACF08C4" w14:textId="77777777" w:rsidR="007A7B2F" w:rsidRDefault="00BD0053" w:rsidP="00A0392D">
      <w:pPr>
        <w:pStyle w:val="3-"/>
        <w:rPr>
          <w:rtl/>
        </w:rPr>
      </w:pPr>
      <w:r w:rsidRPr="00574617">
        <w:rPr>
          <w:rFonts w:hint="cs"/>
          <w:rtl/>
        </w:rPr>
        <w:lastRenderedPageBreak/>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139011AF" w14:textId="77777777" w:rsidR="007E7910" w:rsidRDefault="00BD0053" w:rsidP="00A0392D">
      <w:pPr>
        <w:pStyle w:val="3-"/>
        <w:rPr>
          <w:rtl/>
        </w:rPr>
      </w:pPr>
      <w:r>
        <w:rPr>
          <w:rFonts w:hint="cs"/>
          <w:rtl/>
        </w:rPr>
        <w:t>אם</w:t>
      </w:r>
      <w:r w:rsidRPr="007E7910">
        <w:rPr>
          <w:rtl/>
        </w:rPr>
        <w:t xml:space="preserve"> 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w:t>
      </w:r>
      <w:r w:rsidR="00CE3659">
        <w:rPr>
          <w:rFonts w:hint="cs"/>
          <w:rtl/>
        </w:rPr>
        <w:t xml:space="preserve"> או</w:t>
      </w:r>
      <w:r w:rsidRPr="007E7910">
        <w:rPr>
          <w:rtl/>
        </w:rPr>
        <w:t xml:space="preserve"> עובדיו,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19032F2F" w14:textId="77777777" w:rsidR="007E7910" w:rsidRPr="009D7A8B" w:rsidRDefault="00BD0053" w:rsidP="00A0392D">
      <w:pPr>
        <w:pStyle w:val="3-"/>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2A35D1ED" w14:textId="1EFC8F8D" w:rsidR="00CE290A" w:rsidRPr="00395EE7" w:rsidRDefault="00BD0053" w:rsidP="00212309">
      <w:pPr>
        <w:pStyle w:val="1-0"/>
        <w:rPr>
          <w:sz w:val="32"/>
          <w:szCs w:val="32"/>
          <w:rtl/>
        </w:rPr>
      </w:pPr>
      <w:bookmarkStart w:id="500" w:name="_Toc173823744"/>
      <w:bookmarkStart w:id="501" w:name="_Toc173825553"/>
      <w:bookmarkStart w:id="502" w:name="_Toc235433730"/>
      <w:r w:rsidRPr="00973BC2">
        <w:rPr>
          <w:rFonts w:hint="cs"/>
          <w:sz w:val="32"/>
          <w:szCs w:val="32"/>
          <w:rtl/>
        </w:rPr>
        <w:t>תמורה</w:t>
      </w:r>
      <w:bookmarkEnd w:id="500"/>
      <w:bookmarkEnd w:id="501"/>
      <w:bookmarkEnd w:id="502"/>
    </w:p>
    <w:p w14:paraId="6DC33F3F" w14:textId="77777777" w:rsidR="00265113" w:rsidRPr="008C7403" w:rsidRDefault="00BD0053" w:rsidP="00E0309B">
      <w:pPr>
        <w:pStyle w:val="2-0"/>
        <w:rPr>
          <w:rtl/>
        </w:rPr>
      </w:pPr>
      <w:r w:rsidRPr="00E0309B">
        <w:rPr>
          <w:rFonts w:eastAsia="David"/>
          <w:rtl/>
        </w:rPr>
        <w:t>התמורה לספק תשולם בהתאם למפורט בהצעת המחיר, המצורפת כ</w:t>
      </w:r>
      <w:r w:rsidRPr="00E0309B">
        <w:rPr>
          <w:rFonts w:eastAsia="David"/>
          <w:b/>
          <w:bCs/>
          <w:rtl/>
        </w:rPr>
        <w:t>נספח ב'</w:t>
      </w:r>
      <w:r w:rsidRPr="00E0309B">
        <w:rPr>
          <w:rFonts w:eastAsia="David"/>
          <w:rtl/>
        </w:rPr>
        <w:t xml:space="preserve"> להסכם, ובהתאם </w:t>
      </w:r>
      <w:r w:rsidRPr="008C7403">
        <w:rPr>
          <w:rFonts w:eastAsia="David"/>
          <w:rtl/>
        </w:rPr>
        <w:t>לכללים המפורטים להלן:</w:t>
      </w:r>
    </w:p>
    <w:p w14:paraId="765E3F08" w14:textId="285E4581" w:rsidR="00265113" w:rsidRPr="008C7403" w:rsidRDefault="00BD0053" w:rsidP="00E0309B">
      <w:pPr>
        <w:pStyle w:val="3-"/>
        <w:rPr>
          <w:rtl/>
        </w:rPr>
      </w:pPr>
      <w:r w:rsidRPr="008C7403">
        <w:rPr>
          <w:rFonts w:eastAsia="David"/>
          <w:rtl/>
        </w:rPr>
        <w:t xml:space="preserve">תשלום התמורה </w:t>
      </w:r>
      <w:r w:rsidR="00754943" w:rsidRPr="008C7403">
        <w:rPr>
          <w:rFonts w:eastAsia="David" w:hint="cs"/>
          <w:rtl/>
        </w:rPr>
        <w:t xml:space="preserve">עבור הליכים </w:t>
      </w:r>
      <w:proofErr w:type="spellStart"/>
      <w:r w:rsidR="00754943" w:rsidRPr="008C7403">
        <w:rPr>
          <w:rFonts w:eastAsia="David" w:hint="cs"/>
          <w:rtl/>
        </w:rPr>
        <w:t>מכרזיים</w:t>
      </w:r>
      <w:proofErr w:type="spellEnd"/>
      <w:r w:rsidR="00754943" w:rsidRPr="008C7403">
        <w:rPr>
          <w:rFonts w:eastAsia="David" w:hint="cs"/>
          <w:rtl/>
        </w:rPr>
        <w:t xml:space="preserve"> יתבצע</w:t>
      </w:r>
      <w:r w:rsidR="0050634C">
        <w:rPr>
          <w:rFonts w:eastAsia="David" w:hint="cs"/>
          <w:rtl/>
        </w:rPr>
        <w:t xml:space="preserve"> </w:t>
      </w:r>
      <w:r w:rsidRPr="008C7403">
        <w:rPr>
          <w:rFonts w:eastAsia="David"/>
          <w:rtl/>
        </w:rPr>
        <w:t xml:space="preserve">בהתאם </w:t>
      </w:r>
      <w:r w:rsidR="00754943" w:rsidRPr="008C7403">
        <w:rPr>
          <w:rFonts w:eastAsia="David" w:hint="cs"/>
          <w:rtl/>
        </w:rPr>
        <w:t xml:space="preserve">להצעת המחיר ועל בסיס תפוקות העבודה. תשלום התמורה עבור הליכי רכש אחרים יתבצע בהתאם לאחוז ההנחה הקבוע בהצעת המחיר עבור </w:t>
      </w:r>
      <w:proofErr w:type="spellStart"/>
      <w:r w:rsidR="00754943" w:rsidRPr="008C7403">
        <w:rPr>
          <w:rFonts w:eastAsia="David" w:hint="cs"/>
          <w:rtl/>
        </w:rPr>
        <w:t>התיחור</w:t>
      </w:r>
      <w:proofErr w:type="spellEnd"/>
      <w:r w:rsidR="00754943" w:rsidRPr="008C7403">
        <w:rPr>
          <w:rFonts w:eastAsia="David" w:hint="cs"/>
          <w:rtl/>
        </w:rPr>
        <w:t xml:space="preserve"> שיופץ לעניין ההליך</w:t>
      </w:r>
      <w:r w:rsidRPr="008C7403">
        <w:rPr>
          <w:rFonts w:eastAsia="David"/>
          <w:rtl/>
        </w:rPr>
        <w:t xml:space="preserve"> </w:t>
      </w:r>
      <w:r w:rsidR="00754943" w:rsidRPr="008C7403">
        <w:rPr>
          <w:rFonts w:eastAsia="David" w:hint="cs"/>
          <w:rtl/>
        </w:rPr>
        <w:t xml:space="preserve">אחוז ההנחה </w:t>
      </w:r>
      <w:r w:rsidRPr="008C7403">
        <w:rPr>
          <w:rFonts w:eastAsia="David"/>
          <w:rtl/>
        </w:rPr>
        <w:t xml:space="preserve"> יחושב ביחס לתעריפי </w:t>
      </w:r>
      <w:hyperlink r:id="rId27" w:tgtFrame="_blank" w:history="1">
        <w:r w:rsidRPr="008C7403">
          <w:rPr>
            <w:rFonts w:eastAsia="David"/>
            <w:color w:val="0000FF"/>
            <w:u w:val="single" w:color="0000FF"/>
            <w:rtl/>
          </w:rPr>
          <w:t xml:space="preserve">הוראת </w:t>
        </w:r>
        <w:proofErr w:type="spellStart"/>
        <w:r w:rsidRPr="008C7403">
          <w:rPr>
            <w:rFonts w:eastAsia="David"/>
            <w:color w:val="0000FF"/>
            <w:u w:val="single" w:color="0000FF"/>
            <w:rtl/>
          </w:rPr>
          <w:t>תכ"ם</w:t>
        </w:r>
        <w:proofErr w:type="spellEnd"/>
        <w:r w:rsidRPr="008C7403">
          <w:rPr>
            <w:rFonts w:eastAsia="David"/>
            <w:color w:val="0000FF"/>
            <w:u w:val="single" w:color="0000FF"/>
            <w:rtl/>
          </w:rPr>
          <w:t>: 8.1.1 נותני שירותים חיצוניים</w:t>
        </w:r>
      </w:hyperlink>
      <w:r w:rsidRPr="008C7403">
        <w:rPr>
          <w:rFonts w:eastAsia="David"/>
          <w:rtl/>
        </w:rPr>
        <w:t>, כפי שהם במועד ביצוע ההזמנה</w:t>
      </w:r>
      <w:r w:rsidR="007D4442" w:rsidRPr="008C7403">
        <w:rPr>
          <w:rFonts w:eastAsia="David" w:hint="cs"/>
          <w:rtl/>
        </w:rPr>
        <w:t xml:space="preserve"> עבור </w:t>
      </w:r>
      <w:proofErr w:type="spellStart"/>
      <w:r w:rsidR="007D4442" w:rsidRPr="008C7403">
        <w:rPr>
          <w:rFonts w:eastAsia="David" w:hint="cs"/>
          <w:rtl/>
        </w:rPr>
        <w:t>ההליך,</w:t>
      </w:r>
      <w:r w:rsidRPr="008C7403">
        <w:rPr>
          <w:rFonts w:eastAsia="David"/>
          <w:rtl/>
        </w:rPr>
        <w:t>בהתאם</w:t>
      </w:r>
      <w:proofErr w:type="spellEnd"/>
      <w:r w:rsidRPr="008C7403">
        <w:rPr>
          <w:rFonts w:eastAsia="David"/>
          <w:rtl/>
        </w:rPr>
        <w:t xml:space="preserve"> לסיווג הרלוונטי ועל-פי ביצוע בפועל.</w:t>
      </w:r>
    </w:p>
    <w:p w14:paraId="18A50C85" w14:textId="77777777" w:rsidR="00265113" w:rsidRPr="00E0309B" w:rsidRDefault="00BD0053" w:rsidP="00E0309B">
      <w:pPr>
        <w:pStyle w:val="2-0"/>
        <w:rPr>
          <w:rtl/>
        </w:rPr>
      </w:pPr>
      <w:r w:rsidRPr="00E0309B">
        <w:rPr>
          <w:rFonts w:eastAsia="David"/>
          <w:rtl/>
        </w:rPr>
        <w:t>תשלום התמורה יעשה לפי ביצוע בפועל ובכפוף לתנאי ההתקשרות.</w:t>
      </w:r>
    </w:p>
    <w:p w14:paraId="0EDE127A" w14:textId="77777777" w:rsidR="00265113" w:rsidRPr="00E0309B" w:rsidRDefault="00BD0053" w:rsidP="00E0309B">
      <w:pPr>
        <w:pStyle w:val="2-0"/>
        <w:rPr>
          <w:rtl/>
        </w:rPr>
      </w:pPr>
      <w:r w:rsidRPr="00E0309B">
        <w:rPr>
          <w:rFonts w:eastAsia="David"/>
          <w:b/>
          <w:bCs/>
          <w:rtl/>
        </w:rPr>
        <w:t xml:space="preserve">הצמדה של התמורה - </w:t>
      </w:r>
    </w:p>
    <w:p w14:paraId="787782B9" w14:textId="4EF0C5E0" w:rsidR="00265113" w:rsidRDefault="00BD0053" w:rsidP="00E0309B">
      <w:pPr>
        <w:pStyle w:val="3-"/>
      </w:pPr>
      <w:r w:rsidRPr="00E0309B">
        <w:rPr>
          <w:rFonts w:eastAsia="David"/>
          <w:rtl/>
        </w:rPr>
        <w:t> התמורה</w:t>
      </w:r>
      <w:r w:rsidR="007D4442">
        <w:rPr>
          <w:rFonts w:eastAsia="David" w:hint="cs"/>
          <w:rtl/>
        </w:rPr>
        <w:t xml:space="preserve"> עבור הליכים </w:t>
      </w:r>
      <w:proofErr w:type="spellStart"/>
      <w:r w:rsidR="007D4442">
        <w:rPr>
          <w:rFonts w:eastAsia="David" w:hint="cs"/>
          <w:rtl/>
        </w:rPr>
        <w:t>מכרזיים</w:t>
      </w:r>
      <w:proofErr w:type="spellEnd"/>
      <w:r w:rsidRPr="00E0309B">
        <w:rPr>
          <w:rFonts w:eastAsia="David"/>
          <w:rtl/>
        </w:rPr>
        <w:t xml:space="preserve"> תהיה צמודה למדד המחירים לצרכן</w:t>
      </w:r>
      <w:r w:rsidR="00C57268">
        <w:rPr>
          <w:rFonts w:hint="cs"/>
          <w:rtl/>
        </w:rPr>
        <w:t xml:space="preserve"> </w:t>
      </w:r>
      <w:r w:rsidR="00523B44">
        <w:rPr>
          <w:rFonts w:hint="cs"/>
          <w:rtl/>
        </w:rPr>
        <w:t>הקבוע ב</w:t>
      </w:r>
      <w:r w:rsidR="00C57268">
        <w:rPr>
          <w:rFonts w:hint="cs"/>
          <w:rtl/>
        </w:rPr>
        <w:t xml:space="preserve">הוראת </w:t>
      </w:r>
      <w:proofErr w:type="spellStart"/>
      <w:r w:rsidR="00C57268">
        <w:rPr>
          <w:rFonts w:hint="cs"/>
          <w:rtl/>
        </w:rPr>
        <w:t>התכ"מ</w:t>
      </w:r>
      <w:proofErr w:type="spellEnd"/>
      <w:r w:rsidR="00C57268">
        <w:rPr>
          <w:rFonts w:hint="cs"/>
          <w:rtl/>
        </w:rPr>
        <w:t xml:space="preserve"> 7.3.2</w:t>
      </w:r>
    </w:p>
    <w:p w14:paraId="1BDEDA16" w14:textId="77777777" w:rsidR="007D4442" w:rsidRPr="00E0309B" w:rsidRDefault="007D4442" w:rsidP="00E0309B">
      <w:pPr>
        <w:pStyle w:val="3-"/>
        <w:rPr>
          <w:rtl/>
        </w:rPr>
      </w:pPr>
      <w:r>
        <w:rPr>
          <w:rFonts w:hint="cs"/>
          <w:rtl/>
        </w:rPr>
        <w:t xml:space="preserve">התמורה עבור הליכי רכש אחרים תהיה צמודה לתעריף יועצים הקבוע בהוראת </w:t>
      </w:r>
      <w:proofErr w:type="spellStart"/>
      <w:r>
        <w:rPr>
          <w:rFonts w:hint="cs"/>
          <w:rtl/>
        </w:rPr>
        <w:t>התכ"ם</w:t>
      </w:r>
      <w:proofErr w:type="spellEnd"/>
      <w:r>
        <w:rPr>
          <w:rFonts w:hint="cs"/>
          <w:rtl/>
        </w:rPr>
        <w:t xml:space="preserve"> 8.1.1 </w:t>
      </w:r>
      <w:r w:rsidRPr="00F62A71">
        <w:rPr>
          <w:rFonts w:hint="cs"/>
          <w:rtl/>
        </w:rPr>
        <w:t>לעניין נותני שירותים חיצוניים.</w:t>
      </w:r>
    </w:p>
    <w:p w14:paraId="4F61409A" w14:textId="77777777" w:rsidR="00265113" w:rsidRPr="00E0309B" w:rsidRDefault="00BD0053" w:rsidP="00E0309B">
      <w:pPr>
        <w:pStyle w:val="3-"/>
        <w:rPr>
          <w:rtl/>
        </w:rPr>
      </w:pPr>
      <w:r w:rsidRPr="00E0309B">
        <w:rPr>
          <w:rFonts w:eastAsia="David"/>
          <w:rtl/>
        </w:rPr>
        <w:t>ההצמדה תתבצע בהתאם לכללים המפורטים ב</w:t>
      </w:r>
      <w:r w:rsidRPr="00E0309B">
        <w:rPr>
          <w:rFonts w:eastAsia="David"/>
          <w:b/>
          <w:bCs/>
          <w:rtl/>
        </w:rPr>
        <w:t xml:space="preserve">נספח ה' </w:t>
      </w:r>
      <w:r w:rsidRPr="00E0309B">
        <w:rPr>
          <w:rFonts w:eastAsia="David"/>
          <w:rtl/>
        </w:rPr>
        <w:t>להסכם.</w:t>
      </w:r>
    </w:p>
    <w:p w14:paraId="60F84024" w14:textId="77777777" w:rsidR="00265113" w:rsidRPr="00E0309B" w:rsidRDefault="00BD0053" w:rsidP="00E0309B">
      <w:pPr>
        <w:pStyle w:val="2-0"/>
        <w:rPr>
          <w:rtl/>
        </w:rPr>
      </w:pPr>
      <w:r w:rsidRPr="00E0309B">
        <w:rPr>
          <w:rFonts w:eastAsia="David"/>
          <w:b/>
          <w:bCs/>
          <w:rtl/>
        </w:rPr>
        <w:t>סופיות התמורה:</w:t>
      </w:r>
    </w:p>
    <w:p w14:paraId="2EC18A02" w14:textId="77777777" w:rsidR="00265113" w:rsidRPr="00E0309B" w:rsidRDefault="00BD0053" w:rsidP="00E0309B">
      <w:pPr>
        <w:pStyle w:val="3-"/>
        <w:rPr>
          <w:rtl/>
        </w:rPr>
      </w:pPr>
      <w:r w:rsidRPr="00E0309B">
        <w:rPr>
          <w:rFonts w:eastAsia="David"/>
          <w:rtl/>
        </w:rPr>
        <w:t xml:space="preserve">התמורה לספק תהיה סופית והיא כוללת את כלל ההוצאות להן נדרש הספק לרבות הוצאות משרדיות וכו' ולמעט הוצאות נסיעה של נותני שירותים לפי הוראת </w:t>
      </w:r>
      <w:proofErr w:type="spellStart"/>
      <w:r w:rsidRPr="00E0309B">
        <w:rPr>
          <w:rFonts w:eastAsia="David"/>
          <w:rtl/>
        </w:rPr>
        <w:t>תכ"ם</w:t>
      </w:r>
      <w:proofErr w:type="spellEnd"/>
      <w:r w:rsidRPr="00E0309B">
        <w:rPr>
          <w:rFonts w:eastAsia="David"/>
          <w:rtl/>
        </w:rPr>
        <w:t xml:space="preserve"> מס' 8.1.1 "התקשרות עם נותני שירותים חיצוניים" אשר החזר בגינן ישולם לספק בהתאם לכללים המופיעים לעניין זה בהוראה זו. לא ישולם לספק סכום נוסף כלשהו בגין ביצוע הנדרש ממנו לפי הסכם זה, בכלל זה לא ישולם לספק בגין החזר הוצאות, תשלום עבור קבלני משנה תשלומים לצדדי ג' וכדו', אלא אם צוין אחרת במפורש במסמכי ההתקשרות.</w:t>
      </w:r>
    </w:p>
    <w:p w14:paraId="51D83BE7" w14:textId="77777777" w:rsidR="00265113" w:rsidRPr="00E0309B" w:rsidRDefault="00BD0053" w:rsidP="00E0309B">
      <w:pPr>
        <w:pStyle w:val="3-"/>
        <w:rPr>
          <w:rtl/>
        </w:rPr>
      </w:pPr>
      <w:r w:rsidRPr="00E0309B">
        <w:rPr>
          <w:rFonts w:eastAsia="David"/>
          <w:rtl/>
        </w:rPr>
        <w:lastRenderedPageBreak/>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6F7EEA33" w14:textId="77777777" w:rsidR="00265113" w:rsidRPr="00E0309B" w:rsidRDefault="00BD0053" w:rsidP="00E0309B">
      <w:pPr>
        <w:pStyle w:val="2-0"/>
        <w:rPr>
          <w:rtl/>
        </w:rPr>
      </w:pPr>
      <w:r w:rsidRPr="00E0309B">
        <w:rPr>
          <w:rFonts w:eastAsia="David"/>
          <w:b/>
          <w:bCs/>
          <w:rtl/>
        </w:rPr>
        <w:t>אבני דרך לתשלום</w:t>
      </w:r>
    </w:p>
    <w:p w14:paraId="272DD3CB" w14:textId="77777777" w:rsidR="0050634C" w:rsidRDefault="00782719" w:rsidP="008A410C">
      <w:pPr>
        <w:pStyle w:val="3-"/>
      </w:pPr>
      <w:r>
        <w:rPr>
          <w:rFonts w:hint="cs"/>
          <w:rtl/>
        </w:rPr>
        <w:t xml:space="preserve">התמורה עבור הליכים </w:t>
      </w:r>
      <w:proofErr w:type="spellStart"/>
      <w:r>
        <w:rPr>
          <w:rFonts w:hint="cs"/>
          <w:rtl/>
        </w:rPr>
        <w:t>מכרזיים</w:t>
      </w:r>
      <w:proofErr w:type="spellEnd"/>
      <w:r w:rsidR="0050634C">
        <w:rPr>
          <w:rFonts w:hint="cs"/>
          <w:rtl/>
        </w:rPr>
        <w:t xml:space="preserve"> (סטנדרטי, מורחב ומורכב) תשולם לספק בהתאם לאבני הדרך המפורטות להלן. התשלום בגין כל אבן דרך יעשה אך ורק לאחר השלמתה במלואה ולשביעות רצון המזמין:</w:t>
      </w:r>
    </w:p>
    <w:p w14:paraId="74C8ACD3" w14:textId="4004CAEF" w:rsidR="00782719" w:rsidRDefault="001764EC" w:rsidP="0050634C">
      <w:pPr>
        <w:pStyle w:val="4-"/>
        <w:rPr>
          <w:b w:val="0"/>
          <w:bCs w:val="0"/>
          <w:noProof w:val="0"/>
          <w:lang w:eastAsia="en-US"/>
        </w:rPr>
      </w:pPr>
      <w:r w:rsidRPr="001764EC">
        <w:rPr>
          <w:rFonts w:hint="cs"/>
          <w:b w:val="0"/>
          <w:bCs w:val="0"/>
          <w:noProof w:val="0"/>
          <w:rtl/>
          <w:lang w:eastAsia="en-US"/>
        </w:rPr>
        <w:t xml:space="preserve">20% (תכנון ההליך): ישולמו לאחר השלמת </w:t>
      </w:r>
      <w:proofErr w:type="spellStart"/>
      <w:r w:rsidRPr="001764EC">
        <w:rPr>
          <w:rFonts w:hint="cs"/>
          <w:b w:val="0"/>
          <w:bCs w:val="0"/>
          <w:noProof w:val="0"/>
          <w:rtl/>
          <w:lang w:eastAsia="en-US"/>
        </w:rPr>
        <w:t>איפיון</w:t>
      </w:r>
      <w:proofErr w:type="spellEnd"/>
      <w:r w:rsidRPr="001764EC">
        <w:rPr>
          <w:rFonts w:hint="cs"/>
          <w:b w:val="0"/>
          <w:bCs w:val="0"/>
          <w:noProof w:val="0"/>
          <w:rtl/>
          <w:lang w:eastAsia="en-US"/>
        </w:rPr>
        <w:t xml:space="preserve"> השירותים/הטובין, קיום סקר השוק ואישור אסטרטגיית הרכש ע"י המזמין.</w:t>
      </w:r>
    </w:p>
    <w:p w14:paraId="12EA0014" w14:textId="6EFDD34C" w:rsidR="001764EC" w:rsidRDefault="001764EC" w:rsidP="0050634C">
      <w:pPr>
        <w:pStyle w:val="4-"/>
        <w:rPr>
          <w:b w:val="0"/>
          <w:bCs w:val="0"/>
          <w:noProof w:val="0"/>
          <w:lang w:eastAsia="en-US"/>
        </w:rPr>
      </w:pPr>
      <w:r>
        <w:rPr>
          <w:rFonts w:hint="cs"/>
          <w:b w:val="0"/>
          <w:bCs w:val="0"/>
          <w:noProof w:val="0"/>
          <w:rtl/>
          <w:lang w:eastAsia="en-US"/>
        </w:rPr>
        <w:t xml:space="preserve">50% (כתיבת מסמכי המכרז): ישולמו לאחר השלמת כתיבת כלל מסמכי המכרז על נספחיו, אישורם על ידי ועדת המכרזים </w:t>
      </w:r>
      <w:r w:rsidR="00262539">
        <w:rPr>
          <w:rFonts w:hint="cs"/>
          <w:b w:val="0"/>
          <w:bCs w:val="0"/>
          <w:noProof w:val="0"/>
          <w:rtl/>
          <w:lang w:eastAsia="en-US"/>
        </w:rPr>
        <w:t>ופרסום המכרז בפועל.</w:t>
      </w:r>
    </w:p>
    <w:p w14:paraId="1A9FF3D0" w14:textId="72EB603D" w:rsidR="00262539" w:rsidRDefault="00262539" w:rsidP="0050634C">
      <w:pPr>
        <w:pStyle w:val="4-"/>
        <w:rPr>
          <w:b w:val="0"/>
          <w:bCs w:val="0"/>
          <w:noProof w:val="0"/>
          <w:lang w:eastAsia="en-US"/>
        </w:rPr>
      </w:pPr>
      <w:r>
        <w:rPr>
          <w:rFonts w:hint="cs"/>
          <w:b w:val="0"/>
          <w:bCs w:val="0"/>
          <w:noProof w:val="0"/>
          <w:rtl/>
          <w:lang w:eastAsia="en-US"/>
        </w:rPr>
        <w:t xml:space="preserve">30% (ליווי ההליך): ישולמו לאחר ליווי הליך שאלות ההבהרה, בחינת ההצעות ובחירת זוכה על ידי ועדת המכרזים </w:t>
      </w:r>
      <w:r w:rsidR="004977EA">
        <w:rPr>
          <w:rFonts w:hint="cs"/>
          <w:b w:val="0"/>
          <w:bCs w:val="0"/>
          <w:noProof w:val="0"/>
          <w:rtl/>
          <w:lang w:eastAsia="en-US"/>
        </w:rPr>
        <w:t>(</w:t>
      </w:r>
      <w:r>
        <w:rPr>
          <w:rFonts w:hint="cs"/>
          <w:b w:val="0"/>
          <w:bCs w:val="0"/>
          <w:noProof w:val="0"/>
          <w:rtl/>
          <w:lang w:eastAsia="en-US"/>
        </w:rPr>
        <w:t>או לחילופין, החלטה על ביטול המכרז לאחר שלב בחינת ההצעות).</w:t>
      </w:r>
    </w:p>
    <w:p w14:paraId="2442246B" w14:textId="053B8523" w:rsidR="00262539" w:rsidRPr="001764EC" w:rsidRDefault="00262539" w:rsidP="00262539">
      <w:pPr>
        <w:pStyle w:val="3-"/>
      </w:pPr>
      <w:r>
        <w:rPr>
          <w:rFonts w:hint="cs"/>
          <w:rtl/>
        </w:rPr>
        <w:t>הקפאה או ביטול הליך</w:t>
      </w:r>
      <w:r w:rsidR="00DF72D4">
        <w:rPr>
          <w:rFonts w:hint="cs"/>
          <w:rtl/>
        </w:rPr>
        <w:t xml:space="preserve"> -</w:t>
      </w:r>
      <w:r>
        <w:rPr>
          <w:rFonts w:hint="cs"/>
          <w:rtl/>
        </w:rPr>
        <w:t xml:space="preserve"> מובהר בזאת כי </w:t>
      </w:r>
      <w:r w:rsidR="004977EA">
        <w:rPr>
          <w:rFonts w:hint="cs"/>
          <w:rtl/>
        </w:rPr>
        <w:t xml:space="preserve">במקרה בו החליט המזמין, מכל סיבה שהיא, להקפיא, לעכב או לבטל הליך מכרזי טרם סיומו, יהיה הספק זכאי לתמורה היחסית בגין אבני הדרך אותן השלים במלואן עד למועד מתן ההודעה על הקפאת/ביטול ההליך. תשלום זה יהווה מיצוי מלא וסופי של כל טענות הספק בקשר </w:t>
      </w:r>
      <w:r w:rsidR="001E4FD1">
        <w:rPr>
          <w:rFonts w:hint="cs"/>
          <w:rtl/>
        </w:rPr>
        <w:t xml:space="preserve">לאותו הליך, ולא תשולם תמורה בגין עבודה חלקית על אבן דרך שטרם הושלמה. </w:t>
      </w:r>
    </w:p>
    <w:p w14:paraId="5639FC2A" w14:textId="66EF62FA" w:rsidR="00FD4F1C" w:rsidRPr="00A940BF" w:rsidRDefault="00BD0053" w:rsidP="008A410C">
      <w:pPr>
        <w:pStyle w:val="3-"/>
      </w:pPr>
      <w:r w:rsidRPr="00E0309B">
        <w:rPr>
          <w:rFonts w:eastAsia="David"/>
          <w:rtl/>
        </w:rPr>
        <w:t>התמורה</w:t>
      </w:r>
      <w:r w:rsidR="00782719">
        <w:rPr>
          <w:rFonts w:eastAsia="David" w:hint="cs"/>
          <w:rtl/>
        </w:rPr>
        <w:t xml:space="preserve"> עבור הליכי רכש אחרים</w:t>
      </w:r>
      <w:r w:rsidRPr="00E0309B">
        <w:rPr>
          <w:rFonts w:eastAsia="David"/>
          <w:rtl/>
        </w:rPr>
        <w:t xml:space="preserve"> תשולם לספק בהתאם לאבני הדרך כמפורט להלן. התשלום בגין כל אבן דרך יעשה אך ורק לאחר השלמת אבן הדרך במלואה, לשביעות רצון המזמין. לא יהיה תשלום על ביצוע חלקי או יחסי של אבן דרך.</w:t>
      </w:r>
    </w:p>
    <w:p w14:paraId="098BB6CC" w14:textId="77777777" w:rsidR="00F87DCD" w:rsidRDefault="00F87DCD">
      <w:pPr>
        <w:rPr>
          <w:rtl/>
        </w:rPr>
      </w:pPr>
      <w:bookmarkStart w:id="503" w:name="tbl_avneyderech"/>
    </w:p>
    <w:p w14:paraId="4FF053ED" w14:textId="526B8C8B" w:rsidR="00E46B63" w:rsidRDefault="00BD0053">
      <w:pPr>
        <w:spacing w:after="240"/>
        <w:jc w:val="both"/>
        <w:rPr>
          <w:rFonts w:eastAsia="David"/>
          <w:b/>
          <w:bCs/>
          <w:caps/>
          <w:rtl/>
        </w:rPr>
      </w:pPr>
      <w:r>
        <w:rPr>
          <w:rFonts w:eastAsia="David"/>
          <w:b/>
          <w:bCs/>
          <w:rtl/>
        </w:rPr>
        <w:t>אבני דרך לתשלום עבור</w:t>
      </w:r>
      <w:r w:rsidR="008A410C">
        <w:rPr>
          <w:rFonts w:eastAsia="David" w:hint="cs"/>
          <w:b/>
          <w:bCs/>
          <w:rtl/>
        </w:rPr>
        <w:t xml:space="preserve"> הליכי רכש אחרים</w:t>
      </w:r>
      <w:r>
        <w:rPr>
          <w:rFonts w:eastAsia="David"/>
          <w:b/>
          <w:bCs/>
          <w:rtl/>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38"/>
        <w:gridCol w:w="4234"/>
        <w:gridCol w:w="801"/>
      </w:tblGrid>
      <w:tr w:rsidR="00E46B63" w14:paraId="0017220B" w14:textId="77777777">
        <w:tc>
          <w:tcPr>
            <w:tcW w:w="0" w:type="auto"/>
            <w:shd w:val="clear" w:color="auto" w:fill="D9D9D9"/>
            <w:tcMar>
              <w:top w:w="100" w:type="dxa"/>
              <w:bottom w:w="100" w:type="dxa"/>
              <w:right w:w="100" w:type="dxa"/>
            </w:tcMar>
            <w:vAlign w:val="center"/>
          </w:tcPr>
          <w:p w14:paraId="51D07E31" w14:textId="77777777" w:rsidR="00F87DCD" w:rsidRDefault="00BD0053">
            <w:pPr>
              <w:jc w:val="center"/>
              <w:rPr>
                <w:rtl/>
              </w:rPr>
            </w:pPr>
            <w:r>
              <w:rPr>
                <w:rFonts w:eastAsia="David"/>
                <w:b/>
                <w:bCs/>
                <w:rtl/>
              </w:rPr>
              <w:t xml:space="preserve">התשלום בגין אבן הדרך </w:t>
            </w:r>
          </w:p>
        </w:tc>
        <w:tc>
          <w:tcPr>
            <w:tcW w:w="0" w:type="auto"/>
            <w:shd w:val="clear" w:color="auto" w:fill="D9D9D9"/>
            <w:tcMar>
              <w:top w:w="100" w:type="dxa"/>
              <w:bottom w:w="100" w:type="dxa"/>
              <w:right w:w="100" w:type="dxa"/>
            </w:tcMar>
            <w:vAlign w:val="center"/>
          </w:tcPr>
          <w:p w14:paraId="46860880" w14:textId="77777777" w:rsidR="00F87DCD" w:rsidRDefault="00BD0053">
            <w:pPr>
              <w:jc w:val="center"/>
              <w:rPr>
                <w:rtl/>
              </w:rPr>
            </w:pPr>
            <w:r>
              <w:rPr>
                <w:rFonts w:eastAsia="David"/>
                <w:b/>
                <w:bCs/>
                <w:rtl/>
              </w:rPr>
              <w:t xml:space="preserve">תיאור אבן דרך </w:t>
            </w:r>
          </w:p>
        </w:tc>
        <w:tc>
          <w:tcPr>
            <w:tcW w:w="0" w:type="auto"/>
            <w:shd w:val="clear" w:color="auto" w:fill="D9D9D9"/>
            <w:tcMar>
              <w:top w:w="100" w:type="dxa"/>
              <w:bottom w:w="100" w:type="dxa"/>
              <w:right w:w="100" w:type="dxa"/>
            </w:tcMar>
            <w:vAlign w:val="center"/>
          </w:tcPr>
          <w:p w14:paraId="1F00E327" w14:textId="77777777" w:rsidR="00F87DCD" w:rsidRDefault="00BD0053">
            <w:pPr>
              <w:rPr>
                <w:rtl/>
              </w:rPr>
            </w:pPr>
            <w:r>
              <w:rPr>
                <w:rFonts w:eastAsia="David"/>
                <w:b/>
                <w:bCs/>
                <w:rtl/>
              </w:rPr>
              <w:t xml:space="preserve">מס. </w:t>
            </w:r>
          </w:p>
        </w:tc>
      </w:tr>
      <w:tr w:rsidR="00E46B63" w14:paraId="6F9A3A71" w14:textId="77777777">
        <w:tc>
          <w:tcPr>
            <w:tcW w:w="0" w:type="auto"/>
            <w:shd w:val="clear" w:color="auto" w:fill="FFFFFF"/>
            <w:tcMar>
              <w:top w:w="100" w:type="dxa"/>
              <w:bottom w:w="100" w:type="dxa"/>
              <w:right w:w="100" w:type="dxa"/>
            </w:tcMar>
            <w:vAlign w:val="center"/>
          </w:tcPr>
          <w:p w14:paraId="1281AF6E" w14:textId="6A7BCDF4" w:rsidR="00F87DCD" w:rsidRDefault="008F1EAA">
            <w:pPr>
              <w:jc w:val="center"/>
              <w:rPr>
                <w:rtl/>
              </w:rPr>
            </w:pPr>
            <w:r>
              <w:rPr>
                <w:rFonts w:eastAsia="David" w:hint="cs"/>
                <w:rtl/>
              </w:rPr>
              <w:t>20%</w:t>
            </w:r>
          </w:p>
        </w:tc>
        <w:tc>
          <w:tcPr>
            <w:tcW w:w="0" w:type="auto"/>
            <w:shd w:val="clear" w:color="auto" w:fill="FFFFFF"/>
            <w:tcMar>
              <w:top w:w="100" w:type="dxa"/>
              <w:bottom w:w="100" w:type="dxa"/>
              <w:right w:w="100" w:type="dxa"/>
            </w:tcMar>
            <w:vAlign w:val="center"/>
          </w:tcPr>
          <w:p w14:paraId="1433C19E" w14:textId="77777777" w:rsidR="00F87DCD" w:rsidRDefault="00BD0053">
            <w:pPr>
              <w:jc w:val="center"/>
              <w:rPr>
                <w:rtl/>
              </w:rPr>
            </w:pPr>
            <w:r>
              <w:rPr>
                <w:rFonts w:eastAsia="David"/>
                <w:rtl/>
              </w:rPr>
              <w:t>תכנון הליך המכרז</w:t>
            </w:r>
          </w:p>
        </w:tc>
        <w:tc>
          <w:tcPr>
            <w:tcW w:w="0" w:type="auto"/>
            <w:shd w:val="clear" w:color="auto" w:fill="FFFFFF"/>
            <w:tcMar>
              <w:top w:w="100" w:type="dxa"/>
              <w:bottom w:w="100" w:type="dxa"/>
              <w:right w:w="100" w:type="dxa"/>
            </w:tcMar>
            <w:vAlign w:val="center"/>
          </w:tcPr>
          <w:p w14:paraId="20978371" w14:textId="77777777" w:rsidR="00F87DCD" w:rsidRDefault="00BD0053">
            <w:pPr>
              <w:rPr>
                <w:rtl/>
              </w:rPr>
            </w:pPr>
            <w:r>
              <w:rPr>
                <w:rFonts w:ascii="Times New Roman" w:eastAsia="Times New Roman" w:hAnsi="Times New Roman" w:cs="Times New Roman"/>
              </w:rPr>
              <w:t>1</w:t>
            </w:r>
          </w:p>
        </w:tc>
      </w:tr>
      <w:tr w:rsidR="00E46B63" w14:paraId="45683B06" w14:textId="77777777">
        <w:tc>
          <w:tcPr>
            <w:tcW w:w="0" w:type="auto"/>
            <w:shd w:val="clear" w:color="auto" w:fill="FFFFFF"/>
            <w:tcMar>
              <w:top w:w="100" w:type="dxa"/>
              <w:bottom w:w="100" w:type="dxa"/>
              <w:right w:w="100" w:type="dxa"/>
            </w:tcMar>
            <w:vAlign w:val="center"/>
          </w:tcPr>
          <w:p w14:paraId="0AC0F81E" w14:textId="77777777" w:rsidR="00F87DCD" w:rsidRDefault="00BD0053">
            <w:pPr>
              <w:jc w:val="center"/>
              <w:rPr>
                <w:rtl/>
              </w:rPr>
            </w:pPr>
            <w:r>
              <w:rPr>
                <w:rFonts w:eastAsia="David"/>
              </w:rPr>
              <w:t>50%</w:t>
            </w:r>
          </w:p>
        </w:tc>
        <w:tc>
          <w:tcPr>
            <w:tcW w:w="0" w:type="auto"/>
            <w:shd w:val="clear" w:color="auto" w:fill="FFFFFF"/>
            <w:tcMar>
              <w:top w:w="100" w:type="dxa"/>
              <w:bottom w:w="100" w:type="dxa"/>
              <w:right w:w="100" w:type="dxa"/>
            </w:tcMar>
            <w:vAlign w:val="center"/>
          </w:tcPr>
          <w:p w14:paraId="27FB3C24" w14:textId="77777777" w:rsidR="00F87DCD" w:rsidRDefault="00BD0053">
            <w:pPr>
              <w:jc w:val="center"/>
              <w:rPr>
                <w:rtl/>
              </w:rPr>
            </w:pPr>
            <w:r>
              <w:rPr>
                <w:rFonts w:eastAsia="David"/>
                <w:rtl/>
              </w:rPr>
              <w:t>כתיבת מסמכי המכרז</w:t>
            </w:r>
          </w:p>
        </w:tc>
        <w:tc>
          <w:tcPr>
            <w:tcW w:w="0" w:type="auto"/>
            <w:shd w:val="clear" w:color="auto" w:fill="FFFFFF"/>
            <w:tcMar>
              <w:top w:w="100" w:type="dxa"/>
              <w:bottom w:w="100" w:type="dxa"/>
              <w:right w:w="100" w:type="dxa"/>
            </w:tcMar>
            <w:vAlign w:val="center"/>
          </w:tcPr>
          <w:p w14:paraId="6C3EEF1E" w14:textId="77777777" w:rsidR="00F87DCD" w:rsidRDefault="00BD0053">
            <w:pPr>
              <w:rPr>
                <w:rtl/>
              </w:rPr>
            </w:pPr>
            <w:r>
              <w:rPr>
                <w:rFonts w:ascii="Times New Roman" w:eastAsia="Times New Roman" w:hAnsi="Times New Roman" w:cs="Times New Roman"/>
              </w:rPr>
              <w:t>2</w:t>
            </w:r>
          </w:p>
        </w:tc>
      </w:tr>
      <w:tr w:rsidR="00E46B63" w14:paraId="0D90FE8E" w14:textId="77777777">
        <w:tc>
          <w:tcPr>
            <w:tcW w:w="0" w:type="auto"/>
            <w:shd w:val="clear" w:color="auto" w:fill="FFFFFF"/>
            <w:tcMar>
              <w:top w:w="100" w:type="dxa"/>
              <w:bottom w:w="100" w:type="dxa"/>
              <w:right w:w="100" w:type="dxa"/>
            </w:tcMar>
            <w:vAlign w:val="center"/>
          </w:tcPr>
          <w:p w14:paraId="4AAD2906" w14:textId="77777777" w:rsidR="00F87DCD" w:rsidRDefault="00BD0053">
            <w:pPr>
              <w:jc w:val="center"/>
              <w:rPr>
                <w:rtl/>
              </w:rPr>
            </w:pPr>
            <w:r>
              <w:rPr>
                <w:rFonts w:eastAsia="David"/>
              </w:rPr>
              <w:t>30%</w:t>
            </w:r>
          </w:p>
        </w:tc>
        <w:tc>
          <w:tcPr>
            <w:tcW w:w="0" w:type="auto"/>
            <w:shd w:val="clear" w:color="auto" w:fill="FFFFFF"/>
            <w:tcMar>
              <w:top w:w="100" w:type="dxa"/>
              <w:bottom w:w="100" w:type="dxa"/>
              <w:right w:w="100" w:type="dxa"/>
            </w:tcMar>
            <w:vAlign w:val="center"/>
          </w:tcPr>
          <w:p w14:paraId="700BAED5" w14:textId="77777777" w:rsidR="00F87DCD" w:rsidRDefault="00BD0053">
            <w:pPr>
              <w:jc w:val="center"/>
              <w:rPr>
                <w:rtl/>
              </w:rPr>
            </w:pPr>
            <w:r>
              <w:rPr>
                <w:rFonts w:eastAsia="David"/>
                <w:rtl/>
              </w:rPr>
              <w:t>ליווי הליך המכרז לאחר פרסומו</w:t>
            </w:r>
          </w:p>
        </w:tc>
        <w:tc>
          <w:tcPr>
            <w:tcW w:w="0" w:type="auto"/>
            <w:shd w:val="clear" w:color="auto" w:fill="FFFFFF"/>
            <w:tcMar>
              <w:top w:w="100" w:type="dxa"/>
              <w:bottom w:w="100" w:type="dxa"/>
              <w:right w:w="100" w:type="dxa"/>
            </w:tcMar>
            <w:vAlign w:val="center"/>
          </w:tcPr>
          <w:p w14:paraId="0B3F118D" w14:textId="77777777" w:rsidR="00F87DCD" w:rsidRDefault="00BD0053">
            <w:pPr>
              <w:rPr>
                <w:rtl/>
              </w:rPr>
            </w:pPr>
            <w:r>
              <w:rPr>
                <w:rFonts w:ascii="Times New Roman" w:eastAsia="Times New Roman" w:hAnsi="Times New Roman" w:cs="Times New Roman"/>
              </w:rPr>
              <w:t>3</w:t>
            </w:r>
          </w:p>
        </w:tc>
      </w:tr>
    </w:tbl>
    <w:p w14:paraId="23BD01A7" w14:textId="77777777" w:rsidR="00F87DCD" w:rsidRDefault="00F87DCD">
      <w:pPr>
        <w:rPr>
          <w:rtl/>
        </w:rPr>
      </w:pPr>
    </w:p>
    <w:bookmarkEnd w:id="503"/>
    <w:p w14:paraId="24F51C3E" w14:textId="77777777" w:rsidR="00F87DCD" w:rsidRDefault="00F87DCD">
      <w:pPr>
        <w:rPr>
          <w:rtl/>
        </w:rPr>
      </w:pPr>
    </w:p>
    <w:p w14:paraId="6A492F51" w14:textId="77777777" w:rsidR="005043F5" w:rsidRDefault="005043F5"/>
    <w:p w14:paraId="14A92A7E" w14:textId="015589FE" w:rsidR="0009150A" w:rsidRPr="00973BC2" w:rsidRDefault="00BD0053" w:rsidP="0057259E">
      <w:pPr>
        <w:pStyle w:val="1-0"/>
        <w:rPr>
          <w:sz w:val="32"/>
          <w:szCs w:val="32"/>
          <w:rtl/>
        </w:rPr>
      </w:pPr>
      <w:bookmarkStart w:id="504" w:name="_Toc173823745"/>
      <w:bookmarkStart w:id="505" w:name="_Toc173825554"/>
      <w:bookmarkStart w:id="506" w:name="_Toc235433731"/>
      <w:r w:rsidRPr="00973BC2">
        <w:rPr>
          <w:rFonts w:hint="cs"/>
          <w:sz w:val="32"/>
          <w:szCs w:val="32"/>
          <w:rtl/>
        </w:rPr>
        <w:lastRenderedPageBreak/>
        <w:t>כללי תשלום</w:t>
      </w:r>
      <w:bookmarkEnd w:id="504"/>
      <w:bookmarkEnd w:id="505"/>
      <w:bookmarkEnd w:id="506"/>
    </w:p>
    <w:p w14:paraId="38CFE51D" w14:textId="77777777" w:rsidR="00082200" w:rsidRPr="007B01DE" w:rsidRDefault="00BD0053" w:rsidP="00973BC2">
      <w:pPr>
        <w:pStyle w:val="2-0"/>
        <w:rPr>
          <w:rtl/>
        </w:rPr>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1A954C00" w14:textId="77777777" w:rsidR="00082200" w:rsidRPr="007B01DE" w:rsidRDefault="00BD0053" w:rsidP="00973BC2">
      <w:pPr>
        <w:pStyle w:val="2-0"/>
        <w:rPr>
          <w:rtl/>
        </w:rPr>
      </w:pPr>
      <w:r w:rsidRPr="007B01DE">
        <w:rPr>
          <w:rFonts w:hint="eastAsia"/>
          <w:rtl/>
        </w:rPr>
        <w:t>לצורך</w:t>
      </w:r>
      <w:r w:rsidRPr="007B01DE">
        <w:rPr>
          <w:rtl/>
        </w:rPr>
        <w:t xml:space="preserve"> </w:t>
      </w:r>
      <w:r w:rsidR="00A06F3B">
        <w:rPr>
          <w:rFonts w:hint="cs"/>
          <w:rtl/>
        </w:rPr>
        <w:t>וכתנאי ל</w:t>
      </w:r>
      <w:r w:rsidRPr="007B01DE">
        <w:rPr>
          <w:rtl/>
        </w:rPr>
        <w:t>קבלת תשלו</w:t>
      </w:r>
      <w:r w:rsidR="00A06F3B">
        <w:rPr>
          <w:rFonts w:hint="cs"/>
          <w:rtl/>
        </w:rPr>
        <w:t>מי</w:t>
      </w:r>
      <w:r w:rsidRPr="007B01DE">
        <w:rPr>
          <w:rtl/>
        </w:rPr>
        <w:t xml:space="preserve">ם, </w:t>
      </w:r>
      <w:r w:rsidRPr="007B01DE">
        <w:rPr>
          <w:rFonts w:hint="eastAsia"/>
          <w:rtl/>
        </w:rPr>
        <w:t>הספק</w:t>
      </w:r>
      <w:r w:rsidRPr="007B01DE">
        <w:rPr>
          <w:rtl/>
        </w:rPr>
        <w:t xml:space="preserve"> </w:t>
      </w:r>
      <w:r w:rsidR="00A06F3B">
        <w:rPr>
          <w:rFonts w:hint="cs"/>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7B01DE">
        <w:rPr>
          <w:rtl/>
        </w:rPr>
        <w:t xml:space="preserve">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14:paraId="6C9153E5" w14:textId="77777777" w:rsidR="00082200" w:rsidRPr="007B01DE" w:rsidRDefault="00BD0053" w:rsidP="00973BC2">
      <w:pPr>
        <w:pStyle w:val="2-0"/>
        <w:rPr>
          <w:rtl/>
        </w:rPr>
      </w:pPr>
      <w:r w:rsidRPr="007B01DE">
        <w:rPr>
          <w:rFonts w:hint="eastAsia"/>
          <w:rtl/>
        </w:rPr>
        <w:t>החשבון</w:t>
      </w:r>
      <w:r w:rsidRPr="007B01DE">
        <w:rPr>
          <w:rtl/>
        </w:rPr>
        <w:t xml:space="preserve"> יכלול את הפרטים והמסמכים הבאים: </w:t>
      </w:r>
    </w:p>
    <w:p w14:paraId="1E4C655D" w14:textId="77777777" w:rsidR="00082200" w:rsidRDefault="00BD0053" w:rsidP="00A0392D">
      <w:pPr>
        <w:pStyle w:val="3-"/>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73D96D49" w14:textId="77777777" w:rsidR="000B6841" w:rsidRPr="00BA20EF" w:rsidRDefault="00BD0053" w:rsidP="00A0392D">
      <w:pPr>
        <w:pStyle w:val="3-"/>
        <w:rPr>
          <w:rtl/>
        </w:rPr>
      </w:pPr>
      <w:r>
        <w:rPr>
          <w:rFonts w:hint="cs"/>
          <w:rtl/>
        </w:rPr>
        <w:t xml:space="preserve">תחשיב חישוב הצמדה עבור החשבון בהתאם להוראות ההסכם. </w:t>
      </w:r>
    </w:p>
    <w:p w14:paraId="774274D0" w14:textId="77777777" w:rsidR="00082200" w:rsidRPr="00082200" w:rsidRDefault="00BD0053" w:rsidP="00973BC2">
      <w:pPr>
        <w:pStyle w:val="2-0"/>
        <w:rPr>
          <w:rtl/>
        </w:rPr>
      </w:pPr>
      <w:r w:rsidRPr="00082200">
        <w:rPr>
          <w:rtl/>
        </w:rPr>
        <w:t>במקרה שבו יחול שינוי ב</w:t>
      </w:r>
      <w:r w:rsidRPr="00082200">
        <w:rPr>
          <w:rFonts w:hint="eastAsia"/>
          <w:rtl/>
        </w:rPr>
        <w:t>גובה</w:t>
      </w:r>
      <w:r w:rsidRPr="00082200">
        <w:rPr>
          <w:rtl/>
        </w:rPr>
        <w:t xml:space="preserve"> המע"מ תעודכן בהתאם התמורה לה זכאי הספק.</w:t>
      </w:r>
    </w:p>
    <w:p w14:paraId="4B8853F6" w14:textId="77777777" w:rsidR="00082200" w:rsidRPr="00082200" w:rsidRDefault="00BD0053" w:rsidP="00973BC2">
      <w:pPr>
        <w:pStyle w:val="2-0"/>
        <w:rPr>
          <w:rtl/>
        </w:rPr>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 xml:space="preserve">"מ </w:t>
      </w:r>
      <w:proofErr w:type="spellStart"/>
      <w:r w:rsidRPr="00082200">
        <w:rPr>
          <w:rtl/>
        </w:rPr>
        <w:t>במסים</w:t>
      </w:r>
      <w:proofErr w:type="spellEnd"/>
      <w:r w:rsidRPr="00082200">
        <w:rPr>
          <w:rtl/>
        </w:rPr>
        <w:t xml:space="preserve">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4809DCB5" w14:textId="77777777" w:rsidR="00082200" w:rsidRPr="00082200" w:rsidRDefault="00BD0053" w:rsidP="00973BC2">
      <w:pPr>
        <w:pStyle w:val="2-0"/>
        <w:rPr>
          <w:rtl/>
        </w:rPr>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3D64EB83" w14:textId="77777777" w:rsidR="00082200" w:rsidRPr="00082200" w:rsidRDefault="00BD0053" w:rsidP="00973BC2">
      <w:pPr>
        <w:pStyle w:val="2-0"/>
        <w:rPr>
          <w:rtl/>
        </w:rPr>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63ABDFAC" w14:textId="4D6B100B" w:rsidR="00082200" w:rsidRDefault="00A82389" w:rsidP="00973BC2">
      <w:pPr>
        <w:pStyle w:val="2-0"/>
        <w:rPr>
          <w:rtl/>
        </w:rPr>
      </w:pPr>
      <w:bookmarkStart w:id="507" w:name="show_IsNotHROrHRCatering"/>
      <w:r w:rsidRPr="00AD454C">
        <w:rPr>
          <w:rtl/>
        </w:rPr>
        <w:t xml:space="preserve">התשלומים בגין התמורה ישולמו על פי הוראת </w:t>
      </w:r>
      <w:proofErr w:type="spellStart"/>
      <w:r w:rsidRPr="00AD454C">
        <w:rPr>
          <w:rtl/>
        </w:rPr>
        <w:t>התכ"ם</w:t>
      </w:r>
      <w:proofErr w:type="spellEnd"/>
      <w:r w:rsidRPr="00AD454C">
        <w:rPr>
          <w:rtl/>
        </w:rPr>
        <w:t xml:space="preserve"> 1.4.3 "מועדי תשלום"</w:t>
      </w:r>
      <w:r>
        <w:rPr>
          <w:rFonts w:hint="cs"/>
          <w:rtl/>
        </w:rPr>
        <w:t xml:space="preserve">. </w:t>
      </w:r>
      <w:r w:rsidR="00BD0053"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507"/>
    </w:p>
    <w:p w14:paraId="53B0B694" w14:textId="77777777" w:rsidR="000F33C4" w:rsidRPr="00973BC2" w:rsidRDefault="00BD0053" w:rsidP="0057259E">
      <w:pPr>
        <w:pStyle w:val="1-0"/>
        <w:rPr>
          <w:sz w:val="32"/>
          <w:szCs w:val="32"/>
          <w:rtl/>
        </w:rPr>
      </w:pPr>
      <w:bookmarkStart w:id="508" w:name="_Toc44931968"/>
      <w:bookmarkStart w:id="509" w:name="_Toc44932055"/>
      <w:bookmarkStart w:id="510" w:name="_Toc173823746"/>
      <w:bookmarkStart w:id="511" w:name="_Toc173825555"/>
      <w:bookmarkStart w:id="512" w:name="_Toc235433732"/>
      <w:bookmarkStart w:id="513" w:name="show_sachArvutBitzua_1"/>
      <w:r w:rsidRPr="00973BC2">
        <w:rPr>
          <w:sz w:val="32"/>
          <w:szCs w:val="32"/>
          <w:rtl/>
        </w:rPr>
        <w:t>ערבות</w:t>
      </w:r>
      <w:r w:rsidRPr="00973BC2">
        <w:rPr>
          <w:rFonts w:hint="cs"/>
          <w:sz w:val="32"/>
          <w:szCs w:val="32"/>
          <w:rtl/>
        </w:rPr>
        <w:t xml:space="preserve"> ביצוע</w:t>
      </w:r>
      <w:bookmarkEnd w:id="508"/>
      <w:bookmarkEnd w:id="509"/>
      <w:bookmarkEnd w:id="510"/>
      <w:bookmarkEnd w:id="511"/>
      <w:bookmarkEnd w:id="512"/>
    </w:p>
    <w:p w14:paraId="04CFB101" w14:textId="45708850" w:rsidR="00687888" w:rsidRDefault="00687888" w:rsidP="00973BC2">
      <w:pPr>
        <w:pStyle w:val="2-0"/>
      </w:pPr>
      <w:r>
        <w:rPr>
          <w:rFonts w:hint="cs"/>
          <w:rtl/>
        </w:rPr>
        <w:t>ערבות ביצוע קבועה</w:t>
      </w:r>
    </w:p>
    <w:p w14:paraId="7C0F1288" w14:textId="6958F04F" w:rsidR="00D2499D" w:rsidRDefault="00142789" w:rsidP="00A04A46">
      <w:pPr>
        <w:pStyle w:val="3-"/>
      </w:pPr>
      <w:r>
        <w:rPr>
          <w:rFonts w:hint="cs"/>
          <w:rtl/>
        </w:rPr>
        <w:t>כבטוחה לקיום התחייבויות הספק על פי הסכם זה, ימציא הספק למזמין, במעמד חתימת הסכם זה, ערבות ביצוע להליך על סך 15</w:t>
      </w:r>
      <w:r w:rsidR="007B075E">
        <w:rPr>
          <w:rFonts w:hint="cs"/>
          <w:rtl/>
        </w:rPr>
        <w:t>,</w:t>
      </w:r>
      <w:r>
        <w:rPr>
          <w:rFonts w:hint="cs"/>
          <w:rtl/>
        </w:rPr>
        <w:t xml:space="preserve">000 ₪ אשר תשמש </w:t>
      </w:r>
      <w:r>
        <w:rPr>
          <w:rFonts w:hint="cs"/>
          <w:rtl/>
        </w:rPr>
        <w:lastRenderedPageBreak/>
        <w:t>כערבות קבועה לאורך תקופת ההתק</w:t>
      </w:r>
      <w:r w:rsidR="007F7083">
        <w:rPr>
          <w:rFonts w:hint="cs"/>
          <w:rtl/>
        </w:rPr>
        <w:t>ש</w:t>
      </w:r>
      <w:r>
        <w:rPr>
          <w:rFonts w:hint="cs"/>
          <w:rtl/>
        </w:rPr>
        <w:t>רות (להלן:</w:t>
      </w:r>
      <w:r w:rsidR="00C04212">
        <w:rPr>
          <w:rFonts w:hint="cs"/>
          <w:rtl/>
        </w:rPr>
        <w:t xml:space="preserve"> "ערבות קבועה"). ערבות הביצוע קבועה וצמודה למדד המחירים לצרכן הידוע </w:t>
      </w:r>
      <w:r w:rsidR="004A072E">
        <w:rPr>
          <w:rFonts w:hint="cs"/>
          <w:rtl/>
        </w:rPr>
        <w:t>למועד</w:t>
      </w:r>
      <w:r w:rsidR="00C04212">
        <w:rPr>
          <w:rFonts w:hint="cs"/>
          <w:rtl/>
        </w:rPr>
        <w:t xml:space="preserve"> </w:t>
      </w:r>
      <w:r w:rsidR="00874EA8">
        <w:rPr>
          <w:rFonts w:hint="cs"/>
          <w:rtl/>
        </w:rPr>
        <w:t>האחרון ל</w:t>
      </w:r>
      <w:r w:rsidR="00C04212">
        <w:rPr>
          <w:rFonts w:hint="cs"/>
          <w:rtl/>
        </w:rPr>
        <w:t>הגשת ההצעה</w:t>
      </w:r>
      <w:r w:rsidR="005F4AE7">
        <w:rPr>
          <w:rFonts w:hint="cs"/>
          <w:rtl/>
        </w:rPr>
        <w:t xml:space="preserve"> למכרז</w:t>
      </w:r>
      <w:r w:rsidR="00C04212">
        <w:rPr>
          <w:rFonts w:hint="cs"/>
          <w:rtl/>
        </w:rPr>
        <w:t xml:space="preserve">. </w:t>
      </w:r>
    </w:p>
    <w:p w14:paraId="32B0CD21" w14:textId="0855A2F1" w:rsidR="00687888" w:rsidRDefault="00687888" w:rsidP="00973BC2">
      <w:pPr>
        <w:pStyle w:val="2-0"/>
      </w:pPr>
      <w:r>
        <w:rPr>
          <w:rFonts w:hint="cs"/>
          <w:rtl/>
        </w:rPr>
        <w:t>ערבות לביצוע פרויקט לעניין הליכי רכש אחרים</w:t>
      </w:r>
    </w:p>
    <w:p w14:paraId="5858B8AA" w14:textId="33129AFB" w:rsidR="00073EE8" w:rsidRDefault="00073EE8" w:rsidP="00A04A46">
      <w:pPr>
        <w:pStyle w:val="3-"/>
      </w:pPr>
      <w:r>
        <w:rPr>
          <w:rFonts w:hint="cs"/>
          <w:rtl/>
        </w:rPr>
        <w:t>לטובת ביצועו של פרויקט</w:t>
      </w:r>
      <w:r w:rsidR="00A04A46">
        <w:rPr>
          <w:rFonts w:hint="cs"/>
          <w:rtl/>
        </w:rPr>
        <w:t xml:space="preserve"> במסגרת הליך רכש אחר</w:t>
      </w:r>
      <w:r>
        <w:rPr>
          <w:rFonts w:hint="cs"/>
          <w:rtl/>
        </w:rPr>
        <w:t>, והזמנתו על ידי המזמין, על הספק יהא להמציא (בנוסף לערבות הקבועה המצויה בידי המזמין כמפורט בסעיף</w:t>
      </w:r>
      <w:r w:rsidR="003628A2">
        <w:rPr>
          <w:rFonts w:hint="cs"/>
          <w:rtl/>
        </w:rPr>
        <w:t xml:space="preserve"> </w:t>
      </w:r>
      <w:r>
        <w:rPr>
          <w:rFonts w:hint="cs"/>
          <w:rtl/>
        </w:rPr>
        <w:t>12</w:t>
      </w:r>
      <w:r w:rsidR="00874EA8">
        <w:rPr>
          <w:rFonts w:hint="cs"/>
          <w:rtl/>
        </w:rPr>
        <w:t>.1</w:t>
      </w:r>
      <w:r>
        <w:rPr>
          <w:rFonts w:hint="cs"/>
          <w:rtl/>
        </w:rPr>
        <w:t xml:space="preserve"> לעיל)</w:t>
      </w:r>
      <w:r w:rsidR="00A14060">
        <w:rPr>
          <w:rFonts w:hint="cs"/>
          <w:rtl/>
        </w:rPr>
        <w:t>, ערבות נוספת בהיקף של חמישה אחוזים (5%) מהיקף כל פרויקט עבור</w:t>
      </w:r>
      <w:r w:rsidR="002D5D89">
        <w:rPr>
          <w:rFonts w:hint="cs"/>
          <w:rtl/>
        </w:rPr>
        <w:t xml:space="preserve"> </w:t>
      </w:r>
      <w:r w:rsidR="00A14060">
        <w:rPr>
          <w:rFonts w:hint="cs"/>
          <w:rtl/>
        </w:rPr>
        <w:t>המזמין (</w:t>
      </w:r>
      <w:proofErr w:type="spellStart"/>
      <w:r w:rsidR="00A14060">
        <w:rPr>
          <w:rFonts w:hint="cs"/>
          <w:rtl/>
        </w:rPr>
        <w:t>להלן:"ערבות</w:t>
      </w:r>
      <w:proofErr w:type="spellEnd"/>
      <w:r w:rsidR="00A14060">
        <w:rPr>
          <w:rFonts w:hint="cs"/>
          <w:rtl/>
        </w:rPr>
        <w:t xml:space="preserve"> לביצוע פרויקט"</w:t>
      </w:r>
      <w:r w:rsidR="002D5D89">
        <w:rPr>
          <w:rFonts w:hint="cs"/>
          <w:rtl/>
        </w:rPr>
        <w:t>).</w:t>
      </w:r>
    </w:p>
    <w:p w14:paraId="22B65DF2" w14:textId="445CBD18" w:rsidR="00844967" w:rsidRDefault="00BD0053" w:rsidP="00973BC2">
      <w:pPr>
        <w:pStyle w:val="2-0"/>
        <w:rPr>
          <w:rtl/>
        </w:rPr>
      </w:pPr>
      <w:r>
        <w:rPr>
          <w:rtl/>
        </w:rPr>
        <w:t xml:space="preserve">ערבות </w:t>
      </w:r>
      <w:r w:rsidR="00E60D0C">
        <w:rPr>
          <w:rFonts w:hint="cs"/>
          <w:rtl/>
        </w:rPr>
        <w:t>ה</w:t>
      </w:r>
      <w:r>
        <w:rPr>
          <w:rtl/>
        </w:rPr>
        <w:t xml:space="preserve">ביצוע תהיה </w:t>
      </w:r>
      <w:r w:rsidRPr="004F6325">
        <w:rPr>
          <w:rtl/>
        </w:rPr>
        <w:t xml:space="preserve">ערבות דיגיטלית בהתאם לתקן הערבויות הדיגיטליות אשר פורסם על יד החשב הכללי, ואשר הונפקה על ידי </w:t>
      </w:r>
      <w:r w:rsidR="001D1C4A">
        <w:rPr>
          <w:rFonts w:hint="cs"/>
          <w:rtl/>
        </w:rPr>
        <w:t>גוף</w:t>
      </w:r>
      <w:r w:rsidRPr="004F6325">
        <w:rPr>
          <w:rtl/>
        </w:rPr>
        <w:t xml:space="preserve"> אשר הוסמ</w:t>
      </w:r>
      <w:r w:rsidR="001D1C4A">
        <w:rPr>
          <w:rFonts w:hint="cs"/>
          <w:rtl/>
        </w:rPr>
        <w:t>ך</w:t>
      </w:r>
      <w:r w:rsidRPr="004F6325">
        <w:rPr>
          <w:rtl/>
        </w:rPr>
        <w:t xml:space="preserve"> על ידי החשב הכללי להנפקת ערבות דיגיטלית בהתאם לתקן. במקרה כאמור תהיה הערבות בהתאם </w:t>
      </w:r>
      <w:r w:rsidRPr="004F6325">
        <w:rPr>
          <w:rFonts w:hint="cs"/>
          <w:rtl/>
        </w:rPr>
        <w:t>לנוסח המפורט כנספח ג להסכם</w:t>
      </w:r>
      <w:r w:rsidRPr="004F6325">
        <w:rPr>
          <w:rtl/>
        </w:rPr>
        <w:t>, ותנוהל בהתאם לתקן הערבויות הדיגיטליות ול</w:t>
      </w:r>
      <w:hyperlink r:id="rId28" w:history="1">
        <w:r w:rsidRPr="002C5E6D">
          <w:rPr>
            <w:rStyle w:val="Hyperlink"/>
            <w:rFonts w:ascii="David" w:hAnsi="David" w:cs="David"/>
            <w:rtl/>
          </w:rPr>
          <w:t xml:space="preserve">הוראת </w:t>
        </w:r>
        <w:proofErr w:type="spellStart"/>
        <w:r w:rsidRPr="002C5E6D">
          <w:rPr>
            <w:rStyle w:val="Hyperlink"/>
            <w:rFonts w:ascii="David" w:hAnsi="David" w:cs="David"/>
            <w:rtl/>
          </w:rPr>
          <w:t>תכ"ם</w:t>
        </w:r>
        <w:proofErr w:type="spellEnd"/>
        <w:r w:rsidRPr="002C5E6D">
          <w:rPr>
            <w:rStyle w:val="Hyperlink"/>
            <w:rFonts w:ascii="David" w:hAnsi="David" w:cs="David"/>
            <w:rtl/>
          </w:rPr>
          <w:t xml:space="preserve"> </w:t>
        </w:r>
        <w:r w:rsidR="00BF53D6">
          <w:rPr>
            <w:rStyle w:val="Hyperlink"/>
            <w:rFonts w:ascii="David" w:hAnsi="David" w:cs="David"/>
          </w:rPr>
          <w:t>7.3.7</w:t>
        </w:r>
        <w:r w:rsidRPr="002C5E6D">
          <w:rPr>
            <w:rStyle w:val="Hyperlink"/>
            <w:rFonts w:ascii="David" w:hAnsi="David" w:cs="David"/>
            <w:rtl/>
          </w:rPr>
          <w:t xml:space="preserve"> ערבויות דיגיטליות</w:t>
        </w:r>
      </w:hyperlink>
      <w:r>
        <w:rPr>
          <w:rtl/>
        </w:rPr>
        <w:t>.</w:t>
      </w:r>
      <w:r w:rsidRPr="005A33AD">
        <w:rPr>
          <w:rtl/>
        </w:rPr>
        <w:t xml:space="preserve"> </w:t>
      </w:r>
    </w:p>
    <w:p w14:paraId="493EC855" w14:textId="77777777" w:rsidR="00786539" w:rsidRPr="001372E2" w:rsidRDefault="00BD0053" w:rsidP="00973BC2">
      <w:pPr>
        <w:pStyle w:val="2-0"/>
        <w:rPr>
          <w:rtl/>
        </w:rPr>
      </w:pPr>
      <w:bookmarkStart w:id="514" w:name="_Toc53331380"/>
      <w:bookmarkStart w:id="515" w:name="_Toc407797414"/>
      <w:r w:rsidRPr="001372E2">
        <w:rPr>
          <w:rtl/>
        </w:rPr>
        <w:t>הערבות ת</w:t>
      </w:r>
      <w:r w:rsidRPr="001372E2">
        <w:rPr>
          <w:rFonts w:hint="eastAsia"/>
          <w:rtl/>
        </w:rPr>
        <w:t>ונפק</w:t>
      </w:r>
      <w:r w:rsidRPr="001372E2">
        <w:rPr>
          <w:rtl/>
        </w:rPr>
        <w:t xml:space="preserve"> על ידי </w:t>
      </w:r>
      <w:r w:rsidR="001D1C4A">
        <w:rPr>
          <w:rFonts w:hint="cs"/>
          <w:rtl/>
        </w:rPr>
        <w:t>גוף המוסמך להנפיק ערבויות</w:t>
      </w:r>
      <w:r w:rsidRPr="001372E2">
        <w:rPr>
          <w:rtl/>
        </w:rPr>
        <w:t xml:space="preserve"> בהתאם להוראות המפורטות </w:t>
      </w:r>
      <w:r w:rsidRPr="00786539">
        <w:rPr>
          <w:rFonts w:hint="eastAsia"/>
          <w:rtl/>
        </w:rPr>
        <w:t>ב</w:t>
      </w:r>
      <w:hyperlink r:id="rId29" w:history="1">
        <w:r w:rsidRPr="00786539">
          <w:rPr>
            <w:rStyle w:val="Hyperlink"/>
            <w:rFonts w:ascii="David" w:hAnsi="David" w:cs="David" w:hint="eastAsia"/>
            <w:bCs/>
            <w:rtl/>
          </w:rPr>
          <w:t>הוראת</w:t>
        </w:r>
        <w:r w:rsidRPr="00786539">
          <w:rPr>
            <w:rStyle w:val="Hyperlink"/>
            <w:rFonts w:ascii="David" w:hAnsi="David" w:cs="David"/>
            <w:bCs/>
            <w:rtl/>
          </w:rPr>
          <w:t xml:space="preserve"> </w:t>
        </w:r>
        <w:proofErr w:type="spellStart"/>
        <w:r w:rsidRPr="00786539">
          <w:rPr>
            <w:rStyle w:val="Hyperlink"/>
            <w:rFonts w:ascii="David" w:hAnsi="David" w:cs="David" w:hint="eastAsia"/>
            <w:bCs/>
            <w:rtl/>
          </w:rPr>
          <w:t>תכ</w:t>
        </w:r>
        <w:r w:rsidRPr="00786539">
          <w:rPr>
            <w:rStyle w:val="Hyperlink"/>
            <w:rFonts w:ascii="David" w:hAnsi="David" w:cs="David"/>
            <w:bCs/>
            <w:rtl/>
          </w:rPr>
          <w:t>"ם</w:t>
        </w:r>
        <w:proofErr w:type="spellEnd"/>
        <w:r w:rsidRPr="00786539">
          <w:rPr>
            <w:rStyle w:val="Hyperlink"/>
            <w:rFonts w:ascii="David" w:hAnsi="David" w:cs="David"/>
            <w:bCs/>
            <w:rtl/>
          </w:rPr>
          <w:t xml:space="preserve"> 7.3.3 "ערבויות"</w:t>
        </w:r>
      </w:hyperlink>
      <w:r w:rsidRPr="00786539">
        <w:rPr>
          <w:rtl/>
        </w:rPr>
        <w:t>.</w:t>
      </w:r>
    </w:p>
    <w:p w14:paraId="0898404C" w14:textId="77777777" w:rsidR="005F0E35" w:rsidRPr="005F0E35" w:rsidRDefault="00BD0053" w:rsidP="00973BC2">
      <w:pPr>
        <w:pStyle w:val="2-0"/>
        <w:rPr>
          <w:rtl/>
        </w:rPr>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w:t>
      </w:r>
      <w:r w:rsidR="00D058E8">
        <w:rPr>
          <w:rFonts w:hint="cs"/>
          <w:rtl/>
        </w:rPr>
        <w:t xml:space="preserve">שהמדינה משתתפת בתקציבו </w:t>
      </w:r>
      <w:r w:rsidRPr="00925A01">
        <w:rPr>
          <w:rtl/>
        </w:rPr>
        <w:t>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30" w:history="1">
        <w:r w:rsidRPr="00786539">
          <w:rPr>
            <w:rStyle w:val="Hyperlink"/>
            <w:rFonts w:ascii="David" w:hAnsi="David" w:cs="David" w:hint="cs"/>
            <w:rtl/>
          </w:rPr>
          <w:t xml:space="preserve">הוראת </w:t>
        </w:r>
        <w:proofErr w:type="spellStart"/>
        <w:r w:rsidRPr="00786539">
          <w:rPr>
            <w:rStyle w:val="Hyperlink"/>
            <w:rFonts w:ascii="David" w:hAnsi="David" w:cs="David" w:hint="cs"/>
            <w:rtl/>
          </w:rPr>
          <w:t>תכ"ם</w:t>
        </w:r>
        <w:proofErr w:type="spellEnd"/>
        <w:r w:rsidRPr="00786539">
          <w:rPr>
            <w:rStyle w:val="Hyperlink"/>
            <w:rFonts w:ascii="David" w:hAnsi="David" w:cs="David" w:hint="cs"/>
            <w:rtl/>
          </w:rPr>
          <w:t xml:space="preserve"> 7.3.3 "ערבויות"</w:t>
        </w:r>
      </w:hyperlink>
      <w:r>
        <w:rPr>
          <w:rFonts w:hint="cs"/>
          <w:rtl/>
        </w:rPr>
        <w:t>.</w:t>
      </w:r>
      <w:bookmarkEnd w:id="514"/>
    </w:p>
    <w:bookmarkEnd w:id="515"/>
    <w:p w14:paraId="53E747CD" w14:textId="77777777" w:rsidR="000F33C4" w:rsidRPr="001572D9" w:rsidRDefault="00BD0053" w:rsidP="00973BC2">
      <w:pPr>
        <w:pStyle w:val="2-0"/>
        <w:rPr>
          <w:rtl/>
        </w:rPr>
      </w:pPr>
      <w:r w:rsidRPr="001572D9">
        <w:rPr>
          <w:rFonts w:hint="cs"/>
          <w:rtl/>
        </w:rPr>
        <w:t>תוקף הערבות יהיה 90 יום לאחר תום תקופת ההתקשרות</w:t>
      </w:r>
      <w:r w:rsidR="00E356A1">
        <w:rPr>
          <w:rFonts w:hint="cs"/>
          <w:rtl/>
        </w:rPr>
        <w:t>.</w:t>
      </w:r>
      <w:r w:rsidRPr="001572D9">
        <w:rPr>
          <w:rtl/>
        </w:rPr>
        <w:t xml:space="preserve"> </w:t>
      </w:r>
      <w:r w:rsidR="00A90140">
        <w:rPr>
          <w:rFonts w:hint="cs"/>
          <w:rtl/>
        </w:rPr>
        <w:t>אם</w:t>
      </w:r>
      <w:r w:rsidR="00A90140" w:rsidRPr="001572D9">
        <w:rPr>
          <w:rtl/>
        </w:rPr>
        <w:t xml:space="preserve"> </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14:paraId="6ABA530B" w14:textId="77777777" w:rsidR="00E356A1" w:rsidRDefault="00BD0053" w:rsidP="00973BC2">
      <w:pPr>
        <w:pStyle w:val="2-0"/>
        <w:rPr>
          <w:rtl/>
        </w:rPr>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00A0688F">
        <w:rPr>
          <w:rFonts w:hint="cs"/>
          <w:rtl/>
        </w:rPr>
        <w:t xml:space="preserve"> או לשם הבטחת עמידת הספק </w:t>
      </w:r>
      <w:proofErr w:type="spellStart"/>
      <w:r w:rsidR="00A0688F">
        <w:rPr>
          <w:rFonts w:hint="cs"/>
          <w:rtl/>
        </w:rPr>
        <w:t>בהתחייביותיו</w:t>
      </w:r>
      <w:proofErr w:type="spellEnd"/>
      <w:r w:rsidR="00A0688F">
        <w:rPr>
          <w:rFonts w:hint="cs"/>
          <w:rtl/>
        </w:rPr>
        <w:t xml:space="preserve"> לפי ההסכם</w:t>
      </w:r>
      <w:r w:rsidRPr="007C5B4C">
        <w:rPr>
          <w:rtl/>
        </w:rPr>
        <w:t xml:space="preserve">. </w:t>
      </w:r>
      <w:r w:rsidR="00880815">
        <w:rPr>
          <w:rFonts w:hint="cs"/>
          <w:rtl/>
        </w:rPr>
        <w:t xml:space="preserve">אם </w:t>
      </w:r>
      <w:r>
        <w:rPr>
          <w:rFonts w:hint="cs"/>
          <w:rtl/>
        </w:rPr>
        <w:t xml:space="preserve">הספק לא יאריך את תוקף הערבות בהתאם להוראות ההסכם, רשאי המזמין לחלט את הערבות, בהתאם לשיקול דעתו הבלעדי. </w:t>
      </w:r>
    </w:p>
    <w:p w14:paraId="0910C975" w14:textId="77777777" w:rsidR="00E356A1" w:rsidRDefault="00BD0053" w:rsidP="00973BC2">
      <w:pPr>
        <w:pStyle w:val="2-0"/>
        <w:rPr>
          <w:rtl/>
        </w:rPr>
      </w:pPr>
      <w:bookmarkStart w:id="516" w:name="_Toc53331384"/>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w:t>
      </w:r>
      <w:r w:rsidRPr="003579C5">
        <w:rPr>
          <w:rtl/>
        </w:rPr>
        <w:t xml:space="preserve">לסכום </w:t>
      </w:r>
      <w:r w:rsidRPr="003579C5">
        <w:rPr>
          <w:rFonts w:hint="cs"/>
          <w:rtl/>
        </w:rPr>
        <w:t xml:space="preserve">נמוך יותר, כפי </w:t>
      </w:r>
      <w:r w:rsidRPr="003579C5">
        <w:rPr>
          <w:rtl/>
        </w:rPr>
        <w:t>שיקבע על ידו.</w:t>
      </w:r>
      <w:bookmarkEnd w:id="516"/>
    </w:p>
    <w:p w14:paraId="69D0A262" w14:textId="7972CE2D" w:rsidR="001E0CD3" w:rsidRPr="00973BC2" w:rsidRDefault="00BD0053" w:rsidP="0057259E">
      <w:pPr>
        <w:pStyle w:val="1-0"/>
        <w:rPr>
          <w:sz w:val="32"/>
          <w:szCs w:val="32"/>
          <w:rtl/>
        </w:rPr>
      </w:pPr>
      <w:bookmarkStart w:id="517" w:name="_Toc173823747"/>
      <w:bookmarkStart w:id="518" w:name="_Toc173825556"/>
      <w:bookmarkStart w:id="519" w:name="_Toc235433733"/>
      <w:bookmarkEnd w:id="513"/>
      <w:r w:rsidRPr="00973BC2">
        <w:rPr>
          <w:rFonts w:hint="cs"/>
          <w:sz w:val="32"/>
          <w:szCs w:val="32"/>
          <w:rtl/>
        </w:rPr>
        <w:t xml:space="preserve">אחריות </w:t>
      </w:r>
      <w:proofErr w:type="spellStart"/>
      <w:r w:rsidRPr="00973BC2">
        <w:rPr>
          <w:rFonts w:hint="cs"/>
          <w:sz w:val="32"/>
          <w:szCs w:val="32"/>
          <w:rtl/>
        </w:rPr>
        <w:t>בנזיקין</w:t>
      </w:r>
      <w:proofErr w:type="spellEnd"/>
      <w:r w:rsidR="00BC62A8" w:rsidRPr="00973BC2">
        <w:rPr>
          <w:rFonts w:hint="cs"/>
          <w:sz w:val="32"/>
          <w:szCs w:val="32"/>
          <w:rtl/>
        </w:rPr>
        <w:t xml:space="preserve"> וחובת שיפוי</w:t>
      </w:r>
      <w:bookmarkEnd w:id="517"/>
      <w:bookmarkEnd w:id="518"/>
      <w:bookmarkEnd w:id="519"/>
    </w:p>
    <w:p w14:paraId="03F26B76" w14:textId="77777777" w:rsidR="006263A2" w:rsidRPr="004C6A73" w:rsidRDefault="00BD0053" w:rsidP="00973BC2">
      <w:pPr>
        <w:pStyle w:val="2-0"/>
        <w:rPr>
          <w:rtl/>
        </w:rPr>
      </w:pPr>
      <w:r w:rsidRPr="004C6A73">
        <w:rPr>
          <w:rtl/>
        </w:rPr>
        <w:t xml:space="preserve">הספק </w:t>
      </w:r>
      <w:r w:rsidRPr="004C6A73">
        <w:rPr>
          <w:rFonts w:hint="cs"/>
          <w:rtl/>
        </w:rPr>
        <w:t>יישא</w:t>
      </w:r>
      <w:r w:rsidRPr="004C6A73">
        <w:rPr>
          <w:rtl/>
        </w:rPr>
        <w:t xml:space="preserve"> באחריות</w:t>
      </w:r>
      <w:r w:rsidR="00006DCA">
        <w:rPr>
          <w:rFonts w:hint="cs"/>
          <w:rtl/>
        </w:rPr>
        <w:t>, לפי כל דין,</w:t>
      </w:r>
      <w:r w:rsidRPr="004C6A73">
        <w:rPr>
          <w:rtl/>
        </w:rPr>
        <w:t xml:space="preserve">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xml:space="preserve"> או כל מי שבא מכוחו או מטעמו, במסגרת ביצוע הסכם זה. </w:t>
      </w:r>
      <w:r w:rsidR="00006DCA">
        <w:rPr>
          <w:rFonts w:hint="cs"/>
          <w:rtl/>
        </w:rPr>
        <w:t xml:space="preserve">הספק מתחייב לדווח למזמין על כל נזק או אובדן כאמור, באופן מידי. </w:t>
      </w:r>
    </w:p>
    <w:p w14:paraId="061149E3" w14:textId="77777777" w:rsidR="006263A2" w:rsidRDefault="00BD0053" w:rsidP="00973BC2">
      <w:pPr>
        <w:pStyle w:val="2-0"/>
        <w:rPr>
          <w:rtl/>
        </w:rPr>
      </w:pPr>
      <w:r w:rsidRPr="004C6A73">
        <w:rPr>
          <w:rtl/>
        </w:rPr>
        <w:lastRenderedPageBreak/>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604C4FE5" w14:textId="77777777" w:rsidR="00006DCA" w:rsidRPr="004C6A73" w:rsidRDefault="00BD0053" w:rsidP="00B1054D">
      <w:pPr>
        <w:pStyle w:val="2-0"/>
        <w:rPr>
          <w:rtl/>
        </w:rPr>
      </w:pPr>
      <w:r>
        <w:rPr>
          <w:rFonts w:hint="cs"/>
          <w:rtl/>
        </w:rPr>
        <w:t xml:space="preserve">הספק יהיה אחראי לתקן כל נזק או אובדן, אם יגרמו עקב ביצוע ההתקשרות ע"י הספק או מי מטעמו, ולהשיב את המצב לקדמותו- במועד הקרוב ביותר לאחר התרחשות הנזק או האובדן. אין באמור, כדי לגרוע מזכות המזמין לתקן את הנזק או האובדן בעצמו ולחייב את הספק בתשלום הוצאותיו. ההחלטה על אופן ביצוע התיקון, תהיה נתונה לשיקול דעתו הבלעדי של המזמין. </w:t>
      </w:r>
    </w:p>
    <w:p w14:paraId="6AA1FA80" w14:textId="77777777" w:rsidR="006263A2" w:rsidRPr="004C6A73" w:rsidRDefault="00BD0053" w:rsidP="00973BC2">
      <w:pPr>
        <w:pStyle w:val="2-0"/>
        <w:rPr>
          <w:rtl/>
        </w:rPr>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6313F96F" w14:textId="77777777" w:rsidR="006263A2" w:rsidRDefault="00BD0053" w:rsidP="00973BC2">
      <w:pPr>
        <w:pStyle w:val="2-0"/>
        <w:rPr>
          <w:rtl/>
        </w:rPr>
      </w:pPr>
      <w:r w:rsidRPr="004C6A73">
        <w:rPr>
          <w:rtl/>
        </w:rPr>
        <w:t xml:space="preserve">הספק מתחייב לשפות את המזמין באופן מלא, </w:t>
      </w:r>
      <w:r w:rsidR="00CE03FD">
        <w:rPr>
          <w:rFonts w:hint="cs"/>
          <w:rtl/>
        </w:rPr>
        <w:t>במקרה</w:t>
      </w:r>
      <w:r w:rsidR="00CE03FD" w:rsidRPr="004C6A73">
        <w:rPr>
          <w:rtl/>
        </w:rPr>
        <w:t xml:space="preserve"> </w:t>
      </w:r>
      <w:r w:rsidR="001E0CD3" w:rsidRPr="004C6A73">
        <w:rPr>
          <w:rtl/>
        </w:rPr>
        <w:t xml:space="preserve">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1054F79C" w14:textId="77777777" w:rsidR="004868CA" w:rsidRPr="003B21EA" w:rsidRDefault="00BD0053" w:rsidP="00131BF1">
      <w:pPr>
        <w:pStyle w:val="2-0"/>
        <w:rPr>
          <w:rtl/>
        </w:rPr>
      </w:pPr>
      <w:r w:rsidRPr="004868CA">
        <w:rPr>
          <w:rtl/>
        </w:rPr>
        <w:t>טענות צד שלישי</w:t>
      </w:r>
    </w:p>
    <w:p w14:paraId="26ABDECF" w14:textId="77777777" w:rsidR="004868CA" w:rsidRDefault="00BD0053" w:rsidP="004868CA">
      <w:pPr>
        <w:pStyle w:val="3-"/>
        <w:rPr>
          <w:rtl/>
        </w:rPr>
      </w:pPr>
      <w:r>
        <w:rPr>
          <w:rtl/>
        </w:rPr>
        <w:t>הועלתה ע"י צד שלישי, טענה שעילתה נובעת או קשורה להתקשרות זו לרבות,  הפרת זכויות קניין הרוחני או נזקים שנגרמו לצד שלישי כלשהו (להלן: "</w:t>
      </w:r>
      <w:r w:rsidRPr="004B65A2">
        <w:rPr>
          <w:b/>
          <w:bCs/>
          <w:rtl/>
        </w:rPr>
        <w:t>טענת הפרה</w:t>
      </w:r>
      <w:r>
        <w:rPr>
          <w:rtl/>
        </w:rPr>
        <w:t xml:space="preserve">"), יפעלו הצדדים בהתאם למפורט להלן: </w:t>
      </w:r>
    </w:p>
    <w:p w14:paraId="2A8F7B73" w14:textId="77777777" w:rsidR="004868CA" w:rsidRDefault="00BD0053" w:rsidP="004868CA">
      <w:pPr>
        <w:pStyle w:val="3-"/>
        <w:rPr>
          <w:rtl/>
        </w:rPr>
      </w:pPr>
      <w:r>
        <w:rPr>
          <w:rtl/>
        </w:rPr>
        <w:t xml:space="preserve">הצדדים יעדכנו אחד את השני בדבר הטענה </w:t>
      </w:r>
      <w:proofErr w:type="spellStart"/>
      <w:r>
        <w:rPr>
          <w:rtl/>
        </w:rPr>
        <w:t>ועילתה,בהקדם</w:t>
      </w:r>
      <w:proofErr w:type="spellEnd"/>
      <w:r>
        <w:rPr>
          <w:rtl/>
        </w:rPr>
        <w:t xml:space="preserve"> האפשרי על מנת לאפשר לכל צד להתגונן כלפי הטענה. </w:t>
      </w:r>
    </w:p>
    <w:p w14:paraId="5D7FB2DB" w14:textId="77777777" w:rsidR="004868CA" w:rsidRDefault="00BD0053" w:rsidP="004868CA">
      <w:pPr>
        <w:pStyle w:val="3-"/>
        <w:rPr>
          <w:rtl/>
        </w:rPr>
      </w:pPr>
      <w:r>
        <w:rPr>
          <w:rtl/>
        </w:rPr>
        <w:t>במקרה בו הוגשה תביעה בטענה כאמור, רשאי המזמין לדרוש מהספק להיכנס בנעלי המזמין לצורך ניהול ההליך.</w:t>
      </w:r>
    </w:p>
    <w:p w14:paraId="06FD71B9" w14:textId="77777777" w:rsidR="00BF25F0" w:rsidRDefault="00BF25F0" w:rsidP="00F901F7">
      <w:pPr>
        <w:pStyle w:val="2-0"/>
        <w:numPr>
          <w:ilvl w:val="0"/>
          <w:numId w:val="0"/>
        </w:numPr>
        <w:ind w:left="1080"/>
        <w:rPr>
          <w:rtl/>
        </w:rPr>
      </w:pPr>
    </w:p>
    <w:p w14:paraId="44008AD7" w14:textId="17F4B3E4" w:rsidR="00986796" w:rsidRPr="00973BC2" w:rsidRDefault="00BD0053" w:rsidP="0057259E">
      <w:pPr>
        <w:pStyle w:val="1-0"/>
        <w:rPr>
          <w:sz w:val="32"/>
          <w:szCs w:val="32"/>
          <w:rtl/>
        </w:rPr>
      </w:pPr>
      <w:bookmarkStart w:id="520" w:name="_Toc44931970"/>
      <w:bookmarkStart w:id="521" w:name="_Toc44932057"/>
      <w:bookmarkStart w:id="522" w:name="_Toc173823748"/>
      <w:bookmarkStart w:id="523" w:name="_Toc173825557"/>
      <w:bookmarkStart w:id="524" w:name="_Toc235433734"/>
      <w:bookmarkStart w:id="525" w:name="_Hlk235447287"/>
      <w:r w:rsidRPr="00973BC2">
        <w:rPr>
          <w:rFonts w:hint="cs"/>
          <w:sz w:val="32"/>
          <w:szCs w:val="32"/>
          <w:rtl/>
        </w:rPr>
        <w:t>ביטוח</w:t>
      </w:r>
      <w:bookmarkEnd w:id="520"/>
      <w:bookmarkEnd w:id="521"/>
      <w:bookmarkEnd w:id="522"/>
      <w:bookmarkEnd w:id="523"/>
      <w:bookmarkEnd w:id="524"/>
    </w:p>
    <w:p w14:paraId="109A46A6" w14:textId="27C00945" w:rsidR="001E6939" w:rsidRPr="001E6939" w:rsidRDefault="001E6939" w:rsidP="0072355A">
      <w:pPr>
        <w:pStyle w:val="2-0"/>
        <w:ind w:left="1080" w:hanging="706"/>
        <w:rPr>
          <w:b/>
          <w:bCs/>
          <w:rtl/>
        </w:rPr>
      </w:pPr>
      <w:bookmarkStart w:id="526" w:name="hidden_IsBituach"/>
      <w:r w:rsidRPr="001E6939">
        <w:rPr>
          <w:rFonts w:hint="eastAsia"/>
          <w:rtl/>
        </w:rPr>
        <w:t>הספק</w:t>
      </w:r>
      <w:r w:rsidRPr="001E6939">
        <w:rPr>
          <w:rtl/>
        </w:rPr>
        <w:t xml:space="preserve"> </w:t>
      </w:r>
      <w:r w:rsidRPr="001E6939">
        <w:rPr>
          <w:rFonts w:hint="eastAsia"/>
          <w:rtl/>
        </w:rPr>
        <w:t>מתחייב</w:t>
      </w:r>
      <w:r w:rsidRPr="001E6939">
        <w:rPr>
          <w:rtl/>
        </w:rPr>
        <w:t xml:space="preserve"> </w:t>
      </w:r>
      <w:r w:rsidRPr="001E6939">
        <w:rPr>
          <w:rFonts w:hint="eastAsia"/>
          <w:rtl/>
        </w:rPr>
        <w:t>לבצע</w:t>
      </w:r>
      <w:r w:rsidRPr="001E6939">
        <w:rPr>
          <w:rtl/>
        </w:rPr>
        <w:t xml:space="preserve"> </w:t>
      </w:r>
      <w:r w:rsidRPr="001E6939">
        <w:rPr>
          <w:rFonts w:hint="eastAsia"/>
          <w:rtl/>
        </w:rPr>
        <w:t>ולקיים</w:t>
      </w:r>
      <w:r w:rsidRPr="001E6939">
        <w:rPr>
          <w:rtl/>
        </w:rPr>
        <w:t xml:space="preserve"> </w:t>
      </w:r>
      <w:r w:rsidRPr="001E6939">
        <w:rPr>
          <w:rFonts w:hint="eastAsia"/>
          <w:rtl/>
        </w:rPr>
        <w:t>את</w:t>
      </w:r>
      <w:r w:rsidRPr="001E6939">
        <w:rPr>
          <w:rtl/>
        </w:rPr>
        <w:t xml:space="preserve"> </w:t>
      </w:r>
      <w:r w:rsidRPr="001E6939">
        <w:rPr>
          <w:rFonts w:hint="eastAsia"/>
          <w:rtl/>
        </w:rPr>
        <w:t>הביטוחים</w:t>
      </w:r>
      <w:r w:rsidRPr="001E6939">
        <w:rPr>
          <w:rtl/>
        </w:rPr>
        <w:t xml:space="preserve"> </w:t>
      </w:r>
      <w:r w:rsidRPr="001E6939">
        <w:rPr>
          <w:rFonts w:hint="eastAsia"/>
          <w:rtl/>
        </w:rPr>
        <w:t>המפורטים</w:t>
      </w:r>
      <w:r w:rsidRPr="001E6939">
        <w:rPr>
          <w:rtl/>
        </w:rPr>
        <w:t xml:space="preserve"> </w:t>
      </w:r>
      <w:r w:rsidRPr="001E6939">
        <w:rPr>
          <w:rFonts w:hint="eastAsia"/>
          <w:rtl/>
        </w:rPr>
        <w:t>בזה</w:t>
      </w:r>
      <w:r w:rsidRPr="001E6939">
        <w:rPr>
          <w:rtl/>
        </w:rPr>
        <w:t xml:space="preserve"> </w:t>
      </w:r>
      <w:r w:rsidRPr="001E6939">
        <w:rPr>
          <w:rFonts w:hint="eastAsia"/>
          <w:rtl/>
        </w:rPr>
        <w:t>לטובתו</w:t>
      </w:r>
      <w:r w:rsidRPr="001E6939">
        <w:rPr>
          <w:rtl/>
        </w:rPr>
        <w:t xml:space="preserve"> </w:t>
      </w:r>
      <w:r w:rsidRPr="001E6939">
        <w:rPr>
          <w:rFonts w:hint="eastAsia"/>
          <w:rtl/>
        </w:rPr>
        <w:t>ולטובת</w:t>
      </w:r>
      <w:r w:rsidRPr="001E6939">
        <w:rPr>
          <w:rtl/>
        </w:rPr>
        <w:t xml:space="preserve"> </w:t>
      </w:r>
      <w:r w:rsidRPr="001E6939">
        <w:rPr>
          <w:rFonts w:hint="eastAsia"/>
          <w:rtl/>
        </w:rPr>
        <w:t>מדינת</w:t>
      </w:r>
      <w:r w:rsidRPr="001E6939">
        <w:rPr>
          <w:rtl/>
        </w:rPr>
        <w:t xml:space="preserve"> </w:t>
      </w:r>
      <w:r w:rsidRPr="001E6939">
        <w:rPr>
          <w:rFonts w:hint="eastAsia"/>
          <w:rtl/>
        </w:rPr>
        <w:t>ישראל</w:t>
      </w:r>
      <w:r w:rsidRPr="001E6939">
        <w:rPr>
          <w:rtl/>
        </w:rPr>
        <w:t xml:space="preserve"> – </w:t>
      </w:r>
      <w:r w:rsidRPr="001E6939">
        <w:rPr>
          <w:rFonts w:hint="eastAsia"/>
          <w:rtl/>
        </w:rPr>
        <w:t>משרד</w:t>
      </w:r>
      <w:r>
        <w:rPr>
          <w:rFonts w:hint="cs"/>
          <w:rtl/>
        </w:rPr>
        <w:t xml:space="preserve"> לביטחון לאומי</w:t>
      </w:r>
      <w:r w:rsidRPr="001E6939">
        <w:rPr>
          <w:rtl/>
        </w:rPr>
        <w:t xml:space="preserve"> </w:t>
      </w:r>
      <w:r w:rsidRPr="001E6939">
        <w:rPr>
          <w:rFonts w:hint="eastAsia"/>
          <w:rtl/>
        </w:rPr>
        <w:t>את</w:t>
      </w:r>
      <w:r w:rsidRPr="001E6939">
        <w:rPr>
          <w:rtl/>
        </w:rPr>
        <w:t xml:space="preserve"> </w:t>
      </w:r>
      <w:r w:rsidRPr="001E6939">
        <w:rPr>
          <w:rFonts w:hint="eastAsia"/>
          <w:rtl/>
        </w:rPr>
        <w:t>הביטוחים</w:t>
      </w:r>
      <w:r w:rsidRPr="001E6939">
        <w:rPr>
          <w:rtl/>
        </w:rPr>
        <w:t xml:space="preserve"> </w:t>
      </w:r>
      <w:r w:rsidRPr="001E6939">
        <w:rPr>
          <w:rFonts w:hint="cs"/>
          <w:rtl/>
        </w:rPr>
        <w:t>כשהם כוללים את כל</w:t>
      </w:r>
      <w:r w:rsidRPr="001E6939">
        <w:rPr>
          <w:rtl/>
        </w:rPr>
        <w:t xml:space="preserve"> </w:t>
      </w:r>
      <w:r w:rsidRPr="001E6939">
        <w:rPr>
          <w:rFonts w:hint="eastAsia"/>
          <w:rtl/>
        </w:rPr>
        <w:t>הכיסויים</w:t>
      </w:r>
      <w:r w:rsidRPr="001E6939">
        <w:rPr>
          <w:rtl/>
        </w:rPr>
        <w:t xml:space="preserve"> </w:t>
      </w:r>
      <w:r w:rsidRPr="001E6939">
        <w:rPr>
          <w:rFonts w:hint="eastAsia"/>
          <w:rtl/>
        </w:rPr>
        <w:t>והתנאים</w:t>
      </w:r>
      <w:r w:rsidRPr="001E6939">
        <w:rPr>
          <w:rtl/>
        </w:rPr>
        <w:t xml:space="preserve"> </w:t>
      </w:r>
      <w:r w:rsidRPr="001E6939">
        <w:rPr>
          <w:rFonts w:hint="eastAsia"/>
          <w:rtl/>
        </w:rPr>
        <w:t>הנדרשים</w:t>
      </w:r>
      <w:r w:rsidRPr="001E6939">
        <w:rPr>
          <w:rtl/>
        </w:rPr>
        <w:t xml:space="preserve"> </w:t>
      </w:r>
      <w:r w:rsidRPr="001E6939">
        <w:rPr>
          <w:rFonts w:hint="cs"/>
          <w:rtl/>
        </w:rPr>
        <w:t>ו</w:t>
      </w:r>
      <w:r w:rsidRPr="001E6939">
        <w:rPr>
          <w:rFonts w:hint="eastAsia"/>
          <w:rtl/>
        </w:rPr>
        <w:t>כאשר</w:t>
      </w:r>
      <w:r w:rsidRPr="001E6939">
        <w:rPr>
          <w:rtl/>
        </w:rPr>
        <w:t xml:space="preserve"> </w:t>
      </w:r>
      <w:r w:rsidRPr="001E6939">
        <w:rPr>
          <w:rFonts w:hint="eastAsia"/>
          <w:rtl/>
        </w:rPr>
        <w:t>גבולות</w:t>
      </w:r>
      <w:r w:rsidRPr="001E6939">
        <w:rPr>
          <w:rtl/>
        </w:rPr>
        <w:t xml:space="preserve"> </w:t>
      </w:r>
      <w:r w:rsidRPr="001E6939">
        <w:rPr>
          <w:rFonts w:hint="eastAsia"/>
          <w:rtl/>
        </w:rPr>
        <w:t>האחריות</w:t>
      </w:r>
      <w:r w:rsidRPr="001E6939">
        <w:rPr>
          <w:rtl/>
        </w:rPr>
        <w:t xml:space="preserve"> </w:t>
      </w:r>
      <w:r w:rsidRPr="001E6939">
        <w:rPr>
          <w:rFonts w:hint="eastAsia"/>
          <w:rtl/>
        </w:rPr>
        <w:t>לא</w:t>
      </w:r>
      <w:r w:rsidRPr="001E6939">
        <w:rPr>
          <w:rtl/>
        </w:rPr>
        <w:t xml:space="preserve"> </w:t>
      </w:r>
      <w:r w:rsidRPr="001E6939">
        <w:rPr>
          <w:rFonts w:hint="eastAsia"/>
          <w:rtl/>
        </w:rPr>
        <w:t>יפחתו</w:t>
      </w:r>
      <w:r w:rsidRPr="001E6939">
        <w:rPr>
          <w:rtl/>
        </w:rPr>
        <w:t xml:space="preserve"> </w:t>
      </w:r>
      <w:r w:rsidRPr="001E6939">
        <w:rPr>
          <w:rFonts w:hint="eastAsia"/>
          <w:rtl/>
        </w:rPr>
        <w:t>מהמצוין</w:t>
      </w:r>
      <w:r w:rsidRPr="001E6939">
        <w:rPr>
          <w:rtl/>
        </w:rPr>
        <w:t xml:space="preserve"> </w:t>
      </w:r>
      <w:r w:rsidRPr="001E6939">
        <w:rPr>
          <w:rFonts w:hint="eastAsia"/>
          <w:rtl/>
        </w:rPr>
        <w:t>להלן</w:t>
      </w:r>
      <w:r w:rsidRPr="001E6939">
        <w:rPr>
          <w:rtl/>
        </w:rPr>
        <w:t>:</w:t>
      </w:r>
    </w:p>
    <w:p w14:paraId="338951CE" w14:textId="77777777" w:rsidR="001E6939" w:rsidRPr="001E6939" w:rsidRDefault="001E6939" w:rsidP="0072355A">
      <w:pPr>
        <w:pStyle w:val="2-0"/>
        <w:ind w:left="1080" w:hanging="706"/>
        <w:rPr>
          <w:rtl/>
        </w:rPr>
      </w:pPr>
      <w:r w:rsidRPr="001E6939">
        <w:rPr>
          <w:rFonts w:hint="cs"/>
          <w:b/>
          <w:bCs/>
          <w:u w:val="single"/>
          <w:rtl/>
        </w:rPr>
        <w:t>ביטוח חבות מעבידים</w:t>
      </w:r>
    </w:p>
    <w:p w14:paraId="361419C3" w14:textId="5941D364" w:rsidR="001E6939" w:rsidRDefault="001E6939" w:rsidP="0072355A">
      <w:pPr>
        <w:pStyle w:val="2-0"/>
        <w:numPr>
          <w:ilvl w:val="2"/>
          <w:numId w:val="80"/>
        </w:numPr>
      </w:pPr>
      <w:r w:rsidRPr="001E6939">
        <w:rPr>
          <w:rFonts w:hint="cs"/>
          <w:rtl/>
        </w:rPr>
        <w:lastRenderedPageBreak/>
        <w:t xml:space="preserve">הספק יבטח את אחריותו החוקית על פי פקודת </w:t>
      </w:r>
      <w:proofErr w:type="spellStart"/>
      <w:r w:rsidRPr="001E6939">
        <w:rPr>
          <w:rFonts w:hint="cs"/>
          <w:rtl/>
        </w:rPr>
        <w:t>הנזיקין</w:t>
      </w:r>
      <w:proofErr w:type="spellEnd"/>
      <w:r w:rsidRPr="001E6939">
        <w:rPr>
          <w:rFonts w:hint="cs"/>
          <w:rtl/>
        </w:rPr>
        <w:t xml:space="preserve"> (נוסח חדש) ו/או אחוק האחריות למוצרים פגומים </w:t>
      </w:r>
      <w:proofErr w:type="spellStart"/>
      <w:r w:rsidRPr="001E6939">
        <w:rPr>
          <w:rFonts w:hint="cs"/>
          <w:rtl/>
        </w:rPr>
        <w:t>תש"ם</w:t>
      </w:r>
      <w:proofErr w:type="spellEnd"/>
      <w:r w:rsidRPr="001E6939">
        <w:rPr>
          <w:rFonts w:hint="cs"/>
          <w:rtl/>
        </w:rPr>
        <w:t>- 1980 כלפי עובדיו בביטוח חבות מעבידים בכל תחומי מדינת ישראל והשטחים המוחזקים.</w:t>
      </w:r>
    </w:p>
    <w:p w14:paraId="4D5779F2" w14:textId="4AEE1C90" w:rsidR="001E6939" w:rsidRDefault="001E6939" w:rsidP="0072355A">
      <w:pPr>
        <w:pStyle w:val="2-0"/>
        <w:numPr>
          <w:ilvl w:val="2"/>
          <w:numId w:val="80"/>
        </w:numPr>
      </w:pPr>
      <w:r>
        <w:rPr>
          <w:rFonts w:hint="cs"/>
          <w:rtl/>
        </w:rPr>
        <w:t xml:space="preserve">גבול האחריות </w:t>
      </w:r>
      <w:r w:rsidR="00AC46F6" w:rsidRPr="001E6939">
        <w:rPr>
          <w:rFonts w:hint="cs"/>
          <w:rtl/>
        </w:rPr>
        <w:t>לא יפחת מסך 20,000,000 ₪ לעובד, למקרה ולתקופת הביטוח.</w:t>
      </w:r>
    </w:p>
    <w:p w14:paraId="2BCA93B6" w14:textId="51ED1818" w:rsidR="00AC46F6" w:rsidRDefault="00AC46F6" w:rsidP="0072355A">
      <w:pPr>
        <w:pStyle w:val="2-0"/>
        <w:numPr>
          <w:ilvl w:val="2"/>
          <w:numId w:val="80"/>
        </w:numPr>
      </w:pPr>
      <w:r>
        <w:rPr>
          <w:rFonts w:hint="cs"/>
          <w:rtl/>
        </w:rPr>
        <w:t xml:space="preserve">הביטוח </w:t>
      </w:r>
      <w:r w:rsidRPr="001E6939">
        <w:rPr>
          <w:rtl/>
        </w:rPr>
        <w:t xml:space="preserve">יורחב לכסות את </w:t>
      </w:r>
      <w:proofErr w:type="spellStart"/>
      <w:r w:rsidRPr="001E6939">
        <w:rPr>
          <w:rtl/>
        </w:rPr>
        <w:t>חבותו</w:t>
      </w:r>
      <w:proofErr w:type="spellEnd"/>
      <w:r w:rsidRPr="001E6939">
        <w:rPr>
          <w:rtl/>
        </w:rPr>
        <w:t xml:space="preserve"> של המבוטח כלפי קבלנים, קבלני משנה ועובדיהם היה ויחשב כמעבידם.</w:t>
      </w:r>
    </w:p>
    <w:p w14:paraId="3882D352" w14:textId="2CB9F247" w:rsidR="00AC46F6" w:rsidRDefault="00040C4C" w:rsidP="0072355A">
      <w:pPr>
        <w:pStyle w:val="2-0"/>
        <w:numPr>
          <w:ilvl w:val="2"/>
          <w:numId w:val="80"/>
        </w:numPr>
      </w:pPr>
      <w:r>
        <w:rPr>
          <w:rFonts w:hint="cs"/>
          <w:rtl/>
        </w:rPr>
        <w:t xml:space="preserve">הביטוח </w:t>
      </w:r>
      <w:r w:rsidRPr="001E6939">
        <w:rPr>
          <w:rtl/>
        </w:rPr>
        <w:t xml:space="preserve">יורחב לשפות את מדינת ישראל – </w:t>
      </w:r>
      <w:r w:rsidRPr="001E6939">
        <w:rPr>
          <w:rFonts w:hint="cs"/>
          <w:rtl/>
        </w:rPr>
        <w:t xml:space="preserve">משרד </w:t>
      </w:r>
      <w:r>
        <w:rPr>
          <w:rFonts w:hint="cs"/>
          <w:rtl/>
        </w:rPr>
        <w:t>לביטחון לאומי</w:t>
      </w:r>
      <w:r w:rsidRPr="001E6939">
        <w:rPr>
          <w:rtl/>
        </w:rPr>
        <w:t xml:space="preserve"> היה ונטען </w:t>
      </w:r>
      <w:r w:rsidRPr="001E6939">
        <w:rPr>
          <w:rFonts w:hint="cs"/>
          <w:rtl/>
        </w:rPr>
        <w:t xml:space="preserve">לעניין </w:t>
      </w:r>
      <w:r w:rsidRPr="001E6939">
        <w:rPr>
          <w:rtl/>
        </w:rPr>
        <w:t xml:space="preserve">קרות תאונת עבודה/מחלת מקצוע כלשהי כי היא נושאת בחבות מעביד </w:t>
      </w:r>
      <w:r w:rsidRPr="001E6939">
        <w:rPr>
          <w:rFonts w:hint="cs"/>
          <w:rtl/>
        </w:rPr>
        <w:t>כלשהי</w:t>
      </w:r>
      <w:r w:rsidRPr="001E6939">
        <w:rPr>
          <w:rtl/>
        </w:rPr>
        <w:t xml:space="preserve"> כלפי מי </w:t>
      </w:r>
      <w:r w:rsidRPr="001E6939">
        <w:rPr>
          <w:rFonts w:hint="cs"/>
          <w:rtl/>
        </w:rPr>
        <w:t xml:space="preserve">מעובדי הספק, </w:t>
      </w:r>
      <w:r w:rsidRPr="001E6939">
        <w:rPr>
          <w:rtl/>
        </w:rPr>
        <w:t xml:space="preserve">קבלנים, קבלני משנה ועובדיהם שבשירותו.  </w:t>
      </w:r>
    </w:p>
    <w:p w14:paraId="0829E845" w14:textId="77777777" w:rsidR="001E6939" w:rsidRPr="001E6939" w:rsidRDefault="001E6939" w:rsidP="001E6939">
      <w:pPr>
        <w:pStyle w:val="2-0"/>
        <w:numPr>
          <w:ilvl w:val="0"/>
          <w:numId w:val="0"/>
        </w:numPr>
        <w:ind w:left="1080" w:hanging="706"/>
        <w:rPr>
          <w:rtl/>
        </w:rPr>
      </w:pPr>
    </w:p>
    <w:p w14:paraId="4AC0540A" w14:textId="77777777" w:rsidR="001E6939" w:rsidRPr="001E6939" w:rsidRDefault="001E6939" w:rsidP="0072355A">
      <w:pPr>
        <w:pStyle w:val="2-0"/>
        <w:ind w:left="1080" w:hanging="706"/>
        <w:rPr>
          <w:b/>
          <w:bCs/>
          <w:u w:val="single"/>
          <w:rtl/>
        </w:rPr>
      </w:pPr>
      <w:r w:rsidRPr="001E6939">
        <w:rPr>
          <w:rFonts w:hint="cs"/>
          <w:b/>
          <w:bCs/>
          <w:u w:val="single"/>
          <w:rtl/>
        </w:rPr>
        <w:t>ביטוח אחריות כלפי צד שלישי</w:t>
      </w:r>
    </w:p>
    <w:p w14:paraId="4F64ED95" w14:textId="7517F134" w:rsidR="001E6939" w:rsidRPr="001E6939" w:rsidRDefault="001E6939" w:rsidP="0072355A">
      <w:pPr>
        <w:pStyle w:val="2-0"/>
        <w:numPr>
          <w:ilvl w:val="2"/>
          <w:numId w:val="81"/>
        </w:numPr>
      </w:pPr>
      <w:r w:rsidRPr="001E6939">
        <w:rPr>
          <w:rFonts w:hint="cs"/>
          <w:rtl/>
        </w:rPr>
        <w:t>הספק יבטח את אחריותו החוקית על פי דיני מדינת ישראל בביטוח אחריות כלפי צד שלישי בגין נזקי גוף ורכוש (כולל נזקי גרר) בקשר עם פעילותו, בכל תחומי מדינת ישראל והשטחים המוחזקים.</w:t>
      </w:r>
    </w:p>
    <w:p w14:paraId="6DFB40D2" w14:textId="77777777" w:rsidR="001E6939" w:rsidRPr="001E6939" w:rsidRDefault="001E6939" w:rsidP="0072355A">
      <w:pPr>
        <w:pStyle w:val="2-0"/>
        <w:numPr>
          <w:ilvl w:val="2"/>
          <w:numId w:val="81"/>
        </w:numPr>
      </w:pPr>
      <w:r w:rsidRPr="001E6939">
        <w:rPr>
          <w:rFonts w:hint="cs"/>
          <w:rtl/>
        </w:rPr>
        <w:t>גבולות האחריות לא יפחתו מסך 1,000,000 ₪ למקרה ולתקופת הביטוח.</w:t>
      </w:r>
    </w:p>
    <w:p w14:paraId="5AF2B45E" w14:textId="1AAED4F9" w:rsidR="001E6939" w:rsidRPr="001E6939" w:rsidRDefault="001E6939" w:rsidP="0072355A">
      <w:pPr>
        <w:pStyle w:val="2-0"/>
        <w:numPr>
          <w:ilvl w:val="2"/>
          <w:numId w:val="81"/>
        </w:numPr>
      </w:pPr>
      <w:r w:rsidRPr="001E6939">
        <w:rPr>
          <w:rFonts w:hint="cs"/>
          <w:rtl/>
        </w:rPr>
        <w:t>בפוליסה ייכלל סעיף אחריות צולבת (</w:t>
      </w:r>
      <w:r w:rsidRPr="001E6939">
        <w:rPr>
          <w:rFonts w:hint="cs"/>
        </w:rPr>
        <w:t>CROSS LIABILITY</w:t>
      </w:r>
      <w:r w:rsidRPr="001E6939">
        <w:rPr>
          <w:rFonts w:hint="cs"/>
          <w:rtl/>
        </w:rPr>
        <w:t>).</w:t>
      </w:r>
    </w:p>
    <w:p w14:paraId="2BFE728F" w14:textId="77777777" w:rsidR="001E6939" w:rsidRPr="001E6939" w:rsidRDefault="001E6939" w:rsidP="0072355A">
      <w:pPr>
        <w:pStyle w:val="2-0"/>
        <w:numPr>
          <w:ilvl w:val="2"/>
          <w:numId w:val="81"/>
        </w:numPr>
      </w:pPr>
      <w:r w:rsidRPr="001E6939">
        <w:rPr>
          <w:rFonts w:hint="cs"/>
          <w:rtl/>
        </w:rPr>
        <w:t xml:space="preserve">הביטוח יורחב לכסות את </w:t>
      </w:r>
      <w:proofErr w:type="spellStart"/>
      <w:r w:rsidRPr="001E6939">
        <w:rPr>
          <w:rFonts w:hint="cs"/>
          <w:rtl/>
        </w:rPr>
        <w:t>חבותו</w:t>
      </w:r>
      <w:proofErr w:type="spellEnd"/>
      <w:r w:rsidRPr="001E6939">
        <w:rPr>
          <w:rFonts w:hint="cs"/>
          <w:rtl/>
        </w:rPr>
        <w:t xml:space="preserve"> של המבוטח כלפי צד שלישי בגין פעילות של קבלנים, קבלני משנה ועובדיהם.</w:t>
      </w:r>
    </w:p>
    <w:p w14:paraId="5B7DADD1" w14:textId="2485C91E" w:rsidR="001E6939" w:rsidRPr="001E6939" w:rsidRDefault="001E6939" w:rsidP="0072355A">
      <w:pPr>
        <w:pStyle w:val="2-0"/>
        <w:numPr>
          <w:ilvl w:val="2"/>
          <w:numId w:val="81"/>
        </w:numPr>
      </w:pPr>
      <w:r w:rsidRPr="001E6939">
        <w:rPr>
          <w:rFonts w:hint="cs"/>
          <w:rtl/>
        </w:rPr>
        <w:t xml:space="preserve">הביטוח יורחב לשפות את מדינת ישראל </w:t>
      </w:r>
      <w:r w:rsidRPr="001E6939">
        <w:rPr>
          <w:rtl/>
        </w:rPr>
        <w:t>–</w:t>
      </w:r>
      <w:r w:rsidRPr="001E6939">
        <w:rPr>
          <w:rFonts w:hint="cs"/>
          <w:rtl/>
        </w:rPr>
        <w:t xml:space="preserve"> משרד</w:t>
      </w:r>
      <w:r w:rsidR="00040C4C">
        <w:rPr>
          <w:rFonts w:hint="cs"/>
          <w:rtl/>
        </w:rPr>
        <w:t xml:space="preserve"> לביטחון לאומי</w:t>
      </w:r>
      <w:r w:rsidRPr="001E6939">
        <w:rPr>
          <w:rFonts w:hint="cs"/>
          <w:rtl/>
        </w:rPr>
        <w:t xml:space="preserve"> ככל שייחשבו אחראים למעשי ו/או מחדלי הספק וכל הפועלים מטעמו.</w:t>
      </w:r>
    </w:p>
    <w:p w14:paraId="3AE95A45" w14:textId="77777777" w:rsidR="001E6939" w:rsidRPr="001E6939" w:rsidRDefault="001E6939" w:rsidP="00040C4C">
      <w:pPr>
        <w:pStyle w:val="2-0"/>
        <w:numPr>
          <w:ilvl w:val="0"/>
          <w:numId w:val="0"/>
        </w:numPr>
        <w:ind w:left="1080"/>
        <w:rPr>
          <w:rtl/>
        </w:rPr>
      </w:pPr>
    </w:p>
    <w:p w14:paraId="2538E9CD" w14:textId="77777777" w:rsidR="001E6939" w:rsidRPr="001E6939" w:rsidRDefault="001E6939" w:rsidP="0072355A">
      <w:pPr>
        <w:pStyle w:val="2-0"/>
        <w:ind w:left="1080" w:hanging="706"/>
        <w:rPr>
          <w:b/>
          <w:bCs/>
          <w:u w:val="single"/>
          <w:rtl/>
        </w:rPr>
      </w:pPr>
      <w:bookmarkStart w:id="527" w:name="_Hlk487099897"/>
      <w:r w:rsidRPr="001E6939">
        <w:rPr>
          <w:rFonts w:hint="cs"/>
          <w:b/>
          <w:bCs/>
          <w:u w:val="single"/>
          <w:rtl/>
        </w:rPr>
        <w:t>ביטוח אחריות מקצועית</w:t>
      </w:r>
      <w:r w:rsidRPr="001E6939">
        <w:rPr>
          <w:b/>
          <w:bCs/>
          <w:u w:val="single"/>
          <w:rtl/>
        </w:rPr>
        <w:t xml:space="preserve">   </w:t>
      </w:r>
      <w:bookmarkEnd w:id="527"/>
    </w:p>
    <w:p w14:paraId="136E240F" w14:textId="64320435" w:rsidR="001E6939" w:rsidRPr="001E6939" w:rsidRDefault="001E6939" w:rsidP="0072355A">
      <w:pPr>
        <w:pStyle w:val="2-0"/>
        <w:numPr>
          <w:ilvl w:val="2"/>
          <w:numId w:val="82"/>
        </w:numPr>
      </w:pPr>
      <w:r w:rsidRPr="001E6939">
        <w:rPr>
          <w:rFonts w:hint="cs"/>
          <w:rtl/>
        </w:rPr>
        <w:t>הספק</w:t>
      </w:r>
      <w:r w:rsidRPr="001E6939">
        <w:rPr>
          <w:rtl/>
        </w:rPr>
        <w:t xml:space="preserve"> יבטח את אחריותו המקצועית בביטוח אחריות מקצועית</w:t>
      </w:r>
      <w:r w:rsidRPr="001E6939">
        <w:rPr>
          <w:rFonts w:hint="cs"/>
          <w:rtl/>
        </w:rPr>
        <w:t>.</w:t>
      </w:r>
    </w:p>
    <w:p w14:paraId="036A0AFA" w14:textId="33FD9E2B" w:rsidR="001E6939" w:rsidRPr="001E6939" w:rsidRDefault="001E6939" w:rsidP="0072355A">
      <w:pPr>
        <w:pStyle w:val="2-0"/>
        <w:numPr>
          <w:ilvl w:val="2"/>
          <w:numId w:val="82"/>
        </w:numPr>
        <w:rPr>
          <w:rtl/>
        </w:rPr>
      </w:pPr>
      <w:r w:rsidRPr="001E6939">
        <w:rPr>
          <w:rtl/>
        </w:rPr>
        <w:t xml:space="preserve">הפוליסה תכסה נזק מהפרת חובה מקצועית של </w:t>
      </w:r>
      <w:r w:rsidRPr="001E6939">
        <w:rPr>
          <w:rFonts w:hint="cs"/>
          <w:rtl/>
        </w:rPr>
        <w:t>הספק</w:t>
      </w:r>
      <w:r w:rsidRPr="001E6939">
        <w:rPr>
          <w:rtl/>
        </w:rPr>
        <w:t xml:space="preserve"> עובדיו ובגין כל הפועלים </w:t>
      </w:r>
      <w:r w:rsidRPr="001E6939">
        <w:rPr>
          <w:rFonts w:hint="cs"/>
          <w:rtl/>
        </w:rPr>
        <w:t xml:space="preserve">מטעמו ואשר </w:t>
      </w:r>
      <w:r w:rsidRPr="001E6939">
        <w:rPr>
          <w:rtl/>
        </w:rPr>
        <w:t xml:space="preserve">אירע כתוצאה ממעשה, רשלנות, לרבות מחדל, טעות או השמטה, מצג בלתי נכון, </w:t>
      </w:r>
      <w:r w:rsidRPr="001E6939">
        <w:rPr>
          <w:rFonts w:hint="cs"/>
          <w:rtl/>
        </w:rPr>
        <w:t xml:space="preserve">הצהרה רשלנית </w:t>
      </w:r>
      <w:r w:rsidRPr="001E6939">
        <w:rPr>
          <w:rtl/>
        </w:rPr>
        <w:t xml:space="preserve">שנעשו בתום לב, שייגרמו בקשר </w:t>
      </w:r>
      <w:r w:rsidRPr="001E6939">
        <w:rPr>
          <w:rFonts w:hint="cs"/>
          <w:rtl/>
        </w:rPr>
        <w:t xml:space="preserve">למתן שירותי  הכנת  מכרזים לרכישת שירותים ו/או טובין עבור משרד </w:t>
      </w:r>
      <w:r w:rsidR="00040C4C">
        <w:rPr>
          <w:rFonts w:hint="cs"/>
          <w:rtl/>
        </w:rPr>
        <w:t>לביטחון לאומי,</w:t>
      </w:r>
      <w:r w:rsidRPr="001E6939">
        <w:rPr>
          <w:rFonts w:hint="cs"/>
          <w:rtl/>
        </w:rPr>
        <w:t xml:space="preserve"> </w:t>
      </w:r>
      <w:r w:rsidRPr="001E6939">
        <w:rPr>
          <w:rtl/>
        </w:rPr>
        <w:t xml:space="preserve">בהתאם למכרז וחוזה עם מדינת ישראל – משרד </w:t>
      </w:r>
      <w:r w:rsidR="00040C4C">
        <w:rPr>
          <w:rFonts w:hint="cs"/>
          <w:rtl/>
        </w:rPr>
        <w:t>לביטחון לאומי</w:t>
      </w:r>
      <w:r w:rsidRPr="001E6939">
        <w:rPr>
          <w:rFonts w:hint="cs"/>
          <w:rtl/>
        </w:rPr>
        <w:t>.</w:t>
      </w:r>
    </w:p>
    <w:p w14:paraId="1633BCCA" w14:textId="77777777" w:rsidR="001E6939" w:rsidRPr="001E6939" w:rsidRDefault="001E6939" w:rsidP="0072355A">
      <w:pPr>
        <w:pStyle w:val="2-0"/>
        <w:numPr>
          <w:ilvl w:val="2"/>
          <w:numId w:val="82"/>
        </w:numPr>
      </w:pPr>
      <w:r w:rsidRPr="001E6939">
        <w:rPr>
          <w:rtl/>
        </w:rPr>
        <w:t xml:space="preserve">גבול האחריות לא יפחת מסך </w:t>
      </w:r>
      <w:r w:rsidRPr="001E6939">
        <w:rPr>
          <w:rFonts w:hint="cs"/>
          <w:rtl/>
        </w:rPr>
        <w:t xml:space="preserve">1,000,000 ₪ </w:t>
      </w:r>
      <w:r w:rsidRPr="001E6939">
        <w:rPr>
          <w:rtl/>
        </w:rPr>
        <w:t>למקרה ולתקופת הביטוח</w:t>
      </w:r>
      <w:r w:rsidRPr="001E6939">
        <w:rPr>
          <w:rFonts w:hint="cs"/>
          <w:rtl/>
        </w:rPr>
        <w:t xml:space="preserve">. </w:t>
      </w:r>
    </w:p>
    <w:p w14:paraId="59DE4C0D" w14:textId="77777777" w:rsidR="001E6939" w:rsidRPr="001E6939" w:rsidRDefault="001E6939" w:rsidP="0072355A">
      <w:pPr>
        <w:pStyle w:val="2-0"/>
        <w:numPr>
          <w:ilvl w:val="2"/>
          <w:numId w:val="82"/>
        </w:numPr>
        <w:rPr>
          <w:rtl/>
        </w:rPr>
      </w:pPr>
      <w:r w:rsidRPr="001E6939">
        <w:rPr>
          <w:rFonts w:hint="cs"/>
          <w:rtl/>
        </w:rPr>
        <w:t>הפוליסה תכלול</w:t>
      </w:r>
      <w:r w:rsidRPr="001E6939">
        <w:rPr>
          <w:rtl/>
        </w:rPr>
        <w:t xml:space="preserve"> את ההרחבות הבאות:</w:t>
      </w:r>
    </w:p>
    <w:p w14:paraId="4018712E" w14:textId="77777777" w:rsidR="001E6939" w:rsidRPr="001E6939" w:rsidRDefault="001E6939" w:rsidP="0072355A">
      <w:pPr>
        <w:pStyle w:val="2-0"/>
        <w:numPr>
          <w:ilvl w:val="2"/>
          <w:numId w:val="82"/>
        </w:numPr>
      </w:pPr>
      <w:r w:rsidRPr="001E6939">
        <w:rPr>
          <w:rtl/>
        </w:rPr>
        <w:lastRenderedPageBreak/>
        <w:t>מרמה ואי יושר של עובדים</w:t>
      </w:r>
      <w:r w:rsidRPr="001E6939">
        <w:rPr>
          <w:rFonts w:hint="cs"/>
          <w:rtl/>
        </w:rPr>
        <w:t>.</w:t>
      </w:r>
    </w:p>
    <w:p w14:paraId="04BABF1E" w14:textId="77777777" w:rsidR="001E6939" w:rsidRPr="001E6939" w:rsidRDefault="001E6939" w:rsidP="0072355A">
      <w:pPr>
        <w:pStyle w:val="2-0"/>
        <w:numPr>
          <w:ilvl w:val="2"/>
          <w:numId w:val="82"/>
        </w:numPr>
        <w:rPr>
          <w:rtl/>
        </w:rPr>
      </w:pPr>
      <w:r w:rsidRPr="001E6939">
        <w:rPr>
          <w:rtl/>
        </w:rPr>
        <w:t>אובדן מסמכים, לרבות אובדן השימוש ו/או העיכוב עקב מקרה ביטוח</w:t>
      </w:r>
      <w:r w:rsidRPr="001E6939">
        <w:rPr>
          <w:rFonts w:hint="cs"/>
          <w:rtl/>
        </w:rPr>
        <w:t>.</w:t>
      </w:r>
    </w:p>
    <w:p w14:paraId="0B42875E" w14:textId="3CC8330B" w:rsidR="001E6939" w:rsidRPr="001E6939" w:rsidRDefault="001E6939" w:rsidP="0072355A">
      <w:pPr>
        <w:pStyle w:val="2-0"/>
        <w:numPr>
          <w:ilvl w:val="2"/>
          <w:numId w:val="82"/>
        </w:numPr>
        <w:rPr>
          <w:rtl/>
        </w:rPr>
      </w:pPr>
      <w:r w:rsidRPr="001E6939">
        <w:rPr>
          <w:rtl/>
        </w:rPr>
        <w:t xml:space="preserve">אחריות צולבת, אולם הכיסוי לא יחול על תביעות </w:t>
      </w:r>
      <w:r w:rsidRPr="001E6939">
        <w:rPr>
          <w:rFonts w:hint="cs"/>
          <w:rtl/>
        </w:rPr>
        <w:t>הספק</w:t>
      </w:r>
      <w:r w:rsidRPr="001E6939">
        <w:rPr>
          <w:rtl/>
        </w:rPr>
        <w:t xml:space="preserve"> כנגד מדינת ישראל – משרד </w:t>
      </w:r>
      <w:r w:rsidR="00040C4C">
        <w:rPr>
          <w:rFonts w:hint="cs"/>
          <w:rtl/>
        </w:rPr>
        <w:t>לביטחון לאומי</w:t>
      </w:r>
      <w:r w:rsidRPr="001E6939">
        <w:rPr>
          <w:rFonts w:hint="cs"/>
          <w:rtl/>
        </w:rPr>
        <w:t>.</w:t>
      </w:r>
    </w:p>
    <w:p w14:paraId="124FCDBC" w14:textId="77777777" w:rsidR="001E6939" w:rsidRPr="001E6939" w:rsidRDefault="001E6939" w:rsidP="0072355A">
      <w:pPr>
        <w:pStyle w:val="2-0"/>
        <w:numPr>
          <w:ilvl w:val="2"/>
          <w:numId w:val="82"/>
        </w:numPr>
        <w:rPr>
          <w:rtl/>
        </w:rPr>
      </w:pPr>
      <w:r w:rsidRPr="001E6939">
        <w:rPr>
          <w:rtl/>
        </w:rPr>
        <w:t xml:space="preserve">תקופת גילוי </w:t>
      </w:r>
      <w:r w:rsidRPr="001E6939">
        <w:rPr>
          <w:rFonts w:hint="cs"/>
          <w:rtl/>
        </w:rPr>
        <w:t xml:space="preserve">של </w:t>
      </w:r>
      <w:r w:rsidRPr="001E6939">
        <w:rPr>
          <w:rtl/>
        </w:rPr>
        <w:t>לפחות 6 חודשים</w:t>
      </w:r>
      <w:r w:rsidRPr="001E6939">
        <w:rPr>
          <w:rFonts w:hint="cs"/>
          <w:rtl/>
        </w:rPr>
        <w:t>.</w:t>
      </w:r>
    </w:p>
    <w:p w14:paraId="1A945BB3" w14:textId="10241C62" w:rsidR="001E6939" w:rsidRPr="001E6939" w:rsidRDefault="001E6939" w:rsidP="0072355A">
      <w:pPr>
        <w:pStyle w:val="2-0"/>
        <w:numPr>
          <w:ilvl w:val="2"/>
          <w:numId w:val="82"/>
        </w:numPr>
      </w:pPr>
      <w:r w:rsidRPr="001E6939">
        <w:rPr>
          <w:rtl/>
        </w:rPr>
        <w:t>הביטוח יורחב לשפות את מדינת ישראל – משרד</w:t>
      </w:r>
      <w:r w:rsidR="00040C4C" w:rsidRPr="00040C4C">
        <w:rPr>
          <w:rFonts w:hint="cs"/>
          <w:rtl/>
        </w:rPr>
        <w:t xml:space="preserve"> </w:t>
      </w:r>
      <w:r w:rsidR="00040C4C">
        <w:rPr>
          <w:rFonts w:hint="cs"/>
          <w:rtl/>
        </w:rPr>
        <w:t>לביטחון לאומי</w:t>
      </w:r>
      <w:r w:rsidR="00040C4C" w:rsidRPr="001E6939">
        <w:rPr>
          <w:rtl/>
        </w:rPr>
        <w:t xml:space="preserve"> </w:t>
      </w:r>
      <w:r w:rsidRPr="001E6939">
        <w:rPr>
          <w:rtl/>
        </w:rPr>
        <w:t xml:space="preserve">ככל שיחשבו אחראים למעשי ו/או מחדלי </w:t>
      </w:r>
      <w:r w:rsidRPr="001E6939">
        <w:rPr>
          <w:rFonts w:hint="cs"/>
          <w:rtl/>
        </w:rPr>
        <w:t>הספק</w:t>
      </w:r>
      <w:r w:rsidRPr="001E6939">
        <w:rPr>
          <w:rtl/>
        </w:rPr>
        <w:t xml:space="preserve"> והפועלים מטעמו.  </w:t>
      </w:r>
    </w:p>
    <w:p w14:paraId="488E908F" w14:textId="42A705E1" w:rsidR="001E6939" w:rsidRPr="001E6939" w:rsidRDefault="001E6939" w:rsidP="004738EB">
      <w:pPr>
        <w:pStyle w:val="2-0"/>
        <w:numPr>
          <w:ilvl w:val="0"/>
          <w:numId w:val="0"/>
        </w:numPr>
        <w:ind w:left="1080"/>
        <w:rPr>
          <w:b/>
          <w:bCs/>
          <w:u w:val="single"/>
          <w:rtl/>
        </w:rPr>
      </w:pPr>
    </w:p>
    <w:p w14:paraId="204C9013" w14:textId="77777777" w:rsidR="001E6939" w:rsidRPr="001E6939" w:rsidRDefault="001E6939" w:rsidP="0072355A">
      <w:pPr>
        <w:pStyle w:val="2-0"/>
        <w:ind w:left="1080" w:hanging="706"/>
        <w:rPr>
          <w:b/>
          <w:bCs/>
          <w:u w:val="single"/>
          <w:rtl/>
        </w:rPr>
      </w:pPr>
      <w:r w:rsidRPr="001E6939">
        <w:rPr>
          <w:rFonts w:hint="cs"/>
          <w:b/>
          <w:bCs/>
          <w:u w:val="single"/>
          <w:rtl/>
        </w:rPr>
        <w:t>כללי</w:t>
      </w:r>
    </w:p>
    <w:p w14:paraId="343FDF60" w14:textId="465C97BE" w:rsidR="001E6939" w:rsidRPr="001E6939" w:rsidRDefault="001E6939" w:rsidP="0072355A">
      <w:pPr>
        <w:pStyle w:val="2-0"/>
        <w:numPr>
          <w:ilvl w:val="2"/>
          <w:numId w:val="83"/>
        </w:numPr>
        <w:rPr>
          <w:rtl/>
        </w:rPr>
      </w:pPr>
      <w:r w:rsidRPr="001E6939">
        <w:rPr>
          <w:rFonts w:hint="cs"/>
          <w:rtl/>
        </w:rPr>
        <w:t>בכל פוליסות הביטוח הנ"ל יכללו התנאים הבאים:</w:t>
      </w:r>
    </w:p>
    <w:p w14:paraId="116941BE" w14:textId="232C44A8" w:rsidR="001E6939" w:rsidRPr="001E6939" w:rsidRDefault="001E6939" w:rsidP="0072355A">
      <w:pPr>
        <w:pStyle w:val="2-0"/>
        <w:numPr>
          <w:ilvl w:val="2"/>
          <w:numId w:val="83"/>
        </w:numPr>
      </w:pPr>
      <w:r w:rsidRPr="001E6939">
        <w:rPr>
          <w:rtl/>
        </w:rPr>
        <w:t>לשם המבוטח יתווספו כמבוטחים נוספים:</w:t>
      </w:r>
      <w:r w:rsidRPr="001E6939">
        <w:t xml:space="preserve"> </w:t>
      </w:r>
      <w:r w:rsidRPr="001E6939">
        <w:rPr>
          <w:rtl/>
        </w:rPr>
        <w:t xml:space="preserve">מדינת ישראל – </w:t>
      </w:r>
      <w:r w:rsidRPr="001E6939">
        <w:rPr>
          <w:rFonts w:hint="cs"/>
          <w:rtl/>
        </w:rPr>
        <w:t xml:space="preserve">משרד </w:t>
      </w:r>
      <w:r w:rsidR="00C718EE">
        <w:rPr>
          <w:rFonts w:hint="cs"/>
          <w:rtl/>
        </w:rPr>
        <w:t>לביטחון לאומי</w:t>
      </w:r>
      <w:r w:rsidRPr="001E6939">
        <w:rPr>
          <w:rtl/>
        </w:rPr>
        <w:t xml:space="preserve">, בכפוף </w:t>
      </w:r>
      <w:proofErr w:type="spellStart"/>
      <w:r w:rsidRPr="001E6939">
        <w:rPr>
          <w:rFonts w:hint="cs"/>
          <w:rtl/>
        </w:rPr>
        <w:t>להרחבי</w:t>
      </w:r>
      <w:proofErr w:type="spellEnd"/>
      <w:r w:rsidRPr="001E6939">
        <w:rPr>
          <w:rFonts w:hint="cs"/>
          <w:rtl/>
        </w:rPr>
        <w:t xml:space="preserve"> </w:t>
      </w:r>
      <w:r w:rsidRPr="001E6939">
        <w:rPr>
          <w:rtl/>
        </w:rPr>
        <w:t xml:space="preserve">השיפוי </w:t>
      </w:r>
      <w:r w:rsidRPr="001E6939">
        <w:rPr>
          <w:rFonts w:hint="cs"/>
          <w:rtl/>
        </w:rPr>
        <w:t>לעיל.</w:t>
      </w:r>
    </w:p>
    <w:p w14:paraId="0E0BBDAA" w14:textId="2312B52D" w:rsidR="001E6939" w:rsidRPr="001E6939" w:rsidRDefault="001E6939" w:rsidP="0072355A">
      <w:pPr>
        <w:pStyle w:val="2-0"/>
        <w:numPr>
          <w:ilvl w:val="2"/>
          <w:numId w:val="83"/>
        </w:numPr>
      </w:pPr>
      <w:r w:rsidRPr="001E6939">
        <w:rPr>
          <w:rFonts w:hint="cs"/>
          <w:rtl/>
        </w:rPr>
        <w:t>בכל מקרה של שינוי לרעה או ביטול הביטוח ע"י אחד הצדדים לא יהיה להם כל תוקף אלא אם ניתנה על כך הודעה מוקדמת של 60 יום במכתב לחשב משרד</w:t>
      </w:r>
      <w:r w:rsidR="00C718EE" w:rsidRPr="00C718EE">
        <w:rPr>
          <w:rFonts w:hint="cs"/>
          <w:rtl/>
        </w:rPr>
        <w:t xml:space="preserve"> </w:t>
      </w:r>
      <w:r w:rsidR="00C718EE">
        <w:rPr>
          <w:rFonts w:hint="cs"/>
          <w:rtl/>
        </w:rPr>
        <w:t>לביטחון לאומי.</w:t>
      </w:r>
    </w:p>
    <w:p w14:paraId="7377D99A" w14:textId="1DA84AA8" w:rsidR="001E6939" w:rsidRPr="001E6939" w:rsidRDefault="001E6939" w:rsidP="0072355A">
      <w:pPr>
        <w:pStyle w:val="2-0"/>
        <w:numPr>
          <w:ilvl w:val="2"/>
          <w:numId w:val="83"/>
        </w:numPr>
      </w:pPr>
      <w:r w:rsidRPr="001E6939">
        <w:rPr>
          <w:rFonts w:hint="cs"/>
          <w:rtl/>
        </w:rPr>
        <w:t xml:space="preserve">המבטח מוותר על כל זכות תחלוף/שיבוב, תביעה, השתתפות או חזרה כלפי מדינת ישראל </w:t>
      </w:r>
      <w:r w:rsidRPr="001E6939">
        <w:rPr>
          <w:rtl/>
        </w:rPr>
        <w:t>–</w:t>
      </w:r>
      <w:r w:rsidRPr="001E6939">
        <w:rPr>
          <w:rFonts w:hint="cs"/>
          <w:rtl/>
        </w:rPr>
        <w:t xml:space="preserve"> משרד </w:t>
      </w:r>
      <w:r w:rsidR="00C718EE">
        <w:rPr>
          <w:rFonts w:hint="cs"/>
          <w:rtl/>
        </w:rPr>
        <w:t>לביטחון לאומי</w:t>
      </w:r>
      <w:r w:rsidR="00C718EE" w:rsidRPr="001E6939">
        <w:rPr>
          <w:rFonts w:hint="cs"/>
          <w:rtl/>
        </w:rPr>
        <w:t xml:space="preserve"> </w:t>
      </w:r>
      <w:r w:rsidRPr="001E6939">
        <w:rPr>
          <w:rFonts w:hint="cs"/>
          <w:rtl/>
        </w:rPr>
        <w:t>ועובדיהם, ובלבד שהוויתור לא יחול לטובת אדם שגרם לנזק מתוך כוונת זדון.</w:t>
      </w:r>
    </w:p>
    <w:p w14:paraId="57E3E7A6" w14:textId="77777777" w:rsidR="001E6939" w:rsidRPr="001E6939" w:rsidRDefault="001E6939" w:rsidP="0072355A">
      <w:pPr>
        <w:pStyle w:val="2-0"/>
        <w:numPr>
          <w:ilvl w:val="2"/>
          <w:numId w:val="83"/>
        </w:numPr>
        <w:rPr>
          <w:rtl/>
        </w:rPr>
      </w:pPr>
      <w:r w:rsidRPr="001E6939">
        <w:rPr>
          <w:rFonts w:hint="cs"/>
          <w:rtl/>
        </w:rPr>
        <w:t>הספק אחראי בלעדית כלפי המבטח לתשלום דמי הביטוח עבור כל הפוליסות ולמילוי כל החובות המוטלות על</w:t>
      </w:r>
      <w:r w:rsidRPr="001E6939">
        <w:rPr>
          <w:rtl/>
        </w:rPr>
        <w:t xml:space="preserve"> המבוטח על פי תנאי הפוליסות</w:t>
      </w:r>
      <w:r w:rsidRPr="001E6939">
        <w:rPr>
          <w:rFonts w:hint="cs"/>
          <w:rtl/>
        </w:rPr>
        <w:t>.</w:t>
      </w:r>
    </w:p>
    <w:p w14:paraId="5D3AAB23" w14:textId="77777777" w:rsidR="001E6939" w:rsidRPr="001E6939" w:rsidRDefault="001E6939" w:rsidP="0072355A">
      <w:pPr>
        <w:pStyle w:val="2-0"/>
        <w:numPr>
          <w:ilvl w:val="2"/>
          <w:numId w:val="83"/>
        </w:numPr>
      </w:pPr>
      <w:r w:rsidRPr="001E6939">
        <w:rPr>
          <w:rFonts w:hint="cs"/>
          <w:rtl/>
        </w:rPr>
        <w:t>ההשתתפויות העצמיות הנקובות בכל פוליסה ופוליסה תחולנה בלעדית על הספק.</w:t>
      </w:r>
    </w:p>
    <w:p w14:paraId="2EC443C5" w14:textId="77777777" w:rsidR="001E6939" w:rsidRPr="001E6939" w:rsidRDefault="001E6939" w:rsidP="0072355A">
      <w:pPr>
        <w:pStyle w:val="2-0"/>
        <w:numPr>
          <w:ilvl w:val="2"/>
          <w:numId w:val="83"/>
        </w:numPr>
      </w:pPr>
      <w:r w:rsidRPr="001E6939">
        <w:rPr>
          <w:rFonts w:hint="cs"/>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w:t>
      </w:r>
      <w:r w:rsidRPr="001E6939">
        <w:rPr>
          <w:rtl/>
        </w:rPr>
        <w:t xml:space="preserve"> הביטוח</w:t>
      </w:r>
      <w:r w:rsidRPr="001E6939">
        <w:rPr>
          <w:rFonts w:hint="cs"/>
          <w:rtl/>
        </w:rPr>
        <w:t>.</w:t>
      </w:r>
    </w:p>
    <w:p w14:paraId="3A689F2E" w14:textId="77777777" w:rsidR="001E6939" w:rsidRPr="001E6939" w:rsidRDefault="001E6939" w:rsidP="0072355A">
      <w:pPr>
        <w:pStyle w:val="2-0"/>
        <w:numPr>
          <w:ilvl w:val="2"/>
          <w:numId w:val="83"/>
        </w:numPr>
      </w:pPr>
      <w:r w:rsidRPr="001E6939">
        <w:rPr>
          <w:rFonts w:hint="cs"/>
          <w:rtl/>
        </w:rPr>
        <w:t>חריג כוונה ו/או רשלנות רבתי יבוטל ככל שקיים.</w:t>
      </w:r>
      <w:r w:rsidRPr="001E6939">
        <w:rPr>
          <w:rtl/>
        </w:rPr>
        <w:tab/>
      </w:r>
      <w:r w:rsidRPr="001E6939">
        <w:rPr>
          <w:rFonts w:hint="cs"/>
          <w:rtl/>
        </w:rPr>
        <w:t xml:space="preserve"> </w:t>
      </w:r>
    </w:p>
    <w:p w14:paraId="170A526D" w14:textId="22D2BCD7" w:rsidR="001E6939" w:rsidRPr="001E6939" w:rsidRDefault="001E6939" w:rsidP="0072355A">
      <w:pPr>
        <w:pStyle w:val="2-0"/>
        <w:numPr>
          <w:ilvl w:val="2"/>
          <w:numId w:val="83"/>
        </w:numPr>
        <w:rPr>
          <w:rtl/>
        </w:rPr>
      </w:pPr>
      <w:r w:rsidRPr="001E6939">
        <w:rPr>
          <w:rFonts w:hint="eastAsia"/>
          <w:rtl/>
        </w:rPr>
        <w:t>הספק</w:t>
      </w:r>
      <w:r w:rsidRPr="001E6939">
        <w:rPr>
          <w:rtl/>
        </w:rPr>
        <w:t xml:space="preserve"> </w:t>
      </w:r>
      <w:r w:rsidRPr="001E6939">
        <w:rPr>
          <w:rFonts w:hint="eastAsia"/>
          <w:rtl/>
        </w:rPr>
        <w:t>מתחייב</w:t>
      </w:r>
      <w:r w:rsidRPr="001E6939">
        <w:rPr>
          <w:rtl/>
        </w:rPr>
        <w:t xml:space="preserve"> </w:t>
      </w:r>
      <w:r w:rsidRPr="001E6939">
        <w:rPr>
          <w:rFonts w:hint="eastAsia"/>
          <w:rtl/>
        </w:rPr>
        <w:t>בכל</w:t>
      </w:r>
      <w:r w:rsidRPr="001E6939">
        <w:rPr>
          <w:rtl/>
        </w:rPr>
        <w:t xml:space="preserve"> </w:t>
      </w:r>
      <w:r w:rsidRPr="001E6939">
        <w:rPr>
          <w:rFonts w:hint="eastAsia"/>
          <w:rtl/>
        </w:rPr>
        <w:t>תקופת</w:t>
      </w:r>
      <w:r w:rsidRPr="001E6939">
        <w:rPr>
          <w:rtl/>
        </w:rPr>
        <w:t xml:space="preserve"> </w:t>
      </w:r>
      <w:r w:rsidRPr="001E6939">
        <w:rPr>
          <w:rFonts w:hint="eastAsia"/>
          <w:rtl/>
        </w:rPr>
        <w:t>ההתקשרות</w:t>
      </w:r>
      <w:r w:rsidRPr="001E6939">
        <w:rPr>
          <w:rtl/>
        </w:rPr>
        <w:t xml:space="preserve"> </w:t>
      </w:r>
      <w:r w:rsidRPr="001E6939">
        <w:rPr>
          <w:rFonts w:hint="eastAsia"/>
          <w:rtl/>
        </w:rPr>
        <w:t>החוזית</w:t>
      </w:r>
      <w:r w:rsidRPr="001E6939">
        <w:rPr>
          <w:rtl/>
        </w:rPr>
        <w:t xml:space="preserve"> </w:t>
      </w:r>
      <w:r w:rsidRPr="001E6939">
        <w:rPr>
          <w:rFonts w:hint="eastAsia"/>
          <w:rtl/>
        </w:rPr>
        <w:t>עם</w:t>
      </w:r>
      <w:r w:rsidRPr="001E6939">
        <w:rPr>
          <w:rtl/>
        </w:rPr>
        <w:t xml:space="preserve"> </w:t>
      </w:r>
      <w:r w:rsidRPr="001E6939">
        <w:rPr>
          <w:rFonts w:hint="eastAsia"/>
          <w:rtl/>
        </w:rPr>
        <w:t>מדינת</w:t>
      </w:r>
      <w:r w:rsidRPr="001E6939">
        <w:rPr>
          <w:rtl/>
        </w:rPr>
        <w:t xml:space="preserve"> </w:t>
      </w:r>
      <w:r w:rsidRPr="001E6939">
        <w:rPr>
          <w:rFonts w:hint="eastAsia"/>
          <w:rtl/>
        </w:rPr>
        <w:t>ישראל</w:t>
      </w:r>
      <w:r w:rsidRPr="001E6939">
        <w:rPr>
          <w:rtl/>
        </w:rPr>
        <w:t xml:space="preserve"> – </w:t>
      </w:r>
      <w:r w:rsidRPr="001E6939">
        <w:rPr>
          <w:rFonts w:hint="eastAsia"/>
          <w:rtl/>
        </w:rPr>
        <w:t>משרד</w:t>
      </w:r>
      <w:r w:rsidRPr="001E6939">
        <w:rPr>
          <w:rtl/>
        </w:rPr>
        <w:t xml:space="preserve"> </w:t>
      </w:r>
      <w:r w:rsidR="00C718EE">
        <w:rPr>
          <w:rFonts w:hint="cs"/>
          <w:rtl/>
        </w:rPr>
        <w:t>לביטחון לאומי</w:t>
      </w:r>
      <w:r w:rsidRPr="001E6939">
        <w:rPr>
          <w:rtl/>
        </w:rPr>
        <w:t xml:space="preserve">, </w:t>
      </w:r>
      <w:r w:rsidRPr="001E6939">
        <w:rPr>
          <w:rFonts w:hint="cs"/>
          <w:rtl/>
        </w:rPr>
        <w:t xml:space="preserve">וכל עוד אחריתו קיימת, </w:t>
      </w:r>
      <w:r w:rsidRPr="001E6939">
        <w:rPr>
          <w:rtl/>
        </w:rPr>
        <w:t xml:space="preserve">להחזיק בתוקף את פוליסות הביטוח. </w:t>
      </w:r>
      <w:r w:rsidRPr="001E6939">
        <w:rPr>
          <w:rFonts w:hint="eastAsia"/>
          <w:rtl/>
        </w:rPr>
        <w:t>הספק</w:t>
      </w:r>
      <w:r w:rsidRPr="001E6939">
        <w:rPr>
          <w:rtl/>
        </w:rPr>
        <w:t xml:space="preserve"> מתחייב כי פוליסות הביטוח תחודשנה מדי </w:t>
      </w:r>
      <w:r w:rsidRPr="001E6939">
        <w:rPr>
          <w:rFonts w:hint="eastAsia"/>
          <w:rtl/>
        </w:rPr>
        <w:t>תקופת</w:t>
      </w:r>
      <w:r w:rsidRPr="001E6939">
        <w:rPr>
          <w:rtl/>
        </w:rPr>
        <w:t xml:space="preserve"> </w:t>
      </w:r>
      <w:r w:rsidRPr="001E6939">
        <w:rPr>
          <w:rFonts w:hint="eastAsia"/>
          <w:rtl/>
        </w:rPr>
        <w:t>ביטוח</w:t>
      </w:r>
      <w:r w:rsidRPr="001E6939">
        <w:rPr>
          <w:rtl/>
        </w:rPr>
        <w:t xml:space="preserve">, כל עוד החוזה עם מדינת ישראל – </w:t>
      </w:r>
      <w:r w:rsidRPr="001E6939">
        <w:rPr>
          <w:rFonts w:hint="eastAsia"/>
          <w:rtl/>
        </w:rPr>
        <w:t>משרד</w:t>
      </w:r>
      <w:r w:rsidRPr="001E6939">
        <w:rPr>
          <w:rtl/>
        </w:rPr>
        <w:t xml:space="preserve"> </w:t>
      </w:r>
      <w:r w:rsidR="00C718EE">
        <w:rPr>
          <w:rFonts w:hint="cs"/>
          <w:rtl/>
        </w:rPr>
        <w:t>לביטחון לאומי</w:t>
      </w:r>
      <w:r w:rsidRPr="001E6939">
        <w:rPr>
          <w:rtl/>
        </w:rPr>
        <w:t>, בתוקף.</w:t>
      </w:r>
    </w:p>
    <w:p w14:paraId="2B704538" w14:textId="17BB6B6F" w:rsidR="001E6939" w:rsidRPr="001E6939" w:rsidRDefault="001E6939" w:rsidP="0072355A">
      <w:pPr>
        <w:pStyle w:val="2-0"/>
        <w:numPr>
          <w:ilvl w:val="2"/>
          <w:numId w:val="83"/>
        </w:numPr>
      </w:pPr>
      <w:r w:rsidRPr="001E6939">
        <w:rPr>
          <w:rFonts w:hint="eastAsia"/>
          <w:rtl/>
        </w:rPr>
        <w:t>אישור</w:t>
      </w:r>
      <w:r w:rsidRPr="001E6939">
        <w:rPr>
          <w:rtl/>
        </w:rPr>
        <w:t xml:space="preserve"> </w:t>
      </w:r>
      <w:r w:rsidRPr="001E6939">
        <w:rPr>
          <w:rFonts w:hint="eastAsia"/>
          <w:rtl/>
        </w:rPr>
        <w:t>בחתימתו</w:t>
      </w:r>
      <w:r w:rsidRPr="001E6939">
        <w:rPr>
          <w:rtl/>
        </w:rPr>
        <w:t xml:space="preserve"> </w:t>
      </w:r>
      <w:r w:rsidRPr="001E6939">
        <w:rPr>
          <w:rFonts w:hint="eastAsia"/>
          <w:rtl/>
        </w:rPr>
        <w:t>של</w:t>
      </w:r>
      <w:r w:rsidRPr="001E6939">
        <w:rPr>
          <w:rtl/>
        </w:rPr>
        <w:t xml:space="preserve"> </w:t>
      </w:r>
      <w:r w:rsidRPr="001E6939">
        <w:rPr>
          <w:rFonts w:hint="eastAsia"/>
          <w:rtl/>
        </w:rPr>
        <w:t>המבטח</w:t>
      </w:r>
      <w:r w:rsidRPr="001E6939">
        <w:rPr>
          <w:rtl/>
        </w:rPr>
        <w:t xml:space="preserve"> </w:t>
      </w:r>
      <w:r w:rsidRPr="001E6939">
        <w:rPr>
          <w:rFonts w:hint="eastAsia"/>
          <w:rtl/>
        </w:rPr>
        <w:t>על</w:t>
      </w:r>
      <w:r w:rsidRPr="001E6939">
        <w:rPr>
          <w:rtl/>
        </w:rPr>
        <w:t xml:space="preserve"> </w:t>
      </w:r>
      <w:r w:rsidRPr="001E6939">
        <w:rPr>
          <w:rFonts w:hint="eastAsia"/>
          <w:rtl/>
        </w:rPr>
        <w:t>קיום</w:t>
      </w:r>
      <w:r w:rsidRPr="001E6939">
        <w:rPr>
          <w:rtl/>
        </w:rPr>
        <w:t xml:space="preserve"> </w:t>
      </w:r>
      <w:r w:rsidRPr="001E6939">
        <w:rPr>
          <w:rFonts w:hint="eastAsia"/>
          <w:rtl/>
        </w:rPr>
        <w:t>הביטוחים</w:t>
      </w:r>
      <w:r w:rsidRPr="001E6939">
        <w:rPr>
          <w:rtl/>
        </w:rPr>
        <w:t xml:space="preserve"> </w:t>
      </w:r>
      <w:r w:rsidRPr="001E6939">
        <w:rPr>
          <w:rFonts w:hint="eastAsia"/>
          <w:rtl/>
        </w:rPr>
        <w:t>יומצא</w:t>
      </w:r>
      <w:r w:rsidRPr="001E6939">
        <w:rPr>
          <w:rtl/>
        </w:rPr>
        <w:t xml:space="preserve"> </w:t>
      </w:r>
      <w:r w:rsidRPr="001E6939">
        <w:rPr>
          <w:rFonts w:hint="eastAsia"/>
          <w:rtl/>
        </w:rPr>
        <w:t>על</w:t>
      </w:r>
      <w:r w:rsidRPr="001E6939">
        <w:rPr>
          <w:rtl/>
        </w:rPr>
        <w:t xml:space="preserve"> </w:t>
      </w:r>
      <w:r w:rsidRPr="001E6939">
        <w:rPr>
          <w:rFonts w:hint="eastAsia"/>
          <w:rtl/>
        </w:rPr>
        <w:t>ידי</w:t>
      </w:r>
      <w:r w:rsidRPr="001E6939">
        <w:rPr>
          <w:rtl/>
        </w:rPr>
        <w:t xml:space="preserve"> </w:t>
      </w:r>
      <w:r w:rsidRPr="001E6939">
        <w:rPr>
          <w:rFonts w:hint="cs"/>
          <w:rtl/>
        </w:rPr>
        <w:t>הספק</w:t>
      </w:r>
      <w:r w:rsidRPr="001E6939">
        <w:rPr>
          <w:rtl/>
        </w:rPr>
        <w:t xml:space="preserve"> </w:t>
      </w:r>
      <w:r w:rsidRPr="001E6939">
        <w:rPr>
          <w:rFonts w:hint="eastAsia"/>
          <w:rtl/>
        </w:rPr>
        <w:t>למשרד</w:t>
      </w:r>
      <w:r w:rsidRPr="001E6939">
        <w:rPr>
          <w:rtl/>
        </w:rPr>
        <w:t xml:space="preserve"> </w:t>
      </w:r>
      <w:r w:rsidR="00C718EE">
        <w:rPr>
          <w:rFonts w:hint="cs"/>
          <w:rtl/>
        </w:rPr>
        <w:t>לביטחון לאומי</w:t>
      </w:r>
      <w:r w:rsidR="00C718EE" w:rsidRPr="001E6939">
        <w:rPr>
          <w:rtl/>
        </w:rPr>
        <w:t xml:space="preserve"> </w:t>
      </w:r>
      <w:r w:rsidRPr="001E6939">
        <w:rPr>
          <w:rFonts w:hint="eastAsia"/>
          <w:rtl/>
        </w:rPr>
        <w:t>עד</w:t>
      </w:r>
      <w:r w:rsidRPr="001E6939">
        <w:rPr>
          <w:rtl/>
        </w:rPr>
        <w:t xml:space="preserve"> </w:t>
      </w:r>
      <w:r w:rsidRPr="001E6939">
        <w:rPr>
          <w:rFonts w:hint="eastAsia"/>
          <w:rtl/>
        </w:rPr>
        <w:t>למועד</w:t>
      </w:r>
      <w:r w:rsidRPr="001E6939">
        <w:rPr>
          <w:rtl/>
        </w:rPr>
        <w:t xml:space="preserve"> </w:t>
      </w:r>
      <w:r w:rsidRPr="001E6939">
        <w:rPr>
          <w:rFonts w:hint="eastAsia"/>
          <w:rtl/>
        </w:rPr>
        <w:t>חתימת</w:t>
      </w:r>
      <w:r w:rsidRPr="001E6939">
        <w:rPr>
          <w:rtl/>
        </w:rPr>
        <w:t xml:space="preserve"> </w:t>
      </w:r>
      <w:r w:rsidRPr="001E6939">
        <w:rPr>
          <w:rFonts w:hint="eastAsia"/>
          <w:rtl/>
        </w:rPr>
        <w:t>החוזה</w:t>
      </w:r>
      <w:r w:rsidRPr="001E6939">
        <w:rPr>
          <w:rFonts w:hint="cs"/>
          <w:rtl/>
        </w:rPr>
        <w:t>.</w:t>
      </w:r>
      <w:r w:rsidRPr="001E6939">
        <w:rPr>
          <w:rtl/>
        </w:rPr>
        <w:t xml:space="preserve"> </w:t>
      </w:r>
      <w:r w:rsidRPr="001E6939">
        <w:rPr>
          <w:rFonts w:hint="cs"/>
          <w:rtl/>
        </w:rPr>
        <w:t xml:space="preserve">הספק </w:t>
      </w:r>
      <w:r w:rsidRPr="001E6939">
        <w:rPr>
          <w:rFonts w:hint="eastAsia"/>
          <w:rtl/>
        </w:rPr>
        <w:t>מתחייב</w:t>
      </w:r>
      <w:r w:rsidRPr="001E6939">
        <w:rPr>
          <w:rtl/>
        </w:rPr>
        <w:t xml:space="preserve"> </w:t>
      </w:r>
      <w:r w:rsidRPr="001E6939">
        <w:rPr>
          <w:rFonts w:hint="eastAsia"/>
          <w:rtl/>
        </w:rPr>
        <w:t>להציג</w:t>
      </w:r>
      <w:r w:rsidRPr="001E6939">
        <w:rPr>
          <w:rtl/>
        </w:rPr>
        <w:t xml:space="preserve"> </w:t>
      </w:r>
      <w:r w:rsidRPr="001E6939">
        <w:rPr>
          <w:rFonts w:hint="eastAsia"/>
          <w:rtl/>
        </w:rPr>
        <w:t>את</w:t>
      </w:r>
      <w:r w:rsidRPr="001E6939">
        <w:rPr>
          <w:rtl/>
        </w:rPr>
        <w:t xml:space="preserve"> </w:t>
      </w:r>
      <w:r w:rsidRPr="001E6939">
        <w:rPr>
          <w:rFonts w:hint="eastAsia"/>
          <w:rtl/>
        </w:rPr>
        <w:t>האישור</w:t>
      </w:r>
      <w:r w:rsidRPr="001E6939">
        <w:rPr>
          <w:rtl/>
        </w:rPr>
        <w:t xml:space="preserve"> </w:t>
      </w:r>
      <w:r w:rsidRPr="001E6939">
        <w:rPr>
          <w:rFonts w:hint="eastAsia"/>
          <w:rtl/>
        </w:rPr>
        <w:lastRenderedPageBreak/>
        <w:t>חתום</w:t>
      </w:r>
      <w:r w:rsidRPr="001E6939">
        <w:rPr>
          <w:rtl/>
        </w:rPr>
        <w:t xml:space="preserve"> </w:t>
      </w:r>
      <w:r w:rsidRPr="001E6939">
        <w:rPr>
          <w:rFonts w:hint="eastAsia"/>
          <w:rtl/>
        </w:rPr>
        <w:t>בחתימת</w:t>
      </w:r>
      <w:r w:rsidRPr="001E6939">
        <w:rPr>
          <w:rtl/>
        </w:rPr>
        <w:t xml:space="preserve"> </w:t>
      </w:r>
      <w:r w:rsidRPr="001E6939">
        <w:rPr>
          <w:rFonts w:hint="eastAsia"/>
          <w:rtl/>
        </w:rPr>
        <w:t>המבטח</w:t>
      </w:r>
      <w:r w:rsidRPr="001E6939">
        <w:rPr>
          <w:rtl/>
        </w:rPr>
        <w:t xml:space="preserve"> </w:t>
      </w:r>
      <w:r w:rsidRPr="001E6939">
        <w:rPr>
          <w:rFonts w:hint="eastAsia"/>
          <w:rtl/>
        </w:rPr>
        <w:t>אודות</w:t>
      </w:r>
      <w:r w:rsidRPr="001E6939">
        <w:rPr>
          <w:rtl/>
        </w:rPr>
        <w:t xml:space="preserve"> </w:t>
      </w:r>
      <w:r w:rsidRPr="001E6939">
        <w:rPr>
          <w:rFonts w:hint="eastAsia"/>
          <w:rtl/>
        </w:rPr>
        <w:t>חידוש</w:t>
      </w:r>
      <w:r w:rsidRPr="001E6939">
        <w:rPr>
          <w:rtl/>
        </w:rPr>
        <w:t xml:space="preserve"> </w:t>
      </w:r>
      <w:r w:rsidRPr="001E6939">
        <w:rPr>
          <w:rFonts w:hint="eastAsia"/>
          <w:rtl/>
        </w:rPr>
        <w:t>הפוליסות</w:t>
      </w:r>
      <w:r w:rsidRPr="001E6939">
        <w:rPr>
          <w:rtl/>
        </w:rPr>
        <w:t xml:space="preserve"> </w:t>
      </w:r>
      <w:r w:rsidRPr="001E6939">
        <w:rPr>
          <w:rFonts w:hint="eastAsia"/>
          <w:rtl/>
        </w:rPr>
        <w:t>למשרד</w:t>
      </w:r>
      <w:r w:rsidR="00C718EE" w:rsidRPr="00C718EE">
        <w:rPr>
          <w:rFonts w:hint="cs"/>
          <w:rtl/>
        </w:rPr>
        <w:t xml:space="preserve"> </w:t>
      </w:r>
      <w:r w:rsidR="00C718EE">
        <w:rPr>
          <w:rFonts w:hint="cs"/>
          <w:rtl/>
        </w:rPr>
        <w:t>לביטחון לאומי</w:t>
      </w:r>
      <w:r w:rsidR="00C718EE" w:rsidRPr="001E6939">
        <w:rPr>
          <w:rFonts w:hint="eastAsia"/>
          <w:rtl/>
        </w:rPr>
        <w:t xml:space="preserve"> </w:t>
      </w:r>
      <w:r w:rsidRPr="001E6939">
        <w:rPr>
          <w:rFonts w:hint="eastAsia"/>
          <w:rtl/>
        </w:rPr>
        <w:t>לכל</w:t>
      </w:r>
      <w:r w:rsidRPr="001E6939">
        <w:rPr>
          <w:rtl/>
        </w:rPr>
        <w:t xml:space="preserve"> </w:t>
      </w:r>
      <w:r w:rsidRPr="001E6939">
        <w:rPr>
          <w:rFonts w:hint="eastAsia"/>
          <w:rtl/>
        </w:rPr>
        <w:t>המאוחר</w:t>
      </w:r>
      <w:r w:rsidRPr="001E6939">
        <w:rPr>
          <w:rtl/>
        </w:rPr>
        <w:t xml:space="preserve"> </w:t>
      </w:r>
      <w:r w:rsidRPr="001E6939">
        <w:rPr>
          <w:rFonts w:hint="eastAsia"/>
          <w:rtl/>
        </w:rPr>
        <w:t>שבע</w:t>
      </w:r>
      <w:r w:rsidRPr="001E6939">
        <w:rPr>
          <w:rFonts w:hint="cs"/>
          <w:rtl/>
        </w:rPr>
        <w:t>ה ימים</w:t>
      </w:r>
      <w:r w:rsidRPr="001E6939">
        <w:rPr>
          <w:rtl/>
        </w:rPr>
        <w:t xml:space="preserve"> </w:t>
      </w:r>
      <w:r w:rsidRPr="001E6939">
        <w:rPr>
          <w:rFonts w:hint="eastAsia"/>
          <w:rtl/>
        </w:rPr>
        <w:t>לפני</w:t>
      </w:r>
      <w:r w:rsidRPr="001E6939">
        <w:rPr>
          <w:rtl/>
        </w:rPr>
        <w:t xml:space="preserve"> </w:t>
      </w:r>
      <w:r w:rsidRPr="001E6939">
        <w:rPr>
          <w:rFonts w:hint="eastAsia"/>
          <w:rtl/>
        </w:rPr>
        <w:t>תום</w:t>
      </w:r>
      <w:r w:rsidRPr="001E6939">
        <w:rPr>
          <w:rtl/>
        </w:rPr>
        <w:t xml:space="preserve"> </w:t>
      </w:r>
      <w:r w:rsidRPr="001E6939">
        <w:rPr>
          <w:rFonts w:hint="eastAsia"/>
          <w:rtl/>
        </w:rPr>
        <w:t>תקופת</w:t>
      </w:r>
      <w:r w:rsidRPr="001E6939">
        <w:rPr>
          <w:rtl/>
        </w:rPr>
        <w:t xml:space="preserve"> </w:t>
      </w:r>
      <w:r w:rsidRPr="001E6939">
        <w:rPr>
          <w:rFonts w:hint="eastAsia"/>
          <w:rtl/>
        </w:rPr>
        <w:t>הביטוח</w:t>
      </w:r>
      <w:r w:rsidRPr="001E6939">
        <w:rPr>
          <w:rFonts w:hint="cs"/>
          <w:rtl/>
        </w:rPr>
        <w:t>.</w:t>
      </w:r>
    </w:p>
    <w:p w14:paraId="0D28BF87" w14:textId="77777777" w:rsidR="001E6939" w:rsidRPr="001E6939" w:rsidRDefault="001E6939" w:rsidP="0072355A">
      <w:pPr>
        <w:pStyle w:val="2-0"/>
        <w:numPr>
          <w:ilvl w:val="2"/>
          <w:numId w:val="83"/>
        </w:numPr>
      </w:pPr>
      <w:r w:rsidRPr="001E6939">
        <w:rPr>
          <w:rtl/>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w:t>
      </w:r>
      <w:r w:rsidRPr="001E6939">
        <w:rPr>
          <w:rFonts w:hint="cs"/>
          <w:rtl/>
        </w:rPr>
        <w:t>ב</w:t>
      </w:r>
      <w:r w:rsidRPr="001E6939">
        <w:rPr>
          <w:rtl/>
        </w:rPr>
        <w:t>דרישות אלה ובמידת הצורך להיעזר באנשי ביטוח מטעמו, על מנת לעמוד בדרישות וליישמן בביטוחים כנדרש.</w:t>
      </w:r>
    </w:p>
    <w:p w14:paraId="43E7F2F0" w14:textId="6E8C30C4" w:rsidR="001E6939" w:rsidRPr="001E6939" w:rsidRDefault="001E6939" w:rsidP="0072355A">
      <w:pPr>
        <w:pStyle w:val="2-0"/>
        <w:numPr>
          <w:ilvl w:val="2"/>
          <w:numId w:val="83"/>
        </w:numPr>
      </w:pPr>
      <w:r w:rsidRPr="001E6939">
        <w:rPr>
          <w:rFonts w:hint="eastAsia"/>
          <w:rtl/>
        </w:rPr>
        <w:t>מדינת</w:t>
      </w:r>
      <w:r w:rsidRPr="001E6939">
        <w:rPr>
          <w:rtl/>
        </w:rPr>
        <w:t xml:space="preserve"> </w:t>
      </w:r>
      <w:r w:rsidRPr="001E6939">
        <w:rPr>
          <w:rFonts w:hint="eastAsia"/>
          <w:rtl/>
        </w:rPr>
        <w:t>ישראל</w:t>
      </w:r>
      <w:r w:rsidRPr="001E6939">
        <w:rPr>
          <w:rtl/>
        </w:rPr>
        <w:t xml:space="preserve"> – </w:t>
      </w:r>
      <w:r w:rsidRPr="001E6939">
        <w:rPr>
          <w:rFonts w:hint="eastAsia"/>
          <w:rtl/>
        </w:rPr>
        <w:t>משרד</w:t>
      </w:r>
      <w:r w:rsidR="00C718EE" w:rsidRPr="00C718EE">
        <w:rPr>
          <w:rFonts w:hint="cs"/>
          <w:rtl/>
        </w:rPr>
        <w:t xml:space="preserve"> </w:t>
      </w:r>
      <w:r w:rsidR="00C718EE">
        <w:rPr>
          <w:rFonts w:hint="cs"/>
          <w:rtl/>
        </w:rPr>
        <w:t xml:space="preserve">לביטחון לאומי, </w:t>
      </w:r>
      <w:r w:rsidRPr="001E6939">
        <w:rPr>
          <w:rFonts w:hint="cs"/>
          <w:rtl/>
        </w:rPr>
        <w:t>שומרים לעצמם</w:t>
      </w:r>
      <w:r w:rsidRPr="001E6939">
        <w:rPr>
          <w:rtl/>
        </w:rPr>
        <w:t xml:space="preserve"> </w:t>
      </w:r>
      <w:r w:rsidRPr="001E6939">
        <w:rPr>
          <w:rFonts w:hint="eastAsia"/>
          <w:rtl/>
        </w:rPr>
        <w:t>את</w:t>
      </w:r>
      <w:r w:rsidRPr="001E6939">
        <w:rPr>
          <w:rtl/>
        </w:rPr>
        <w:t xml:space="preserve"> </w:t>
      </w:r>
      <w:r w:rsidRPr="001E6939">
        <w:rPr>
          <w:rFonts w:hint="eastAsia"/>
          <w:rtl/>
        </w:rPr>
        <w:t>הזכות</w:t>
      </w:r>
      <w:r w:rsidRPr="001E6939">
        <w:rPr>
          <w:rtl/>
        </w:rPr>
        <w:t xml:space="preserve"> </w:t>
      </w:r>
      <w:r w:rsidRPr="001E6939">
        <w:rPr>
          <w:rFonts w:hint="eastAsia"/>
          <w:rtl/>
        </w:rPr>
        <w:t>לקבל</w:t>
      </w:r>
      <w:r w:rsidRPr="001E6939">
        <w:rPr>
          <w:rtl/>
        </w:rPr>
        <w:t xml:space="preserve"> </w:t>
      </w:r>
      <w:r w:rsidRPr="001E6939">
        <w:rPr>
          <w:rFonts w:hint="cs"/>
          <w:rtl/>
        </w:rPr>
        <w:t>מהספק</w:t>
      </w:r>
      <w:r w:rsidRPr="001E6939">
        <w:rPr>
          <w:rtl/>
        </w:rPr>
        <w:t xml:space="preserve"> </w:t>
      </w:r>
      <w:r w:rsidRPr="001E6939">
        <w:rPr>
          <w:rFonts w:hint="eastAsia"/>
          <w:rtl/>
        </w:rPr>
        <w:t>בכל</w:t>
      </w:r>
      <w:r w:rsidRPr="001E6939">
        <w:rPr>
          <w:rtl/>
        </w:rPr>
        <w:t xml:space="preserve"> </w:t>
      </w:r>
      <w:r w:rsidRPr="001E6939">
        <w:rPr>
          <w:rFonts w:hint="eastAsia"/>
          <w:rtl/>
        </w:rPr>
        <w:t>עת</w:t>
      </w:r>
      <w:r w:rsidRPr="001E6939">
        <w:rPr>
          <w:rtl/>
        </w:rPr>
        <w:t xml:space="preserve"> </w:t>
      </w:r>
      <w:r w:rsidRPr="001E6939">
        <w:rPr>
          <w:rFonts w:hint="eastAsia"/>
          <w:rtl/>
        </w:rPr>
        <w:t>את</w:t>
      </w:r>
      <w:r w:rsidRPr="001E6939">
        <w:rPr>
          <w:rtl/>
        </w:rPr>
        <w:t xml:space="preserve"> </w:t>
      </w:r>
      <w:r w:rsidRPr="001E6939">
        <w:rPr>
          <w:rFonts w:hint="eastAsia"/>
          <w:rtl/>
        </w:rPr>
        <w:t>העתקי</w:t>
      </w:r>
      <w:r w:rsidRPr="001E6939">
        <w:rPr>
          <w:rtl/>
        </w:rPr>
        <w:t xml:space="preserve"> </w:t>
      </w:r>
      <w:r w:rsidRPr="001E6939">
        <w:rPr>
          <w:rFonts w:hint="eastAsia"/>
          <w:rtl/>
        </w:rPr>
        <w:t>הפוליסות</w:t>
      </w:r>
      <w:r w:rsidRPr="001E6939">
        <w:rPr>
          <w:rtl/>
        </w:rPr>
        <w:t xml:space="preserve"> </w:t>
      </w:r>
      <w:r w:rsidRPr="001E6939">
        <w:rPr>
          <w:rFonts w:hint="eastAsia"/>
          <w:rtl/>
        </w:rPr>
        <w:t>במלואן</w:t>
      </w:r>
      <w:r w:rsidRPr="001E6939">
        <w:rPr>
          <w:rtl/>
        </w:rPr>
        <w:t xml:space="preserve"> </w:t>
      </w:r>
      <w:r w:rsidRPr="001E6939">
        <w:rPr>
          <w:rFonts w:hint="eastAsia"/>
          <w:rtl/>
        </w:rPr>
        <w:t>או</w:t>
      </w:r>
      <w:r w:rsidRPr="001E6939">
        <w:rPr>
          <w:rtl/>
        </w:rPr>
        <w:t xml:space="preserve"> </w:t>
      </w:r>
      <w:r w:rsidRPr="001E6939">
        <w:rPr>
          <w:rFonts w:hint="eastAsia"/>
          <w:rtl/>
        </w:rPr>
        <w:t>בחלקן</w:t>
      </w:r>
      <w:r w:rsidRPr="001E6939">
        <w:rPr>
          <w:rtl/>
        </w:rPr>
        <w:t xml:space="preserve">, </w:t>
      </w:r>
      <w:r w:rsidRPr="001E6939">
        <w:rPr>
          <w:rFonts w:hint="eastAsia"/>
          <w:rtl/>
        </w:rPr>
        <w:t>במקרה</w:t>
      </w:r>
      <w:r w:rsidRPr="001E6939">
        <w:rPr>
          <w:rtl/>
        </w:rPr>
        <w:t xml:space="preserve"> </w:t>
      </w:r>
      <w:r w:rsidRPr="001E6939">
        <w:rPr>
          <w:rFonts w:hint="eastAsia"/>
          <w:rtl/>
        </w:rPr>
        <w:t>של</w:t>
      </w:r>
      <w:r w:rsidRPr="001E6939">
        <w:rPr>
          <w:rtl/>
        </w:rPr>
        <w:t xml:space="preserve"> </w:t>
      </w:r>
      <w:r w:rsidRPr="001E6939">
        <w:rPr>
          <w:rFonts w:hint="eastAsia"/>
          <w:rtl/>
        </w:rPr>
        <w:t>גילוי</w:t>
      </w:r>
      <w:r w:rsidRPr="001E6939">
        <w:rPr>
          <w:rtl/>
        </w:rPr>
        <w:t xml:space="preserve"> </w:t>
      </w:r>
      <w:r w:rsidRPr="001E6939">
        <w:rPr>
          <w:rFonts w:hint="eastAsia"/>
          <w:rtl/>
        </w:rPr>
        <w:t>נסיבות</w:t>
      </w:r>
      <w:r w:rsidRPr="001E6939">
        <w:rPr>
          <w:rtl/>
        </w:rPr>
        <w:t xml:space="preserve"> </w:t>
      </w:r>
      <w:r w:rsidRPr="001E6939">
        <w:rPr>
          <w:rFonts w:hint="eastAsia"/>
          <w:rtl/>
        </w:rPr>
        <w:t>העלולות</w:t>
      </w:r>
      <w:r w:rsidRPr="001E6939">
        <w:rPr>
          <w:rtl/>
        </w:rPr>
        <w:t xml:space="preserve"> </w:t>
      </w:r>
      <w:r w:rsidRPr="001E6939">
        <w:rPr>
          <w:rFonts w:hint="eastAsia"/>
          <w:rtl/>
        </w:rPr>
        <w:t>להביא</w:t>
      </w:r>
      <w:r w:rsidRPr="001E6939">
        <w:rPr>
          <w:rtl/>
        </w:rPr>
        <w:t xml:space="preserve"> </w:t>
      </w:r>
      <w:r w:rsidRPr="001E6939">
        <w:rPr>
          <w:rFonts w:hint="eastAsia"/>
          <w:rtl/>
        </w:rPr>
        <w:t>לתביעה</w:t>
      </w:r>
      <w:r w:rsidRPr="001E6939">
        <w:rPr>
          <w:rtl/>
        </w:rPr>
        <w:t xml:space="preserve"> </w:t>
      </w:r>
      <w:r w:rsidRPr="001E6939">
        <w:rPr>
          <w:rFonts w:hint="eastAsia"/>
          <w:rtl/>
        </w:rPr>
        <w:t>בפוליסות</w:t>
      </w:r>
      <w:r w:rsidRPr="001E6939">
        <w:rPr>
          <w:rtl/>
        </w:rPr>
        <w:t xml:space="preserve"> </w:t>
      </w:r>
      <w:r w:rsidRPr="001E6939">
        <w:rPr>
          <w:rFonts w:hint="eastAsia"/>
          <w:rtl/>
        </w:rPr>
        <w:t>ו</w:t>
      </w:r>
      <w:r w:rsidRPr="001E6939">
        <w:rPr>
          <w:rtl/>
        </w:rPr>
        <w:t>/</w:t>
      </w:r>
      <w:r w:rsidRPr="001E6939">
        <w:rPr>
          <w:rFonts w:hint="eastAsia"/>
          <w:rtl/>
        </w:rPr>
        <w:t>או</w:t>
      </w:r>
      <w:r w:rsidRPr="001E6939">
        <w:rPr>
          <w:rtl/>
        </w:rPr>
        <w:t xml:space="preserve"> </w:t>
      </w:r>
      <w:r w:rsidRPr="001E6939">
        <w:rPr>
          <w:rFonts w:hint="eastAsia"/>
          <w:rtl/>
        </w:rPr>
        <w:t>על</w:t>
      </w:r>
      <w:r w:rsidRPr="001E6939">
        <w:rPr>
          <w:rtl/>
        </w:rPr>
        <w:t xml:space="preserve"> </w:t>
      </w:r>
      <w:r w:rsidRPr="001E6939">
        <w:rPr>
          <w:rFonts w:hint="eastAsia"/>
          <w:rtl/>
        </w:rPr>
        <w:t>מנת</w:t>
      </w:r>
      <w:r w:rsidRPr="001E6939">
        <w:rPr>
          <w:rtl/>
        </w:rPr>
        <w:t xml:space="preserve"> </w:t>
      </w:r>
      <w:r w:rsidRPr="001E6939">
        <w:rPr>
          <w:rFonts w:hint="cs"/>
          <w:rtl/>
        </w:rPr>
        <w:t>שיוכלו</w:t>
      </w:r>
      <w:r w:rsidRPr="001E6939">
        <w:rPr>
          <w:rtl/>
        </w:rPr>
        <w:t xml:space="preserve"> </w:t>
      </w:r>
      <w:r w:rsidRPr="001E6939">
        <w:rPr>
          <w:rFonts w:hint="eastAsia"/>
          <w:rtl/>
        </w:rPr>
        <w:t>לבחון</w:t>
      </w:r>
      <w:r w:rsidRPr="001E6939">
        <w:rPr>
          <w:rtl/>
        </w:rPr>
        <w:t xml:space="preserve"> </w:t>
      </w:r>
      <w:r w:rsidRPr="001E6939">
        <w:rPr>
          <w:rFonts w:hint="eastAsia"/>
          <w:rtl/>
        </w:rPr>
        <w:t>את</w:t>
      </w:r>
      <w:r w:rsidRPr="001E6939">
        <w:rPr>
          <w:rtl/>
        </w:rPr>
        <w:t xml:space="preserve"> </w:t>
      </w:r>
      <w:r w:rsidRPr="001E6939">
        <w:rPr>
          <w:rFonts w:hint="eastAsia"/>
          <w:rtl/>
        </w:rPr>
        <w:t>עמידת</w:t>
      </w:r>
      <w:r w:rsidRPr="001E6939">
        <w:rPr>
          <w:rtl/>
        </w:rPr>
        <w:t xml:space="preserve"> </w:t>
      </w:r>
      <w:r w:rsidRPr="001E6939">
        <w:rPr>
          <w:rFonts w:hint="cs"/>
          <w:rtl/>
        </w:rPr>
        <w:t>הספק</w:t>
      </w:r>
      <w:r w:rsidRPr="001E6939">
        <w:rPr>
          <w:rtl/>
        </w:rPr>
        <w:t xml:space="preserve"> </w:t>
      </w:r>
      <w:r w:rsidRPr="001E6939">
        <w:rPr>
          <w:rFonts w:hint="eastAsia"/>
          <w:rtl/>
        </w:rPr>
        <w:t>בסעיפי</w:t>
      </w:r>
      <w:r w:rsidRPr="001E6939">
        <w:rPr>
          <w:rFonts w:hint="cs"/>
          <w:rtl/>
        </w:rPr>
        <w:t xml:space="preserve">ם אלו </w:t>
      </w:r>
      <w:r w:rsidRPr="001E6939">
        <w:rPr>
          <w:rFonts w:hint="eastAsia"/>
          <w:rtl/>
        </w:rPr>
        <w:t>ו</w:t>
      </w:r>
      <w:r w:rsidRPr="001E6939">
        <w:rPr>
          <w:rtl/>
        </w:rPr>
        <w:t>/</w:t>
      </w:r>
      <w:r w:rsidRPr="001E6939">
        <w:rPr>
          <w:rFonts w:hint="eastAsia"/>
          <w:rtl/>
        </w:rPr>
        <w:t>או</w:t>
      </w:r>
      <w:r w:rsidRPr="001E6939">
        <w:rPr>
          <w:rtl/>
        </w:rPr>
        <w:t xml:space="preserve"> </w:t>
      </w:r>
      <w:r w:rsidRPr="001E6939">
        <w:rPr>
          <w:rFonts w:hint="eastAsia"/>
          <w:rtl/>
        </w:rPr>
        <w:t>מכל</w:t>
      </w:r>
      <w:r w:rsidRPr="001E6939">
        <w:rPr>
          <w:rtl/>
        </w:rPr>
        <w:t xml:space="preserve"> </w:t>
      </w:r>
      <w:r w:rsidRPr="001E6939">
        <w:rPr>
          <w:rFonts w:hint="eastAsia"/>
          <w:rtl/>
        </w:rPr>
        <w:t>סיבה</w:t>
      </w:r>
      <w:r w:rsidRPr="001E6939">
        <w:rPr>
          <w:rtl/>
        </w:rPr>
        <w:t xml:space="preserve"> </w:t>
      </w:r>
      <w:r w:rsidRPr="001E6939">
        <w:rPr>
          <w:rFonts w:hint="eastAsia"/>
          <w:rtl/>
        </w:rPr>
        <w:t>אחרת</w:t>
      </w:r>
      <w:r w:rsidRPr="001E6939">
        <w:rPr>
          <w:rtl/>
        </w:rPr>
        <w:t xml:space="preserve">, </w:t>
      </w:r>
      <w:r w:rsidRPr="001E6939">
        <w:rPr>
          <w:rFonts w:hint="cs"/>
          <w:rtl/>
        </w:rPr>
        <w:t>והספק</w:t>
      </w:r>
      <w:r w:rsidRPr="001E6939">
        <w:rPr>
          <w:rtl/>
        </w:rPr>
        <w:t xml:space="preserve"> </w:t>
      </w:r>
      <w:r w:rsidRPr="001E6939">
        <w:rPr>
          <w:rFonts w:hint="eastAsia"/>
          <w:rtl/>
        </w:rPr>
        <w:t>יעביר</w:t>
      </w:r>
      <w:r w:rsidRPr="001E6939">
        <w:rPr>
          <w:rtl/>
        </w:rPr>
        <w:t xml:space="preserve"> </w:t>
      </w:r>
      <w:r w:rsidRPr="001E6939">
        <w:rPr>
          <w:rFonts w:hint="eastAsia"/>
          <w:rtl/>
        </w:rPr>
        <w:t>את</w:t>
      </w:r>
      <w:r w:rsidRPr="001E6939">
        <w:rPr>
          <w:rtl/>
        </w:rPr>
        <w:t xml:space="preserve"> </w:t>
      </w:r>
      <w:r w:rsidRPr="001E6939">
        <w:rPr>
          <w:rFonts w:hint="eastAsia"/>
          <w:rtl/>
        </w:rPr>
        <w:t>העתקי</w:t>
      </w:r>
      <w:r w:rsidRPr="001E6939">
        <w:rPr>
          <w:rtl/>
        </w:rPr>
        <w:t xml:space="preserve"> </w:t>
      </w:r>
      <w:r w:rsidRPr="001E6939">
        <w:rPr>
          <w:rFonts w:hint="eastAsia"/>
          <w:rtl/>
        </w:rPr>
        <w:t>הפוליסות</w:t>
      </w:r>
      <w:r w:rsidRPr="001E6939">
        <w:rPr>
          <w:rtl/>
        </w:rPr>
        <w:t xml:space="preserve"> </w:t>
      </w:r>
      <w:r w:rsidRPr="001E6939">
        <w:rPr>
          <w:rFonts w:hint="eastAsia"/>
          <w:rtl/>
        </w:rPr>
        <w:t>במלואן</w:t>
      </w:r>
      <w:r w:rsidRPr="001E6939">
        <w:rPr>
          <w:rtl/>
        </w:rPr>
        <w:t xml:space="preserve"> </w:t>
      </w:r>
      <w:r w:rsidRPr="001E6939">
        <w:rPr>
          <w:rFonts w:hint="eastAsia"/>
          <w:rtl/>
        </w:rPr>
        <w:t>או</w:t>
      </w:r>
      <w:r w:rsidRPr="001E6939">
        <w:rPr>
          <w:rtl/>
        </w:rPr>
        <w:t xml:space="preserve"> </w:t>
      </w:r>
      <w:r w:rsidRPr="001E6939">
        <w:rPr>
          <w:rFonts w:hint="eastAsia"/>
          <w:rtl/>
        </w:rPr>
        <w:t>בחלקן</w:t>
      </w:r>
      <w:r w:rsidRPr="001E6939">
        <w:rPr>
          <w:rtl/>
        </w:rPr>
        <w:t xml:space="preserve"> </w:t>
      </w:r>
      <w:r w:rsidRPr="001E6939">
        <w:rPr>
          <w:rFonts w:hint="eastAsia"/>
          <w:rtl/>
        </w:rPr>
        <w:t>כאמור</w:t>
      </w:r>
      <w:r w:rsidRPr="001E6939">
        <w:rPr>
          <w:rtl/>
        </w:rPr>
        <w:t xml:space="preserve"> </w:t>
      </w:r>
      <w:r w:rsidRPr="001E6939">
        <w:rPr>
          <w:rFonts w:hint="eastAsia"/>
          <w:rtl/>
        </w:rPr>
        <w:t>מיד</w:t>
      </w:r>
      <w:r w:rsidRPr="001E6939">
        <w:rPr>
          <w:rtl/>
        </w:rPr>
        <w:t xml:space="preserve"> </w:t>
      </w:r>
      <w:r w:rsidRPr="001E6939">
        <w:rPr>
          <w:rFonts w:hint="eastAsia"/>
          <w:rtl/>
        </w:rPr>
        <w:t>עם</w:t>
      </w:r>
      <w:r w:rsidRPr="001E6939">
        <w:rPr>
          <w:rtl/>
        </w:rPr>
        <w:t xml:space="preserve"> </w:t>
      </w:r>
      <w:r w:rsidRPr="001E6939">
        <w:rPr>
          <w:rFonts w:hint="eastAsia"/>
          <w:rtl/>
        </w:rPr>
        <w:t>קבלת</w:t>
      </w:r>
      <w:r w:rsidRPr="001E6939">
        <w:rPr>
          <w:rtl/>
        </w:rPr>
        <w:t xml:space="preserve"> </w:t>
      </w:r>
      <w:r w:rsidRPr="001E6939">
        <w:rPr>
          <w:rFonts w:hint="eastAsia"/>
          <w:rtl/>
        </w:rPr>
        <w:t>הדרישה</w:t>
      </w:r>
      <w:r w:rsidRPr="001E6939">
        <w:rPr>
          <w:rtl/>
        </w:rPr>
        <w:t xml:space="preserve">. </w:t>
      </w:r>
      <w:r w:rsidRPr="001E6939">
        <w:rPr>
          <w:rFonts w:hint="cs"/>
          <w:rtl/>
        </w:rPr>
        <w:t>הספק</w:t>
      </w:r>
      <w:r w:rsidRPr="001E6939">
        <w:rPr>
          <w:rtl/>
        </w:rPr>
        <w:t xml:space="preserve"> </w:t>
      </w:r>
      <w:r w:rsidRPr="001E6939">
        <w:rPr>
          <w:rFonts w:hint="eastAsia"/>
          <w:rtl/>
        </w:rPr>
        <w:t>מתחייב</w:t>
      </w:r>
      <w:r w:rsidRPr="001E6939">
        <w:rPr>
          <w:rtl/>
        </w:rPr>
        <w:t xml:space="preserve"> </w:t>
      </w:r>
      <w:r w:rsidRPr="001E6939">
        <w:rPr>
          <w:rFonts w:hint="eastAsia"/>
          <w:rtl/>
        </w:rPr>
        <w:t>לבצע</w:t>
      </w:r>
      <w:r w:rsidRPr="001E6939">
        <w:rPr>
          <w:rtl/>
        </w:rPr>
        <w:t xml:space="preserve"> </w:t>
      </w:r>
      <w:r w:rsidRPr="001E6939">
        <w:rPr>
          <w:rFonts w:hint="eastAsia"/>
          <w:rtl/>
        </w:rPr>
        <w:t>כל</w:t>
      </w:r>
      <w:r w:rsidRPr="001E6939">
        <w:rPr>
          <w:rtl/>
        </w:rPr>
        <w:t xml:space="preserve"> </w:t>
      </w:r>
      <w:r w:rsidRPr="001E6939">
        <w:rPr>
          <w:rFonts w:hint="eastAsia"/>
          <w:rtl/>
        </w:rPr>
        <w:t>שינוי</w:t>
      </w:r>
      <w:r w:rsidRPr="001E6939">
        <w:rPr>
          <w:rtl/>
        </w:rPr>
        <w:t xml:space="preserve"> </w:t>
      </w:r>
      <w:r w:rsidRPr="001E6939">
        <w:rPr>
          <w:rFonts w:hint="eastAsia"/>
          <w:rtl/>
        </w:rPr>
        <w:t>או</w:t>
      </w:r>
      <w:r w:rsidRPr="001E6939">
        <w:rPr>
          <w:rtl/>
        </w:rPr>
        <w:t xml:space="preserve"> </w:t>
      </w:r>
      <w:r w:rsidRPr="001E6939">
        <w:rPr>
          <w:rFonts w:hint="eastAsia"/>
          <w:rtl/>
        </w:rPr>
        <w:t>תיקון</w:t>
      </w:r>
      <w:r w:rsidRPr="001E6939">
        <w:rPr>
          <w:rtl/>
        </w:rPr>
        <w:t xml:space="preserve"> </w:t>
      </w:r>
      <w:r w:rsidRPr="001E6939">
        <w:rPr>
          <w:rFonts w:hint="eastAsia"/>
          <w:rtl/>
        </w:rPr>
        <w:t>שיידרש</w:t>
      </w:r>
      <w:r w:rsidRPr="001E6939">
        <w:rPr>
          <w:rtl/>
        </w:rPr>
        <w:t xml:space="preserve"> </w:t>
      </w:r>
      <w:r w:rsidRPr="001E6939">
        <w:rPr>
          <w:rFonts w:hint="eastAsia"/>
          <w:rtl/>
        </w:rPr>
        <w:t>על</w:t>
      </w:r>
      <w:r w:rsidRPr="001E6939">
        <w:rPr>
          <w:rtl/>
        </w:rPr>
        <w:t xml:space="preserve"> </w:t>
      </w:r>
      <w:r w:rsidRPr="001E6939">
        <w:rPr>
          <w:rFonts w:hint="eastAsia"/>
          <w:rtl/>
        </w:rPr>
        <w:t>מנת</w:t>
      </w:r>
      <w:r w:rsidRPr="001E6939">
        <w:rPr>
          <w:rtl/>
        </w:rPr>
        <w:t xml:space="preserve"> </w:t>
      </w:r>
      <w:r w:rsidRPr="001E6939">
        <w:rPr>
          <w:rFonts w:hint="eastAsia"/>
          <w:rtl/>
        </w:rPr>
        <w:t>להתאים</w:t>
      </w:r>
      <w:r w:rsidRPr="001E6939">
        <w:rPr>
          <w:rtl/>
        </w:rPr>
        <w:t xml:space="preserve"> </w:t>
      </w:r>
      <w:r w:rsidRPr="001E6939">
        <w:rPr>
          <w:rFonts w:hint="eastAsia"/>
          <w:rtl/>
        </w:rPr>
        <w:t>את</w:t>
      </w:r>
      <w:r w:rsidRPr="001E6939">
        <w:rPr>
          <w:rtl/>
        </w:rPr>
        <w:t xml:space="preserve"> </w:t>
      </w:r>
      <w:r w:rsidRPr="001E6939">
        <w:rPr>
          <w:rFonts w:hint="eastAsia"/>
          <w:rtl/>
        </w:rPr>
        <w:t>הפוליסות</w:t>
      </w:r>
      <w:r w:rsidRPr="001E6939">
        <w:rPr>
          <w:rtl/>
        </w:rPr>
        <w:t xml:space="preserve"> </w:t>
      </w:r>
      <w:r w:rsidRPr="001E6939">
        <w:rPr>
          <w:rFonts w:hint="eastAsia"/>
          <w:rtl/>
        </w:rPr>
        <w:t>להתחייבויותיו</w:t>
      </w:r>
      <w:r w:rsidRPr="001E6939">
        <w:rPr>
          <w:rtl/>
        </w:rPr>
        <w:t xml:space="preserve"> </w:t>
      </w:r>
      <w:r w:rsidRPr="001E6939">
        <w:rPr>
          <w:rFonts w:hint="eastAsia"/>
          <w:rtl/>
        </w:rPr>
        <w:t>על</w:t>
      </w:r>
      <w:r w:rsidRPr="001E6939">
        <w:rPr>
          <w:rtl/>
        </w:rPr>
        <w:t xml:space="preserve"> </w:t>
      </w:r>
      <w:r w:rsidRPr="001E6939">
        <w:rPr>
          <w:rFonts w:hint="eastAsia"/>
          <w:rtl/>
        </w:rPr>
        <w:t>פי</w:t>
      </w:r>
      <w:r w:rsidRPr="001E6939">
        <w:rPr>
          <w:rtl/>
        </w:rPr>
        <w:t xml:space="preserve"> </w:t>
      </w:r>
      <w:r w:rsidRPr="001E6939">
        <w:rPr>
          <w:rFonts w:hint="eastAsia"/>
          <w:rtl/>
        </w:rPr>
        <w:t>הוראות</w:t>
      </w:r>
      <w:r w:rsidRPr="001E6939">
        <w:rPr>
          <w:rtl/>
        </w:rPr>
        <w:t xml:space="preserve"> </w:t>
      </w:r>
      <w:r w:rsidRPr="001E6939">
        <w:rPr>
          <w:rFonts w:hint="cs"/>
          <w:rtl/>
        </w:rPr>
        <w:t>הביטוח</w:t>
      </w:r>
      <w:r w:rsidRPr="001E6939">
        <w:rPr>
          <w:rtl/>
        </w:rPr>
        <w:t xml:space="preserve"> </w:t>
      </w:r>
      <w:r w:rsidRPr="001E6939">
        <w:rPr>
          <w:rFonts w:hint="cs"/>
          <w:rtl/>
        </w:rPr>
        <w:t>שלעיל</w:t>
      </w:r>
      <w:r w:rsidRPr="001E6939">
        <w:rPr>
          <w:rtl/>
        </w:rPr>
        <w:t>.</w:t>
      </w:r>
      <w:r w:rsidRPr="001E6939">
        <w:rPr>
          <w:rFonts w:hint="cs"/>
          <w:rtl/>
        </w:rPr>
        <w:t xml:space="preserve"> מוסכם כי הספק יהיה רשאי למחוק מפוליסות הביטוח כאמור מידע עסקי ו/או מסחרי סודי שאינו רלוונטי להתקשרות זו.</w:t>
      </w:r>
    </w:p>
    <w:p w14:paraId="572F51DF" w14:textId="7A50FF1E" w:rsidR="001E6939" w:rsidRPr="001E6939" w:rsidRDefault="001E6939" w:rsidP="0072355A">
      <w:pPr>
        <w:pStyle w:val="2-0"/>
        <w:numPr>
          <w:ilvl w:val="2"/>
          <w:numId w:val="83"/>
        </w:numPr>
        <w:rPr>
          <w:rtl/>
        </w:rPr>
      </w:pPr>
      <w:r w:rsidRPr="001E6939">
        <w:rPr>
          <w:rFonts w:hint="cs"/>
          <w:rtl/>
        </w:rPr>
        <w:t>הספק</w:t>
      </w:r>
      <w:r w:rsidRPr="001E6939">
        <w:rPr>
          <w:rtl/>
        </w:rPr>
        <w:t xml:space="preserve"> </w:t>
      </w:r>
      <w:r w:rsidRPr="001E6939">
        <w:rPr>
          <w:rFonts w:hint="cs"/>
          <w:rtl/>
        </w:rPr>
        <w:t>מצהיר ומתחייב</w:t>
      </w:r>
      <w:r w:rsidRPr="001E6939">
        <w:rPr>
          <w:rtl/>
        </w:rPr>
        <w:t xml:space="preserve"> כ</w:t>
      </w:r>
      <w:r w:rsidRPr="001E6939">
        <w:rPr>
          <w:rFonts w:hint="cs"/>
          <w:rtl/>
        </w:rPr>
        <w:t>י זכות</w:t>
      </w:r>
      <w:r w:rsidRPr="001E6939">
        <w:rPr>
          <w:rtl/>
        </w:rPr>
        <w:t xml:space="preserve"> מדינת ישראל – </w:t>
      </w:r>
      <w:r w:rsidRPr="001E6939">
        <w:rPr>
          <w:rFonts w:hint="eastAsia"/>
          <w:rtl/>
        </w:rPr>
        <w:t>משרד</w:t>
      </w:r>
      <w:r w:rsidRPr="001E6939">
        <w:rPr>
          <w:rtl/>
        </w:rPr>
        <w:t xml:space="preserve"> </w:t>
      </w:r>
      <w:r w:rsidR="00C718EE">
        <w:rPr>
          <w:rFonts w:hint="cs"/>
          <w:rtl/>
        </w:rPr>
        <w:t>לביטחון לאומי</w:t>
      </w:r>
      <w:r w:rsidR="00C718EE" w:rsidRPr="001E6939">
        <w:rPr>
          <w:rtl/>
        </w:rPr>
        <w:t xml:space="preserve"> </w:t>
      </w:r>
      <w:r w:rsidRPr="001E6939">
        <w:rPr>
          <w:rtl/>
        </w:rPr>
        <w:t xml:space="preserve">לעריכת הבדיקה ולדרישת השינויים כמפורט לעיל אינן מטילות על </w:t>
      </w:r>
      <w:r w:rsidRPr="001E6939">
        <w:rPr>
          <w:rFonts w:hint="cs"/>
          <w:rtl/>
        </w:rPr>
        <w:t xml:space="preserve">מדינת ישראל </w:t>
      </w:r>
      <w:r w:rsidRPr="001E6939">
        <w:rPr>
          <w:rtl/>
        </w:rPr>
        <w:t>–</w:t>
      </w:r>
      <w:r w:rsidRPr="001E6939">
        <w:rPr>
          <w:rFonts w:hint="cs"/>
          <w:rtl/>
        </w:rPr>
        <w:t xml:space="preserve"> </w:t>
      </w:r>
      <w:r w:rsidRPr="001E6939">
        <w:rPr>
          <w:rFonts w:hint="eastAsia"/>
          <w:rtl/>
        </w:rPr>
        <w:t>משרד</w:t>
      </w:r>
      <w:r w:rsidRPr="001E6939">
        <w:rPr>
          <w:rtl/>
        </w:rPr>
        <w:t xml:space="preserve"> </w:t>
      </w:r>
      <w:r w:rsidR="00C718EE">
        <w:rPr>
          <w:rFonts w:hint="cs"/>
          <w:rtl/>
        </w:rPr>
        <w:t>לביטחון לאומי</w:t>
      </w:r>
      <w:r w:rsidR="00C718EE" w:rsidRPr="001E6939">
        <w:rPr>
          <w:rtl/>
        </w:rPr>
        <w:t xml:space="preserve"> </w:t>
      </w:r>
      <w:r w:rsidRPr="001E6939">
        <w:rPr>
          <w:rtl/>
        </w:rPr>
        <w:t>או</w:t>
      </w:r>
      <w:r w:rsidRPr="001E6939">
        <w:t xml:space="preserve"> </w:t>
      </w:r>
      <w:r w:rsidRPr="001E6939">
        <w:rPr>
          <w:rtl/>
        </w:rPr>
        <w:t>על מי מטעמ</w:t>
      </w:r>
      <w:r w:rsidRPr="001E6939">
        <w:rPr>
          <w:rFonts w:hint="cs"/>
          <w:rtl/>
        </w:rPr>
        <w:t>ם</w:t>
      </w:r>
      <w:r w:rsidRPr="001E6939">
        <w:rPr>
          <w:rtl/>
        </w:rPr>
        <w:t xml:space="preserve"> כל חובה וכל אחריות שהיא לגבי פוליס</w:t>
      </w:r>
      <w:r w:rsidRPr="001E6939">
        <w:rPr>
          <w:rFonts w:hint="cs"/>
          <w:rtl/>
        </w:rPr>
        <w:t>ו</w:t>
      </w:r>
      <w:r w:rsidRPr="001E6939">
        <w:rPr>
          <w:rtl/>
        </w:rPr>
        <w:t>ת הביטוח</w:t>
      </w:r>
      <w:r w:rsidRPr="001E6939">
        <w:rPr>
          <w:rFonts w:hint="cs"/>
          <w:rtl/>
        </w:rPr>
        <w:t>/ אישורי הביטוח</w:t>
      </w:r>
      <w:r w:rsidRPr="001E6939">
        <w:rPr>
          <w:rtl/>
        </w:rPr>
        <w:t xml:space="preserve"> כאמור, טיבם, היקפם ותוקפם, או לגבי העדרם, ואין בה כדי לגרוע מכל חובה שהיא המוטלת על </w:t>
      </w:r>
      <w:r w:rsidRPr="001E6939">
        <w:rPr>
          <w:rFonts w:hint="cs"/>
          <w:rtl/>
        </w:rPr>
        <w:t>הספק</w:t>
      </w:r>
      <w:r w:rsidRPr="001E6939">
        <w:rPr>
          <w:rtl/>
        </w:rPr>
        <w:t xml:space="preserve"> </w:t>
      </w:r>
      <w:r w:rsidRPr="001E6939">
        <w:rPr>
          <w:rFonts w:hint="cs"/>
          <w:rtl/>
        </w:rPr>
        <w:t>לפי החוזה</w:t>
      </w:r>
      <w:r w:rsidRPr="001E6939">
        <w:rPr>
          <w:rtl/>
        </w:rPr>
        <w:t xml:space="preserve">, וזאת בין אם </w:t>
      </w:r>
      <w:r w:rsidRPr="001E6939">
        <w:rPr>
          <w:rFonts w:hint="cs"/>
          <w:rtl/>
        </w:rPr>
        <w:t>נ</w:t>
      </w:r>
      <w:r w:rsidRPr="001E6939">
        <w:rPr>
          <w:rtl/>
        </w:rPr>
        <w:t>דרש</w:t>
      </w:r>
      <w:r w:rsidRPr="001E6939">
        <w:rPr>
          <w:rFonts w:hint="cs"/>
          <w:rtl/>
        </w:rPr>
        <w:t>ו</w:t>
      </w:r>
      <w:r w:rsidRPr="001E6939">
        <w:rPr>
          <w:rtl/>
        </w:rPr>
        <w:t xml:space="preserve"> </w:t>
      </w:r>
      <w:r w:rsidRPr="001E6939">
        <w:rPr>
          <w:rFonts w:hint="cs"/>
          <w:rtl/>
        </w:rPr>
        <w:t xml:space="preserve">התאמות </w:t>
      </w:r>
      <w:r w:rsidRPr="001E6939">
        <w:rPr>
          <w:rtl/>
        </w:rPr>
        <w:t xml:space="preserve">ובין אם לאו, בין אם </w:t>
      </w:r>
      <w:r w:rsidRPr="001E6939">
        <w:rPr>
          <w:rFonts w:hint="cs"/>
          <w:rtl/>
        </w:rPr>
        <w:t>נבדקו</w:t>
      </w:r>
      <w:r w:rsidRPr="001E6939">
        <w:rPr>
          <w:rtl/>
        </w:rPr>
        <w:t xml:space="preserve"> ובין אם לאו.</w:t>
      </w:r>
    </w:p>
    <w:p w14:paraId="2A331370" w14:textId="77777777" w:rsidR="001E6939" w:rsidRPr="001E6939" w:rsidRDefault="001E6939" w:rsidP="0072355A">
      <w:pPr>
        <w:pStyle w:val="2-0"/>
        <w:numPr>
          <w:ilvl w:val="2"/>
          <w:numId w:val="83"/>
        </w:numPr>
        <w:rPr>
          <w:rtl/>
        </w:rPr>
      </w:pPr>
      <w:r w:rsidRPr="001E6939">
        <w:rPr>
          <w:rFonts w:hint="eastAsia"/>
          <w:rtl/>
        </w:rPr>
        <w:t>למען</w:t>
      </w:r>
      <w:r w:rsidRPr="001E6939">
        <w:rPr>
          <w:rtl/>
        </w:rPr>
        <w:t xml:space="preserve"> </w:t>
      </w:r>
      <w:r w:rsidRPr="001E6939">
        <w:rPr>
          <w:rFonts w:hint="eastAsia"/>
          <w:rtl/>
        </w:rPr>
        <w:t>הסר</w:t>
      </w:r>
      <w:r w:rsidRPr="001E6939">
        <w:rPr>
          <w:rtl/>
        </w:rPr>
        <w:t xml:space="preserve"> </w:t>
      </w:r>
      <w:r w:rsidRPr="001E6939">
        <w:rPr>
          <w:rFonts w:hint="eastAsia"/>
          <w:rtl/>
        </w:rPr>
        <w:t>ספק</w:t>
      </w:r>
      <w:r w:rsidRPr="001E6939">
        <w:rPr>
          <w:rtl/>
        </w:rPr>
        <w:t xml:space="preserve"> </w:t>
      </w:r>
      <w:r w:rsidRPr="001E6939">
        <w:rPr>
          <w:rFonts w:hint="eastAsia"/>
          <w:rtl/>
        </w:rPr>
        <w:t>מוסכם</w:t>
      </w:r>
      <w:r w:rsidRPr="001E6939">
        <w:rPr>
          <w:rtl/>
        </w:rPr>
        <w:t xml:space="preserve"> </w:t>
      </w:r>
      <w:r w:rsidRPr="001E6939">
        <w:rPr>
          <w:rFonts w:hint="eastAsia"/>
          <w:rtl/>
        </w:rPr>
        <w:t>בזה</w:t>
      </w:r>
      <w:r w:rsidRPr="001E6939">
        <w:rPr>
          <w:rtl/>
        </w:rPr>
        <w:t xml:space="preserve"> </w:t>
      </w:r>
      <w:r w:rsidRPr="001E6939">
        <w:rPr>
          <w:rFonts w:hint="eastAsia"/>
          <w:rtl/>
        </w:rPr>
        <w:t>כי</w:t>
      </w:r>
      <w:r w:rsidRPr="001E6939">
        <w:rPr>
          <w:rtl/>
        </w:rPr>
        <w:t xml:space="preserve"> </w:t>
      </w:r>
      <w:r w:rsidRPr="001E6939">
        <w:rPr>
          <w:rFonts w:hint="eastAsia"/>
          <w:rtl/>
        </w:rPr>
        <w:t>הביטוחים</w:t>
      </w:r>
      <w:r w:rsidRPr="001E6939">
        <w:rPr>
          <w:rtl/>
        </w:rPr>
        <w:t xml:space="preserve"> </w:t>
      </w:r>
      <w:r w:rsidRPr="001E6939">
        <w:rPr>
          <w:rFonts w:hint="eastAsia"/>
          <w:rtl/>
        </w:rPr>
        <w:t>הנדרשים</w:t>
      </w:r>
      <w:r w:rsidRPr="001E6939">
        <w:rPr>
          <w:rtl/>
        </w:rPr>
        <w:t xml:space="preserve"> </w:t>
      </w:r>
      <w:r w:rsidRPr="001E6939">
        <w:rPr>
          <w:rFonts w:hint="cs"/>
          <w:rtl/>
        </w:rPr>
        <w:t>בסעיפי ביטוח אלו</w:t>
      </w:r>
      <w:r w:rsidRPr="001E6939">
        <w:rPr>
          <w:rtl/>
        </w:rPr>
        <w:t xml:space="preserve">, </w:t>
      </w:r>
      <w:r w:rsidRPr="001E6939">
        <w:rPr>
          <w:rFonts w:hint="eastAsia"/>
          <w:rtl/>
        </w:rPr>
        <w:t>גבולות</w:t>
      </w:r>
      <w:r w:rsidRPr="001E6939">
        <w:rPr>
          <w:rtl/>
        </w:rPr>
        <w:t xml:space="preserve"> </w:t>
      </w:r>
      <w:r w:rsidRPr="001E6939">
        <w:rPr>
          <w:rFonts w:hint="eastAsia"/>
          <w:rtl/>
        </w:rPr>
        <w:t>האחריות</w:t>
      </w:r>
      <w:r w:rsidRPr="001E6939">
        <w:rPr>
          <w:rtl/>
        </w:rPr>
        <w:t xml:space="preserve"> </w:t>
      </w:r>
      <w:r w:rsidRPr="001E6939">
        <w:rPr>
          <w:rFonts w:hint="eastAsia"/>
          <w:rtl/>
        </w:rPr>
        <w:t>ותנאי</w:t>
      </w:r>
      <w:r w:rsidRPr="001E6939">
        <w:rPr>
          <w:rtl/>
        </w:rPr>
        <w:t xml:space="preserve"> </w:t>
      </w:r>
      <w:r w:rsidRPr="001E6939">
        <w:rPr>
          <w:rFonts w:hint="eastAsia"/>
          <w:rtl/>
        </w:rPr>
        <w:t>הכיסוי</w:t>
      </w:r>
      <w:r w:rsidRPr="001E6939">
        <w:rPr>
          <w:rtl/>
        </w:rPr>
        <w:t xml:space="preserve"> </w:t>
      </w:r>
      <w:r w:rsidRPr="001E6939">
        <w:rPr>
          <w:rFonts w:hint="eastAsia"/>
          <w:rtl/>
        </w:rPr>
        <w:t>הם</w:t>
      </w:r>
      <w:r w:rsidRPr="001E6939">
        <w:rPr>
          <w:rtl/>
        </w:rPr>
        <w:t xml:space="preserve"> </w:t>
      </w:r>
      <w:r w:rsidRPr="001E6939">
        <w:rPr>
          <w:rFonts w:hint="eastAsia"/>
          <w:rtl/>
        </w:rPr>
        <w:t>בבחינת</w:t>
      </w:r>
      <w:r w:rsidRPr="001E6939">
        <w:rPr>
          <w:rtl/>
        </w:rPr>
        <w:t xml:space="preserve"> </w:t>
      </w:r>
      <w:r w:rsidRPr="001E6939">
        <w:rPr>
          <w:rFonts w:hint="eastAsia"/>
          <w:rtl/>
        </w:rPr>
        <w:t>דרישה</w:t>
      </w:r>
      <w:r w:rsidRPr="001E6939">
        <w:rPr>
          <w:rtl/>
        </w:rPr>
        <w:t xml:space="preserve"> </w:t>
      </w:r>
      <w:r w:rsidRPr="001E6939">
        <w:rPr>
          <w:rFonts w:hint="eastAsia"/>
          <w:rtl/>
        </w:rPr>
        <w:t>מינימלית</w:t>
      </w:r>
      <w:r w:rsidRPr="001E6939">
        <w:rPr>
          <w:rtl/>
        </w:rPr>
        <w:t xml:space="preserve"> </w:t>
      </w:r>
      <w:r w:rsidRPr="001E6939">
        <w:rPr>
          <w:rFonts w:hint="eastAsia"/>
          <w:rtl/>
        </w:rPr>
        <w:t>המוטלת</w:t>
      </w:r>
      <w:r w:rsidRPr="001E6939">
        <w:rPr>
          <w:rtl/>
        </w:rPr>
        <w:t xml:space="preserve"> </w:t>
      </w:r>
      <w:r w:rsidRPr="001E6939">
        <w:rPr>
          <w:rFonts w:hint="eastAsia"/>
          <w:rtl/>
        </w:rPr>
        <w:t>על</w:t>
      </w:r>
      <w:r w:rsidRPr="001E6939">
        <w:rPr>
          <w:rtl/>
        </w:rPr>
        <w:t xml:space="preserve"> </w:t>
      </w:r>
      <w:r w:rsidRPr="001E6939">
        <w:rPr>
          <w:rFonts w:hint="cs"/>
          <w:rtl/>
        </w:rPr>
        <w:t>הספק</w:t>
      </w:r>
      <w:r w:rsidRPr="001E6939">
        <w:rPr>
          <w:rtl/>
        </w:rPr>
        <w:t xml:space="preserve">, </w:t>
      </w:r>
      <w:r w:rsidRPr="001E6939">
        <w:rPr>
          <w:rFonts w:hint="eastAsia"/>
          <w:rtl/>
        </w:rPr>
        <w:t>ואין</w:t>
      </w:r>
      <w:r w:rsidRPr="001E6939">
        <w:rPr>
          <w:rtl/>
        </w:rPr>
        <w:t xml:space="preserve"> </w:t>
      </w:r>
      <w:r w:rsidRPr="001E6939">
        <w:rPr>
          <w:rFonts w:hint="eastAsia"/>
          <w:rtl/>
        </w:rPr>
        <w:t>בהם</w:t>
      </w:r>
      <w:r w:rsidRPr="001E6939">
        <w:rPr>
          <w:rtl/>
        </w:rPr>
        <w:t xml:space="preserve"> </w:t>
      </w:r>
      <w:r w:rsidRPr="001E6939">
        <w:rPr>
          <w:rFonts w:hint="eastAsia"/>
          <w:rtl/>
        </w:rPr>
        <w:t>משום</w:t>
      </w:r>
      <w:r w:rsidRPr="001E6939">
        <w:rPr>
          <w:rtl/>
        </w:rPr>
        <w:t xml:space="preserve"> </w:t>
      </w:r>
      <w:r w:rsidRPr="001E6939">
        <w:rPr>
          <w:rFonts w:hint="eastAsia"/>
          <w:rtl/>
        </w:rPr>
        <w:t>אישור</w:t>
      </w:r>
      <w:r w:rsidRPr="001E6939">
        <w:rPr>
          <w:rtl/>
        </w:rPr>
        <w:t xml:space="preserve"> </w:t>
      </w:r>
      <w:r w:rsidRPr="001E6939">
        <w:rPr>
          <w:rFonts w:hint="cs"/>
          <w:rtl/>
        </w:rPr>
        <w:t>מדינת ישראל</w:t>
      </w:r>
      <w:r w:rsidRPr="001E6939">
        <w:rPr>
          <w:rtl/>
        </w:rPr>
        <w:t xml:space="preserve"> </w:t>
      </w:r>
      <w:r w:rsidRPr="001E6939">
        <w:rPr>
          <w:rFonts w:hint="eastAsia"/>
          <w:rtl/>
        </w:rPr>
        <w:t>או</w:t>
      </w:r>
      <w:r w:rsidRPr="001E6939">
        <w:rPr>
          <w:rtl/>
        </w:rPr>
        <w:t xml:space="preserve"> </w:t>
      </w:r>
      <w:r w:rsidRPr="001E6939">
        <w:rPr>
          <w:rFonts w:hint="eastAsia"/>
          <w:rtl/>
        </w:rPr>
        <w:t>מי</w:t>
      </w:r>
      <w:r w:rsidRPr="001E6939">
        <w:rPr>
          <w:rtl/>
        </w:rPr>
        <w:t xml:space="preserve"> </w:t>
      </w:r>
      <w:r w:rsidRPr="001E6939">
        <w:rPr>
          <w:rFonts w:hint="eastAsia"/>
          <w:rtl/>
        </w:rPr>
        <w:t>מטעמה</w:t>
      </w:r>
      <w:r w:rsidRPr="001E6939">
        <w:rPr>
          <w:rtl/>
        </w:rPr>
        <w:t xml:space="preserve"> </w:t>
      </w:r>
      <w:r w:rsidRPr="001E6939">
        <w:rPr>
          <w:rFonts w:hint="eastAsia"/>
          <w:rtl/>
        </w:rPr>
        <w:t>להיקף</w:t>
      </w:r>
      <w:r w:rsidRPr="001E6939">
        <w:rPr>
          <w:rtl/>
        </w:rPr>
        <w:t xml:space="preserve"> </w:t>
      </w:r>
      <w:r w:rsidRPr="001E6939">
        <w:rPr>
          <w:rFonts w:hint="eastAsia"/>
          <w:rtl/>
        </w:rPr>
        <w:t>וגודל</w:t>
      </w:r>
      <w:r w:rsidRPr="001E6939">
        <w:rPr>
          <w:rtl/>
        </w:rPr>
        <w:t xml:space="preserve"> </w:t>
      </w:r>
      <w:r w:rsidRPr="001E6939">
        <w:rPr>
          <w:rFonts w:hint="eastAsia"/>
          <w:rtl/>
        </w:rPr>
        <w:t>הסיכון</w:t>
      </w:r>
      <w:r w:rsidRPr="001E6939">
        <w:rPr>
          <w:rtl/>
        </w:rPr>
        <w:t xml:space="preserve"> </w:t>
      </w:r>
      <w:r w:rsidRPr="001E6939">
        <w:rPr>
          <w:rFonts w:hint="eastAsia"/>
          <w:rtl/>
        </w:rPr>
        <w:t>לביטוח</w:t>
      </w:r>
      <w:r w:rsidRPr="001E6939">
        <w:rPr>
          <w:rtl/>
        </w:rPr>
        <w:t xml:space="preserve"> </w:t>
      </w:r>
      <w:r w:rsidRPr="001E6939">
        <w:rPr>
          <w:rFonts w:hint="eastAsia"/>
          <w:rtl/>
        </w:rPr>
        <w:t>ועליו</w:t>
      </w:r>
      <w:r w:rsidRPr="001E6939">
        <w:rPr>
          <w:rtl/>
        </w:rPr>
        <w:t xml:space="preserve"> </w:t>
      </w:r>
      <w:r w:rsidRPr="001E6939">
        <w:rPr>
          <w:rFonts w:hint="eastAsia"/>
          <w:rtl/>
        </w:rPr>
        <w:t>לבחון</w:t>
      </w:r>
      <w:r w:rsidRPr="001E6939">
        <w:rPr>
          <w:rtl/>
        </w:rPr>
        <w:t xml:space="preserve"> </w:t>
      </w:r>
      <w:r w:rsidRPr="001E6939">
        <w:rPr>
          <w:rFonts w:hint="eastAsia"/>
          <w:rtl/>
        </w:rPr>
        <w:t>את</w:t>
      </w:r>
      <w:r w:rsidRPr="001E6939">
        <w:rPr>
          <w:rtl/>
        </w:rPr>
        <w:t xml:space="preserve"> </w:t>
      </w:r>
      <w:r w:rsidRPr="001E6939">
        <w:rPr>
          <w:rFonts w:hint="eastAsia"/>
          <w:rtl/>
        </w:rPr>
        <w:t>חשיפתו</w:t>
      </w:r>
      <w:r w:rsidRPr="001E6939">
        <w:rPr>
          <w:rtl/>
        </w:rPr>
        <w:t xml:space="preserve"> </w:t>
      </w:r>
      <w:r w:rsidRPr="001E6939">
        <w:rPr>
          <w:rFonts w:hint="eastAsia"/>
          <w:rtl/>
        </w:rPr>
        <w:t>ולקבוע</w:t>
      </w:r>
      <w:r w:rsidRPr="001E6939">
        <w:rPr>
          <w:rtl/>
        </w:rPr>
        <w:t xml:space="preserve"> </w:t>
      </w:r>
      <w:r w:rsidRPr="001E6939">
        <w:rPr>
          <w:rFonts w:hint="eastAsia"/>
          <w:rtl/>
        </w:rPr>
        <w:t>את</w:t>
      </w:r>
      <w:r w:rsidRPr="001E6939">
        <w:rPr>
          <w:rtl/>
        </w:rPr>
        <w:t xml:space="preserve"> </w:t>
      </w:r>
      <w:r w:rsidRPr="001E6939">
        <w:rPr>
          <w:rFonts w:hint="eastAsia"/>
          <w:rtl/>
        </w:rPr>
        <w:t>הביטוחים</w:t>
      </w:r>
      <w:r w:rsidRPr="001E6939">
        <w:rPr>
          <w:rtl/>
        </w:rPr>
        <w:t xml:space="preserve"> </w:t>
      </w:r>
      <w:r w:rsidRPr="001E6939">
        <w:rPr>
          <w:rFonts w:hint="eastAsia"/>
          <w:rtl/>
        </w:rPr>
        <w:t>הנחוצים</w:t>
      </w:r>
      <w:r w:rsidRPr="001E6939">
        <w:rPr>
          <w:rtl/>
        </w:rPr>
        <w:t xml:space="preserve"> </w:t>
      </w:r>
      <w:r w:rsidRPr="001E6939">
        <w:rPr>
          <w:rFonts w:hint="eastAsia"/>
          <w:rtl/>
        </w:rPr>
        <w:t>לרבות</w:t>
      </w:r>
      <w:r w:rsidRPr="001E6939">
        <w:rPr>
          <w:rtl/>
        </w:rPr>
        <w:t xml:space="preserve"> </w:t>
      </w:r>
      <w:r w:rsidRPr="001E6939">
        <w:rPr>
          <w:rFonts w:hint="eastAsia"/>
          <w:rtl/>
        </w:rPr>
        <w:t>היקף</w:t>
      </w:r>
      <w:r w:rsidRPr="001E6939">
        <w:rPr>
          <w:rtl/>
        </w:rPr>
        <w:t xml:space="preserve"> </w:t>
      </w:r>
      <w:r w:rsidRPr="001E6939">
        <w:rPr>
          <w:rFonts w:hint="eastAsia"/>
          <w:rtl/>
        </w:rPr>
        <w:t>הכיסויים</w:t>
      </w:r>
      <w:r w:rsidRPr="001E6939">
        <w:rPr>
          <w:rtl/>
        </w:rPr>
        <w:t xml:space="preserve">, </w:t>
      </w:r>
      <w:r w:rsidRPr="001E6939">
        <w:rPr>
          <w:rFonts w:hint="eastAsia"/>
          <w:rtl/>
        </w:rPr>
        <w:t>גבולות</w:t>
      </w:r>
      <w:r w:rsidRPr="001E6939">
        <w:rPr>
          <w:rtl/>
        </w:rPr>
        <w:t xml:space="preserve"> </w:t>
      </w:r>
      <w:r w:rsidRPr="001E6939">
        <w:rPr>
          <w:rFonts w:hint="eastAsia"/>
          <w:rtl/>
        </w:rPr>
        <w:t>האחריות</w:t>
      </w:r>
      <w:r w:rsidRPr="001E6939">
        <w:rPr>
          <w:rtl/>
        </w:rPr>
        <w:t xml:space="preserve"> </w:t>
      </w:r>
      <w:r w:rsidRPr="001E6939">
        <w:rPr>
          <w:rFonts w:hint="cs"/>
          <w:rtl/>
        </w:rPr>
        <w:t xml:space="preserve">ותקופת הביטוח </w:t>
      </w:r>
      <w:r w:rsidRPr="001E6939">
        <w:rPr>
          <w:rFonts w:hint="eastAsia"/>
          <w:rtl/>
        </w:rPr>
        <w:t>בהתאם</w:t>
      </w:r>
      <w:r w:rsidRPr="001E6939">
        <w:rPr>
          <w:rtl/>
        </w:rPr>
        <w:t xml:space="preserve"> </w:t>
      </w:r>
      <w:r w:rsidRPr="001E6939">
        <w:rPr>
          <w:rFonts w:hint="eastAsia"/>
          <w:rtl/>
        </w:rPr>
        <w:t>לכך</w:t>
      </w:r>
      <w:r w:rsidRPr="001E6939">
        <w:rPr>
          <w:rtl/>
        </w:rPr>
        <w:t>.</w:t>
      </w:r>
    </w:p>
    <w:p w14:paraId="5EB5D5DA" w14:textId="38749CF2" w:rsidR="001E6939" w:rsidRPr="001E6939" w:rsidRDefault="001E6939" w:rsidP="0072355A">
      <w:pPr>
        <w:pStyle w:val="2-0"/>
        <w:numPr>
          <w:ilvl w:val="2"/>
          <w:numId w:val="83"/>
        </w:numPr>
      </w:pPr>
      <w:r w:rsidRPr="001E6939">
        <w:rPr>
          <w:rFonts w:hint="eastAsia"/>
          <w:rtl/>
        </w:rPr>
        <w:t>אין</w:t>
      </w:r>
      <w:r w:rsidRPr="001E6939">
        <w:rPr>
          <w:rtl/>
        </w:rPr>
        <w:t xml:space="preserve"> </w:t>
      </w:r>
      <w:r w:rsidRPr="001E6939">
        <w:rPr>
          <w:rFonts w:hint="eastAsia"/>
          <w:rtl/>
        </w:rPr>
        <w:t>בכל</w:t>
      </w:r>
      <w:r w:rsidRPr="001E6939">
        <w:rPr>
          <w:rtl/>
        </w:rPr>
        <w:t xml:space="preserve"> </w:t>
      </w:r>
      <w:r w:rsidRPr="001E6939">
        <w:rPr>
          <w:rFonts w:hint="eastAsia"/>
          <w:rtl/>
        </w:rPr>
        <w:t>האמור</w:t>
      </w:r>
      <w:r w:rsidRPr="001E6939">
        <w:rPr>
          <w:rtl/>
        </w:rPr>
        <w:t xml:space="preserve"> </w:t>
      </w:r>
      <w:r w:rsidRPr="001E6939">
        <w:rPr>
          <w:rFonts w:hint="eastAsia"/>
          <w:rtl/>
        </w:rPr>
        <w:t>בסעיפי</w:t>
      </w:r>
      <w:r w:rsidRPr="001E6939">
        <w:rPr>
          <w:rtl/>
        </w:rPr>
        <w:t xml:space="preserve"> </w:t>
      </w:r>
      <w:r w:rsidRPr="001E6939">
        <w:rPr>
          <w:rFonts w:hint="eastAsia"/>
          <w:rtl/>
        </w:rPr>
        <w:t>הביטוח</w:t>
      </w:r>
      <w:r w:rsidRPr="001E6939">
        <w:rPr>
          <w:rtl/>
        </w:rPr>
        <w:t xml:space="preserve"> </w:t>
      </w:r>
      <w:r w:rsidRPr="001E6939">
        <w:rPr>
          <w:rFonts w:hint="eastAsia"/>
          <w:rtl/>
        </w:rPr>
        <w:t>כדי</w:t>
      </w:r>
      <w:r w:rsidRPr="001E6939">
        <w:rPr>
          <w:rtl/>
        </w:rPr>
        <w:t xml:space="preserve"> </w:t>
      </w:r>
      <w:r w:rsidRPr="001E6939">
        <w:rPr>
          <w:rFonts w:hint="eastAsia"/>
          <w:rtl/>
        </w:rPr>
        <w:t>לפטור</w:t>
      </w:r>
      <w:r w:rsidRPr="001E6939">
        <w:rPr>
          <w:rtl/>
        </w:rPr>
        <w:t xml:space="preserve"> </w:t>
      </w:r>
      <w:r w:rsidRPr="001E6939">
        <w:rPr>
          <w:rFonts w:hint="eastAsia"/>
          <w:rtl/>
        </w:rPr>
        <w:t>את</w:t>
      </w:r>
      <w:r w:rsidRPr="001E6939">
        <w:rPr>
          <w:rtl/>
        </w:rPr>
        <w:t xml:space="preserve"> </w:t>
      </w:r>
      <w:r w:rsidRPr="001E6939">
        <w:rPr>
          <w:rFonts w:hint="cs"/>
          <w:rtl/>
        </w:rPr>
        <w:t xml:space="preserve">הספק </w:t>
      </w:r>
      <w:r w:rsidRPr="001E6939">
        <w:rPr>
          <w:rFonts w:hint="eastAsia"/>
          <w:rtl/>
        </w:rPr>
        <w:t>מכל</w:t>
      </w:r>
      <w:r w:rsidRPr="001E6939">
        <w:rPr>
          <w:rtl/>
        </w:rPr>
        <w:t xml:space="preserve"> </w:t>
      </w:r>
      <w:r w:rsidRPr="001E6939">
        <w:rPr>
          <w:rFonts w:hint="eastAsia"/>
          <w:rtl/>
        </w:rPr>
        <w:t>חובה</w:t>
      </w:r>
      <w:r w:rsidRPr="001E6939">
        <w:rPr>
          <w:rtl/>
        </w:rPr>
        <w:t xml:space="preserve"> </w:t>
      </w:r>
      <w:r w:rsidRPr="001E6939">
        <w:rPr>
          <w:rFonts w:hint="eastAsia"/>
          <w:rtl/>
        </w:rPr>
        <w:t>החלה</w:t>
      </w:r>
      <w:r w:rsidRPr="001E6939">
        <w:rPr>
          <w:rtl/>
        </w:rPr>
        <w:t xml:space="preserve"> </w:t>
      </w:r>
      <w:r w:rsidRPr="001E6939">
        <w:rPr>
          <w:rFonts w:hint="eastAsia"/>
          <w:rtl/>
        </w:rPr>
        <w:t>עליו</w:t>
      </w:r>
      <w:r w:rsidRPr="001E6939">
        <w:rPr>
          <w:rtl/>
        </w:rPr>
        <w:t xml:space="preserve"> </w:t>
      </w:r>
      <w:r w:rsidRPr="001E6939">
        <w:rPr>
          <w:rFonts w:hint="eastAsia"/>
          <w:rtl/>
        </w:rPr>
        <w:t>על</w:t>
      </w:r>
      <w:r w:rsidRPr="001E6939">
        <w:rPr>
          <w:rtl/>
        </w:rPr>
        <w:t xml:space="preserve"> </w:t>
      </w:r>
      <w:r w:rsidRPr="001E6939">
        <w:rPr>
          <w:rFonts w:hint="eastAsia"/>
          <w:rtl/>
        </w:rPr>
        <w:t>פי</w:t>
      </w:r>
      <w:r w:rsidRPr="001E6939">
        <w:rPr>
          <w:rtl/>
        </w:rPr>
        <w:t xml:space="preserve"> </w:t>
      </w:r>
      <w:r w:rsidRPr="001E6939">
        <w:rPr>
          <w:rFonts w:hint="eastAsia"/>
          <w:rtl/>
        </w:rPr>
        <w:t>דין</w:t>
      </w:r>
      <w:r w:rsidRPr="001E6939">
        <w:rPr>
          <w:rtl/>
        </w:rPr>
        <w:t xml:space="preserve"> </w:t>
      </w:r>
      <w:r w:rsidRPr="001E6939">
        <w:rPr>
          <w:rFonts w:hint="eastAsia"/>
          <w:rtl/>
        </w:rPr>
        <w:t>ועל</w:t>
      </w:r>
      <w:r w:rsidRPr="001E6939">
        <w:rPr>
          <w:rtl/>
        </w:rPr>
        <w:t xml:space="preserve"> </w:t>
      </w:r>
      <w:r w:rsidRPr="001E6939">
        <w:rPr>
          <w:rFonts w:hint="eastAsia"/>
          <w:rtl/>
        </w:rPr>
        <w:t>פי</w:t>
      </w:r>
      <w:r w:rsidRPr="001E6939">
        <w:rPr>
          <w:rtl/>
        </w:rPr>
        <w:t xml:space="preserve"> </w:t>
      </w:r>
      <w:r w:rsidRPr="001E6939">
        <w:rPr>
          <w:rFonts w:hint="eastAsia"/>
          <w:rtl/>
        </w:rPr>
        <w:t>החוזה</w:t>
      </w:r>
      <w:r w:rsidRPr="001E6939">
        <w:rPr>
          <w:rtl/>
        </w:rPr>
        <w:t xml:space="preserve"> </w:t>
      </w:r>
      <w:r w:rsidRPr="001E6939">
        <w:rPr>
          <w:rFonts w:hint="eastAsia"/>
          <w:rtl/>
        </w:rPr>
        <w:t>ואין</w:t>
      </w:r>
      <w:r w:rsidRPr="001E6939">
        <w:rPr>
          <w:rtl/>
        </w:rPr>
        <w:t xml:space="preserve"> </w:t>
      </w:r>
      <w:r w:rsidRPr="001E6939">
        <w:rPr>
          <w:rFonts w:hint="eastAsia"/>
          <w:rtl/>
        </w:rPr>
        <w:t>לפרש</w:t>
      </w:r>
      <w:r w:rsidRPr="001E6939">
        <w:rPr>
          <w:rtl/>
        </w:rPr>
        <w:t xml:space="preserve"> </w:t>
      </w:r>
      <w:r w:rsidRPr="001E6939">
        <w:rPr>
          <w:rFonts w:hint="eastAsia"/>
          <w:rtl/>
        </w:rPr>
        <w:t>את</w:t>
      </w:r>
      <w:r w:rsidRPr="001E6939">
        <w:rPr>
          <w:rtl/>
        </w:rPr>
        <w:t xml:space="preserve"> </w:t>
      </w:r>
      <w:r w:rsidRPr="001E6939">
        <w:rPr>
          <w:rFonts w:hint="eastAsia"/>
          <w:rtl/>
        </w:rPr>
        <w:t>האמור</w:t>
      </w:r>
      <w:r w:rsidRPr="001E6939">
        <w:rPr>
          <w:rtl/>
        </w:rPr>
        <w:t xml:space="preserve"> </w:t>
      </w:r>
      <w:r w:rsidRPr="001E6939">
        <w:rPr>
          <w:rFonts w:hint="eastAsia"/>
          <w:rtl/>
        </w:rPr>
        <w:t>כוויתור</w:t>
      </w:r>
      <w:r w:rsidRPr="001E6939">
        <w:rPr>
          <w:rtl/>
        </w:rPr>
        <w:t xml:space="preserve"> </w:t>
      </w:r>
      <w:r w:rsidRPr="001E6939">
        <w:rPr>
          <w:rFonts w:hint="eastAsia"/>
          <w:rtl/>
        </w:rPr>
        <w:t>של</w:t>
      </w:r>
      <w:r w:rsidRPr="001E6939">
        <w:rPr>
          <w:rtl/>
        </w:rPr>
        <w:t xml:space="preserve"> </w:t>
      </w:r>
      <w:r w:rsidRPr="001E6939">
        <w:rPr>
          <w:rFonts w:hint="eastAsia"/>
          <w:rtl/>
        </w:rPr>
        <w:t>מדינת</w:t>
      </w:r>
      <w:r w:rsidRPr="001E6939">
        <w:rPr>
          <w:rtl/>
        </w:rPr>
        <w:t xml:space="preserve"> </w:t>
      </w:r>
      <w:r w:rsidRPr="001E6939">
        <w:rPr>
          <w:rFonts w:hint="eastAsia"/>
          <w:rtl/>
        </w:rPr>
        <w:t>ישראל</w:t>
      </w:r>
      <w:r w:rsidRPr="001E6939">
        <w:rPr>
          <w:rtl/>
        </w:rPr>
        <w:t xml:space="preserve"> – </w:t>
      </w:r>
      <w:r w:rsidRPr="001E6939">
        <w:rPr>
          <w:rFonts w:hint="eastAsia"/>
          <w:rtl/>
        </w:rPr>
        <w:t>משרד</w:t>
      </w:r>
      <w:r w:rsidRPr="001E6939">
        <w:rPr>
          <w:rtl/>
        </w:rPr>
        <w:t xml:space="preserve"> </w:t>
      </w:r>
      <w:r w:rsidR="00C718EE">
        <w:rPr>
          <w:rFonts w:hint="cs"/>
          <w:rtl/>
        </w:rPr>
        <w:t>לביטחון לאומי</w:t>
      </w:r>
      <w:r w:rsidRPr="001E6939">
        <w:rPr>
          <w:rFonts w:hint="cs"/>
          <w:rtl/>
        </w:rPr>
        <w:t xml:space="preserve">, </w:t>
      </w:r>
      <w:r w:rsidRPr="001E6939">
        <w:rPr>
          <w:rFonts w:hint="eastAsia"/>
          <w:rtl/>
        </w:rPr>
        <w:t>על</w:t>
      </w:r>
      <w:r w:rsidRPr="001E6939">
        <w:rPr>
          <w:rtl/>
        </w:rPr>
        <w:t xml:space="preserve"> </w:t>
      </w:r>
      <w:r w:rsidRPr="001E6939">
        <w:rPr>
          <w:rFonts w:hint="eastAsia"/>
          <w:rtl/>
        </w:rPr>
        <w:t>כל</w:t>
      </w:r>
      <w:r w:rsidRPr="001E6939">
        <w:rPr>
          <w:rtl/>
        </w:rPr>
        <w:t xml:space="preserve"> </w:t>
      </w:r>
      <w:r w:rsidRPr="001E6939">
        <w:rPr>
          <w:rFonts w:hint="eastAsia"/>
          <w:rtl/>
        </w:rPr>
        <w:t>זכות</w:t>
      </w:r>
      <w:r w:rsidRPr="001E6939">
        <w:rPr>
          <w:rtl/>
        </w:rPr>
        <w:t xml:space="preserve"> </w:t>
      </w:r>
      <w:r w:rsidRPr="001E6939">
        <w:rPr>
          <w:rFonts w:hint="eastAsia"/>
          <w:rtl/>
        </w:rPr>
        <w:t>או</w:t>
      </w:r>
      <w:r w:rsidRPr="001E6939">
        <w:rPr>
          <w:rtl/>
        </w:rPr>
        <w:t xml:space="preserve"> </w:t>
      </w:r>
      <w:r w:rsidRPr="001E6939">
        <w:rPr>
          <w:rFonts w:hint="eastAsia"/>
          <w:rtl/>
        </w:rPr>
        <w:t>סעד</w:t>
      </w:r>
      <w:r w:rsidRPr="001E6939">
        <w:rPr>
          <w:rtl/>
        </w:rPr>
        <w:t xml:space="preserve"> </w:t>
      </w:r>
      <w:r w:rsidRPr="001E6939">
        <w:rPr>
          <w:rFonts w:hint="eastAsia"/>
          <w:rtl/>
        </w:rPr>
        <w:t>המוקנים</w:t>
      </w:r>
      <w:r w:rsidRPr="001E6939">
        <w:rPr>
          <w:rtl/>
        </w:rPr>
        <w:t xml:space="preserve"> </w:t>
      </w:r>
      <w:r w:rsidRPr="001E6939">
        <w:rPr>
          <w:rFonts w:hint="eastAsia"/>
          <w:rtl/>
        </w:rPr>
        <w:t>להם</w:t>
      </w:r>
      <w:r w:rsidRPr="001E6939">
        <w:rPr>
          <w:rtl/>
        </w:rPr>
        <w:t xml:space="preserve"> </w:t>
      </w:r>
      <w:r w:rsidRPr="001E6939">
        <w:rPr>
          <w:rFonts w:hint="eastAsia"/>
          <w:rtl/>
        </w:rPr>
        <w:t>על</w:t>
      </w:r>
      <w:r w:rsidRPr="001E6939">
        <w:rPr>
          <w:rtl/>
        </w:rPr>
        <w:t xml:space="preserve"> </w:t>
      </w:r>
      <w:r w:rsidRPr="001E6939">
        <w:rPr>
          <w:rFonts w:hint="eastAsia"/>
          <w:rtl/>
        </w:rPr>
        <w:t>פי</w:t>
      </w:r>
      <w:r w:rsidRPr="001E6939">
        <w:rPr>
          <w:rtl/>
        </w:rPr>
        <w:t xml:space="preserve"> </w:t>
      </w:r>
      <w:r w:rsidRPr="001E6939">
        <w:rPr>
          <w:rFonts w:hint="eastAsia"/>
          <w:rtl/>
        </w:rPr>
        <w:t>כל</w:t>
      </w:r>
      <w:r w:rsidRPr="001E6939">
        <w:rPr>
          <w:rtl/>
        </w:rPr>
        <w:t xml:space="preserve"> </w:t>
      </w:r>
      <w:r w:rsidRPr="001E6939">
        <w:rPr>
          <w:rFonts w:hint="eastAsia"/>
          <w:rtl/>
        </w:rPr>
        <w:t>דין</w:t>
      </w:r>
      <w:r w:rsidRPr="001E6939">
        <w:rPr>
          <w:rtl/>
        </w:rPr>
        <w:t xml:space="preserve"> </w:t>
      </w:r>
      <w:r w:rsidRPr="001E6939">
        <w:rPr>
          <w:rFonts w:hint="eastAsia"/>
          <w:rtl/>
        </w:rPr>
        <w:t>ועל</w:t>
      </w:r>
      <w:r w:rsidRPr="001E6939">
        <w:rPr>
          <w:rtl/>
        </w:rPr>
        <w:t xml:space="preserve"> </w:t>
      </w:r>
      <w:r w:rsidRPr="001E6939">
        <w:rPr>
          <w:rFonts w:hint="eastAsia"/>
          <w:rtl/>
        </w:rPr>
        <w:t>פי</w:t>
      </w:r>
      <w:r w:rsidRPr="001E6939">
        <w:rPr>
          <w:rtl/>
        </w:rPr>
        <w:t xml:space="preserve"> </w:t>
      </w:r>
      <w:r w:rsidRPr="001E6939">
        <w:rPr>
          <w:rFonts w:hint="eastAsia"/>
          <w:rtl/>
        </w:rPr>
        <w:t>חוזה</w:t>
      </w:r>
      <w:r w:rsidRPr="001E6939">
        <w:rPr>
          <w:rtl/>
        </w:rPr>
        <w:t xml:space="preserve"> </w:t>
      </w:r>
      <w:r w:rsidRPr="001E6939">
        <w:rPr>
          <w:rFonts w:hint="eastAsia"/>
          <w:rtl/>
        </w:rPr>
        <w:t>זה</w:t>
      </w:r>
      <w:r w:rsidRPr="001E6939">
        <w:rPr>
          <w:rtl/>
        </w:rPr>
        <w:t>.</w:t>
      </w:r>
    </w:p>
    <w:p w14:paraId="44CD5CC0" w14:textId="77777777" w:rsidR="001E6939" w:rsidRPr="001E6939" w:rsidRDefault="001E6939" w:rsidP="0072355A">
      <w:pPr>
        <w:pStyle w:val="2-0"/>
        <w:numPr>
          <w:ilvl w:val="2"/>
          <w:numId w:val="83"/>
        </w:numPr>
      </w:pPr>
      <w:r w:rsidRPr="001E6939">
        <w:rPr>
          <w:rFonts w:hint="eastAsia"/>
          <w:rtl/>
        </w:rPr>
        <w:t>אי</w:t>
      </w:r>
      <w:r w:rsidRPr="001E6939">
        <w:rPr>
          <w:rtl/>
        </w:rPr>
        <w:t xml:space="preserve"> </w:t>
      </w:r>
      <w:r w:rsidRPr="001E6939">
        <w:rPr>
          <w:rFonts w:hint="eastAsia"/>
          <w:rtl/>
        </w:rPr>
        <w:t>עמידה</w:t>
      </w:r>
      <w:r w:rsidRPr="001E6939">
        <w:rPr>
          <w:rtl/>
        </w:rPr>
        <w:t xml:space="preserve"> </w:t>
      </w:r>
      <w:r w:rsidRPr="001E6939">
        <w:rPr>
          <w:rFonts w:hint="eastAsia"/>
          <w:rtl/>
        </w:rPr>
        <w:t>בתנאי</w:t>
      </w:r>
      <w:r w:rsidRPr="001E6939">
        <w:rPr>
          <w:rtl/>
        </w:rPr>
        <w:t xml:space="preserve"> </w:t>
      </w:r>
      <w:r w:rsidRPr="001E6939">
        <w:rPr>
          <w:rFonts w:hint="cs"/>
          <w:rtl/>
        </w:rPr>
        <w:t>סעיפי ביטוח אלו</w:t>
      </w:r>
      <w:r w:rsidRPr="001E6939">
        <w:rPr>
          <w:rtl/>
        </w:rPr>
        <w:t xml:space="preserve"> </w:t>
      </w:r>
      <w:r w:rsidRPr="001E6939">
        <w:rPr>
          <w:rFonts w:hint="eastAsia"/>
          <w:rtl/>
        </w:rPr>
        <w:t>מהווה</w:t>
      </w:r>
      <w:r w:rsidRPr="001E6939">
        <w:rPr>
          <w:rtl/>
        </w:rPr>
        <w:t xml:space="preserve"> </w:t>
      </w:r>
      <w:r w:rsidRPr="001E6939">
        <w:rPr>
          <w:rFonts w:hint="eastAsia"/>
          <w:rtl/>
        </w:rPr>
        <w:t>הפרה</w:t>
      </w:r>
      <w:r w:rsidRPr="001E6939">
        <w:rPr>
          <w:rtl/>
        </w:rPr>
        <w:t xml:space="preserve"> </w:t>
      </w:r>
      <w:r w:rsidRPr="001E6939">
        <w:rPr>
          <w:rFonts w:hint="eastAsia"/>
          <w:rtl/>
        </w:rPr>
        <w:t>יסודית</w:t>
      </w:r>
      <w:r w:rsidRPr="001E6939">
        <w:rPr>
          <w:rtl/>
        </w:rPr>
        <w:t xml:space="preserve"> </w:t>
      </w:r>
      <w:r w:rsidRPr="001E6939">
        <w:rPr>
          <w:rFonts w:hint="eastAsia"/>
          <w:rtl/>
        </w:rPr>
        <w:t>של</w:t>
      </w:r>
      <w:r w:rsidRPr="001E6939">
        <w:rPr>
          <w:rtl/>
        </w:rPr>
        <w:t xml:space="preserve"> </w:t>
      </w:r>
      <w:r w:rsidRPr="001E6939">
        <w:rPr>
          <w:rFonts w:hint="cs"/>
          <w:rtl/>
        </w:rPr>
        <w:t>החוזה.</w:t>
      </w:r>
      <w:r w:rsidRPr="001E6939">
        <w:rPr>
          <w:rtl/>
        </w:rPr>
        <w:t xml:space="preserve"> </w:t>
      </w:r>
    </w:p>
    <w:p w14:paraId="089F9340" w14:textId="1E7CEBAC" w:rsidR="004B2835" w:rsidRPr="00973BC2" w:rsidRDefault="00BD0053" w:rsidP="0057259E">
      <w:pPr>
        <w:pStyle w:val="1-0"/>
        <w:rPr>
          <w:sz w:val="32"/>
          <w:szCs w:val="32"/>
          <w:rtl/>
        </w:rPr>
      </w:pPr>
      <w:bookmarkStart w:id="528" w:name="_Toc44931971"/>
      <w:bookmarkStart w:id="529" w:name="_Toc44932058"/>
      <w:bookmarkStart w:id="530" w:name="_Toc173823749"/>
      <w:bookmarkStart w:id="531" w:name="_Toc173825558"/>
      <w:bookmarkStart w:id="532" w:name="_Toc235433735"/>
      <w:bookmarkEnd w:id="525"/>
      <w:bookmarkEnd w:id="526"/>
      <w:r w:rsidRPr="00973BC2">
        <w:rPr>
          <w:sz w:val="32"/>
          <w:szCs w:val="32"/>
          <w:rtl/>
        </w:rPr>
        <w:lastRenderedPageBreak/>
        <w:t xml:space="preserve">המחאת זכויות או חובות על פי </w:t>
      </w:r>
      <w:r w:rsidR="00CC7B9D" w:rsidRPr="00973BC2">
        <w:rPr>
          <w:rFonts w:hint="cs"/>
          <w:sz w:val="32"/>
          <w:szCs w:val="32"/>
          <w:rtl/>
        </w:rPr>
        <w:t>ה</w:t>
      </w:r>
      <w:r w:rsidRPr="00973BC2">
        <w:rPr>
          <w:sz w:val="32"/>
          <w:szCs w:val="32"/>
          <w:rtl/>
        </w:rPr>
        <w:t>הסכם</w:t>
      </w:r>
      <w:bookmarkEnd w:id="528"/>
      <w:bookmarkEnd w:id="529"/>
      <w:bookmarkEnd w:id="530"/>
      <w:bookmarkEnd w:id="531"/>
      <w:bookmarkEnd w:id="532"/>
    </w:p>
    <w:p w14:paraId="6CE0AAC1" w14:textId="77777777" w:rsidR="00C339F9" w:rsidRDefault="00BD0053" w:rsidP="00973BC2">
      <w:pPr>
        <w:pStyle w:val="2-0"/>
        <w:rPr>
          <w:rtl/>
        </w:rPr>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0203AA46" w14:textId="77777777" w:rsidR="004B2835" w:rsidRPr="007C5B4C" w:rsidRDefault="00BD0053" w:rsidP="00973BC2">
      <w:pPr>
        <w:pStyle w:val="2-0"/>
        <w:rPr>
          <w:rtl/>
        </w:rPr>
      </w:pPr>
      <w:r w:rsidRPr="007C5B4C">
        <w:rPr>
          <w:rtl/>
        </w:rPr>
        <w:t>מוצהר ומוסכם בזה כי ל</w:t>
      </w:r>
      <w:r>
        <w:rPr>
          <w:rFonts w:hint="cs"/>
          <w:rtl/>
        </w:rPr>
        <w:t>מזמין</w:t>
      </w:r>
      <w:r w:rsidRPr="007C5B4C">
        <w:rPr>
          <w:rtl/>
        </w:rPr>
        <w:t xml:space="preserve"> הזכות </w:t>
      </w:r>
      <w:proofErr w:type="spellStart"/>
      <w:r w:rsidRPr="007C5B4C">
        <w:rPr>
          <w:rtl/>
        </w:rPr>
        <w:t>להמחות</w:t>
      </w:r>
      <w:proofErr w:type="spellEnd"/>
      <w:r w:rsidRPr="007C5B4C">
        <w:rPr>
          <w:rtl/>
        </w:rPr>
        <w:t xml:space="preserve"> או להסב כל זכות או חובה על פי הסכם זה ללא צורך בקבלת אישור כלשהו מהספק או מצד ג' כלשהו</w:t>
      </w:r>
      <w:r w:rsidR="005C319A">
        <w:rPr>
          <w:rFonts w:hint="cs"/>
          <w:rtl/>
        </w:rPr>
        <w:t xml:space="preserve"> וזאת במקרים המפורטים </w:t>
      </w:r>
      <w:hyperlink r:id="rId31" w:history="1">
        <w:r w:rsidR="005C319A" w:rsidRPr="00B83C89">
          <w:rPr>
            <w:rStyle w:val="Hyperlink"/>
            <w:rFonts w:ascii="David" w:hAnsi="David" w:cs="David" w:hint="cs"/>
            <w:rtl/>
          </w:rPr>
          <w:t xml:space="preserve">בהוראת </w:t>
        </w:r>
        <w:proofErr w:type="spellStart"/>
        <w:r w:rsidR="005C319A" w:rsidRPr="00B83C89">
          <w:rPr>
            <w:rStyle w:val="Hyperlink"/>
            <w:rFonts w:ascii="David" w:hAnsi="David" w:cs="David" w:hint="cs"/>
            <w:rtl/>
          </w:rPr>
          <w:t>תכ"ם</w:t>
        </w:r>
        <w:proofErr w:type="spellEnd"/>
        <w:r w:rsidR="005C319A" w:rsidRPr="00B83C89">
          <w:rPr>
            <w:rStyle w:val="Hyperlink"/>
            <w:rFonts w:ascii="David" w:hAnsi="David" w:cs="David" w:hint="cs"/>
            <w:rtl/>
          </w:rPr>
          <w:t xml:space="preserve"> 7.5.3: ניהול התקשרות</w:t>
        </w:r>
        <w:r w:rsidRPr="00B83C89">
          <w:rPr>
            <w:rStyle w:val="Hyperlink"/>
            <w:rFonts w:ascii="David" w:hAnsi="David" w:cs="David"/>
            <w:rtl/>
          </w:rPr>
          <w:t>.</w:t>
        </w:r>
      </w:hyperlink>
    </w:p>
    <w:p w14:paraId="61A7F228" w14:textId="2053A39F" w:rsidR="00986796" w:rsidRPr="00973BC2" w:rsidRDefault="00BD0053" w:rsidP="0057259E">
      <w:pPr>
        <w:pStyle w:val="1-0"/>
        <w:rPr>
          <w:sz w:val="32"/>
          <w:szCs w:val="32"/>
          <w:rtl/>
        </w:rPr>
      </w:pPr>
      <w:bookmarkStart w:id="533" w:name="_Toc44931972"/>
      <w:bookmarkStart w:id="534" w:name="_Toc44932059"/>
      <w:bookmarkStart w:id="535" w:name="_Toc173823750"/>
      <w:bookmarkStart w:id="536" w:name="_Toc173825559"/>
      <w:bookmarkStart w:id="537" w:name="_Toc235433736"/>
      <w:r w:rsidRPr="00973BC2">
        <w:rPr>
          <w:sz w:val="32"/>
          <w:szCs w:val="32"/>
          <w:rtl/>
        </w:rPr>
        <w:t>הפסקת ההתקשרות</w:t>
      </w:r>
      <w:bookmarkEnd w:id="533"/>
      <w:bookmarkEnd w:id="534"/>
      <w:bookmarkEnd w:id="535"/>
      <w:bookmarkEnd w:id="536"/>
      <w:bookmarkEnd w:id="537"/>
    </w:p>
    <w:p w14:paraId="0301C141" w14:textId="77777777" w:rsidR="004B2835" w:rsidRPr="00100307" w:rsidRDefault="00BD0053" w:rsidP="00973BC2">
      <w:pPr>
        <w:pStyle w:val="2-0"/>
        <w:rPr>
          <w:rtl/>
        </w:rPr>
      </w:pPr>
      <w:r w:rsidRPr="00C229DC">
        <w:rPr>
          <w:rtl/>
        </w:rPr>
        <w:t xml:space="preserve">המזמין יהיה רשאי להודיע לספק בהודעה מוקדמת של </w:t>
      </w:r>
      <w:bookmarkStart w:id="538" w:name="show_IsNotHRNorHRCatering"/>
      <w:r w:rsidR="002167B5">
        <w:rPr>
          <w:rFonts w:hint="cs"/>
          <w:rtl/>
        </w:rPr>
        <w:t>9</w:t>
      </w:r>
      <w:r w:rsidR="002167B5" w:rsidRPr="00C229DC">
        <w:rPr>
          <w:rtl/>
        </w:rPr>
        <w:t xml:space="preserve">0 </w:t>
      </w:r>
      <w:bookmarkEnd w:id="538"/>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755F8120" w14:textId="77777777" w:rsidR="00675AA8" w:rsidRDefault="00BD0053" w:rsidP="00973BC2">
      <w:pPr>
        <w:pStyle w:val="2-0"/>
        <w:rPr>
          <w:rtl/>
        </w:rPr>
      </w:pPr>
      <w:r>
        <w:rPr>
          <w:rFonts w:hint="cs"/>
          <w:rtl/>
        </w:rPr>
        <w:t xml:space="preserve">תוקפה של ההתקשרות מותנה בקיומו של תקציב מאושר של המזמין. </w:t>
      </w:r>
      <w:r w:rsidR="00CE03FD">
        <w:rPr>
          <w:rFonts w:hint="cs"/>
          <w:rtl/>
        </w:rPr>
        <w:t xml:space="preserve">במקרה </w:t>
      </w:r>
      <w:r>
        <w:rPr>
          <w:rFonts w:hint="cs"/>
          <w:rtl/>
        </w:rPr>
        <w:t xml:space="preserve">שבמהלך תקופת ההתקשרות לא יהיה תקציב מאושר כאמור תופסק ההתקשרות לאלתר. </w:t>
      </w:r>
    </w:p>
    <w:p w14:paraId="6BE99067" w14:textId="77777777" w:rsidR="004B2835" w:rsidRPr="007C5B4C" w:rsidRDefault="00BD0053" w:rsidP="00973BC2">
      <w:pPr>
        <w:pStyle w:val="2-0"/>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7A559FD9" w14:textId="77777777" w:rsidR="004B2835" w:rsidRPr="007C5B4C" w:rsidRDefault="00BD0053" w:rsidP="00A0392D">
      <w:pPr>
        <w:pStyle w:val="3-"/>
        <w:rPr>
          <w:rtl/>
        </w:rPr>
      </w:pPr>
      <w:r w:rsidRPr="007C5B4C">
        <w:rPr>
          <w:rtl/>
        </w:rPr>
        <w:t xml:space="preserve">אם ימונה קדם מפרק, מפרק זמני או קבוע לספק; </w:t>
      </w:r>
    </w:p>
    <w:p w14:paraId="41E23F58" w14:textId="77777777" w:rsidR="004B2835" w:rsidRPr="007C5B4C" w:rsidRDefault="00BD0053" w:rsidP="00A0392D">
      <w:pPr>
        <w:pStyle w:val="3-"/>
        <w:rPr>
          <w:rtl/>
        </w:rPr>
      </w:pPr>
      <w:r w:rsidRPr="007C5B4C">
        <w:rPr>
          <w:rtl/>
        </w:rPr>
        <w:t xml:space="preserve">אם ימונה כונס נכסים זמני או קבוע לעסקי ו/או לרכוש הספק; </w:t>
      </w:r>
    </w:p>
    <w:p w14:paraId="1FA4E205" w14:textId="77777777" w:rsidR="00233592" w:rsidRDefault="00BD0053" w:rsidP="00A0392D">
      <w:pPr>
        <w:pStyle w:val="3-"/>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137FA57F" w14:textId="77777777" w:rsidR="00C339F9" w:rsidRDefault="00BD0053" w:rsidP="00A0392D">
      <w:pPr>
        <w:pStyle w:val="3-"/>
        <w:rPr>
          <w:rtl/>
        </w:rPr>
      </w:pPr>
      <w:r w:rsidRPr="008506BC">
        <w:rPr>
          <w:rtl/>
        </w:rPr>
        <w:t xml:space="preserve">אם ניתן לספק צו לפתיחת הליכים לפי חוק חדלות פירעון ושיקום כלכלי, </w:t>
      </w:r>
      <w:proofErr w:type="spellStart"/>
      <w:r w:rsidRPr="008506BC">
        <w:rPr>
          <w:rtl/>
        </w:rPr>
        <w:t>התשע"ח</w:t>
      </w:r>
      <w:proofErr w:type="spellEnd"/>
      <w:r w:rsidRPr="008506BC">
        <w:rPr>
          <w:rtl/>
        </w:rPr>
        <w:t xml:space="preserve"> 2018, או צו שווה ערך במדינה אחרת</w:t>
      </w:r>
      <w:r>
        <w:rPr>
          <w:rFonts w:hint="cs"/>
          <w:rtl/>
        </w:rPr>
        <w:t>;</w:t>
      </w:r>
    </w:p>
    <w:p w14:paraId="22FCBE26" w14:textId="77777777" w:rsidR="00CE4838" w:rsidRPr="00A92289" w:rsidRDefault="00BD0053" w:rsidP="00A0392D">
      <w:pPr>
        <w:pStyle w:val="3-"/>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55177672" w14:textId="77777777" w:rsidR="004B2835" w:rsidRPr="00067671" w:rsidRDefault="00BD0053" w:rsidP="00973BC2">
      <w:pPr>
        <w:pStyle w:val="2-0"/>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0027C790" w14:textId="24A152AD" w:rsidR="0009150A" w:rsidRPr="00973BC2" w:rsidRDefault="00BD0053" w:rsidP="0057259E">
      <w:pPr>
        <w:pStyle w:val="1-0"/>
        <w:rPr>
          <w:sz w:val="32"/>
          <w:szCs w:val="32"/>
          <w:rtl/>
        </w:rPr>
      </w:pPr>
      <w:bookmarkStart w:id="539" w:name="_Toc44931974"/>
      <w:bookmarkStart w:id="540" w:name="_Toc44932061"/>
      <w:bookmarkStart w:id="541" w:name="_Toc173823751"/>
      <w:bookmarkStart w:id="542" w:name="_Toc173825560"/>
      <w:bookmarkStart w:id="543" w:name="_Toc235433737"/>
      <w:r w:rsidRPr="00973BC2">
        <w:rPr>
          <w:sz w:val="32"/>
          <w:szCs w:val="32"/>
          <w:rtl/>
        </w:rPr>
        <w:t>הפרת ההסכם</w:t>
      </w:r>
      <w:bookmarkEnd w:id="539"/>
      <w:bookmarkEnd w:id="540"/>
      <w:bookmarkEnd w:id="541"/>
      <w:bookmarkEnd w:id="542"/>
      <w:bookmarkEnd w:id="543"/>
    </w:p>
    <w:p w14:paraId="111F921E" w14:textId="77777777" w:rsidR="002167B5" w:rsidRPr="00005F83" w:rsidRDefault="00BD0053" w:rsidP="007B01DE">
      <w:pPr>
        <w:pStyle w:val="2-"/>
        <w:rPr>
          <w:rtl/>
        </w:rPr>
      </w:pPr>
      <w:bookmarkStart w:id="544" w:name="_Toc235433738"/>
      <w:bookmarkStart w:id="545"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bookmarkEnd w:id="544"/>
      <w:r w:rsidRPr="00005F83">
        <w:rPr>
          <w:rtl/>
        </w:rPr>
        <w:t xml:space="preserve"> </w:t>
      </w:r>
    </w:p>
    <w:p w14:paraId="03354239" w14:textId="77777777" w:rsidR="0009150A" w:rsidRPr="007C5B4C" w:rsidRDefault="00BD0053" w:rsidP="00A0392D">
      <w:pPr>
        <w:pStyle w:val="3-"/>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545"/>
    </w:p>
    <w:p w14:paraId="2D3A44D4" w14:textId="77777777" w:rsidR="00F23BC2" w:rsidRPr="004F6325" w:rsidRDefault="00BD0053" w:rsidP="000C2347">
      <w:pPr>
        <w:pStyle w:val="4-3"/>
        <w:rPr>
          <w:rtl/>
        </w:rPr>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lastRenderedPageBreak/>
        <w:t>וזכויות</w:t>
      </w:r>
      <w:r w:rsidR="00C339F9" w:rsidRPr="004F6325">
        <w:rPr>
          <w:rtl/>
        </w:rPr>
        <w:t xml:space="preserve"> יוצרים</w:t>
      </w:r>
      <w:r w:rsidR="00C339F9" w:rsidRPr="004F6325">
        <w:rPr>
          <w:rFonts w:hint="cs"/>
          <w:rtl/>
        </w:rPr>
        <w:t>;</w:t>
      </w:r>
      <w:r w:rsidR="00C339F9" w:rsidRPr="004F6325">
        <w:rPr>
          <w:rtl/>
        </w:rPr>
        <w:t xml:space="preserve"> </w:t>
      </w:r>
      <w:r w:rsidR="002167B5">
        <w:rPr>
          <w:rFonts w:hint="cs"/>
          <w:rtl/>
        </w:rPr>
        <w:t xml:space="preserve">קבלני משנה; </w:t>
      </w:r>
      <w:bookmarkStart w:id="546" w:name="show_sachArvutBitzua_4"/>
      <w:r w:rsidR="00C339F9" w:rsidRPr="004F6325">
        <w:rPr>
          <w:rFonts w:hint="cs"/>
          <w:rtl/>
        </w:rPr>
        <w:t xml:space="preserve">ערבות ביצוע; </w:t>
      </w:r>
      <w:bookmarkEnd w:id="546"/>
      <w:r w:rsidR="00C339F9" w:rsidRPr="004F6325">
        <w:rPr>
          <w:rFonts w:hint="cs"/>
          <w:rtl/>
        </w:rPr>
        <w:t>הגבלת אחריות; ביטוח; המחאת זכויות או חובות על פי ההסכם</w:t>
      </w:r>
      <w:r w:rsidR="00243945" w:rsidRPr="004F6325">
        <w:rPr>
          <w:rFonts w:hint="cs"/>
          <w:rtl/>
        </w:rPr>
        <w:t>;</w:t>
      </w:r>
    </w:p>
    <w:p w14:paraId="2F6F46ED" w14:textId="77777777" w:rsidR="00AD3B85" w:rsidRPr="004F6325" w:rsidRDefault="00BD0053" w:rsidP="000C2347">
      <w:pPr>
        <w:pStyle w:val="4-3"/>
        <w:rPr>
          <w:rtl/>
        </w:rPr>
      </w:pPr>
      <w:bookmarkStart w:id="547" w:name="show_isTender_14"/>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bookmarkEnd w:id="547"/>
    <w:p w14:paraId="5B00C0CF" w14:textId="77777777" w:rsidR="00B6089C" w:rsidRPr="004F6325" w:rsidRDefault="00BD0053" w:rsidP="000C2347">
      <w:pPr>
        <w:pStyle w:val="4-3"/>
        <w:rPr>
          <w:rtl/>
        </w:rPr>
      </w:pPr>
      <w:r w:rsidRPr="004F6325">
        <w:rPr>
          <w:rFonts w:hint="cs"/>
          <w:rtl/>
        </w:rPr>
        <w:t>אם הספק הסתלק מביצוע ההסכם</w:t>
      </w:r>
      <w:r w:rsidR="00243945" w:rsidRPr="004F6325">
        <w:rPr>
          <w:rFonts w:hint="cs"/>
          <w:rtl/>
        </w:rPr>
        <w:t>;</w:t>
      </w:r>
    </w:p>
    <w:p w14:paraId="46F1AB10" w14:textId="77777777" w:rsidR="002167B5" w:rsidRDefault="00BD0053" w:rsidP="00A0392D">
      <w:pPr>
        <w:pStyle w:val="3-"/>
        <w:rPr>
          <w:rtl/>
        </w:rPr>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403C6F83" w14:textId="77777777" w:rsidR="002167B5" w:rsidRDefault="00BD0053" w:rsidP="000C2347">
      <w:pPr>
        <w:pStyle w:val="4-3"/>
        <w:rPr>
          <w:rtl/>
        </w:rPr>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698EC13D" w14:textId="77777777" w:rsidR="008042F6" w:rsidRPr="007C5B4C" w:rsidRDefault="00BD0053" w:rsidP="000C2347">
      <w:pPr>
        <w:pStyle w:val="4-3"/>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w:t>
      </w:r>
      <w:r w:rsidRPr="007C5B4C">
        <w:rPr>
          <w:rFonts w:hint="cs"/>
          <w:rtl/>
        </w:rPr>
        <w:t xml:space="preserve"> </w:t>
      </w:r>
      <w:r w:rsidRPr="007C5B4C">
        <w:rPr>
          <w:rtl/>
        </w:rPr>
        <w:t xml:space="preserve">בהסכם או על פי כל דין. </w:t>
      </w:r>
    </w:p>
    <w:p w14:paraId="24983A65" w14:textId="77777777" w:rsidR="00C226A6" w:rsidRPr="005A33AD" w:rsidRDefault="00BD0053" w:rsidP="007B01DE">
      <w:pPr>
        <w:pStyle w:val="2-"/>
        <w:rPr>
          <w:rtl/>
        </w:rPr>
      </w:pPr>
      <w:bookmarkStart w:id="548" w:name="_Toc235433739"/>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w:t>
      </w:r>
      <w:bookmarkEnd w:id="548"/>
      <w:r w:rsidRPr="009A1DF5">
        <w:rPr>
          <w:rtl/>
        </w:rPr>
        <w:t xml:space="preserve"> </w:t>
      </w:r>
    </w:p>
    <w:p w14:paraId="7F050A7B" w14:textId="77777777" w:rsidR="00821AC8" w:rsidRDefault="00BD0053" w:rsidP="00A0392D">
      <w:pPr>
        <w:pStyle w:val="3-"/>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הודעה בכתב מאת המזמין</w:t>
      </w:r>
      <w:r w:rsidR="00A41E2D">
        <w:rPr>
          <w:rFonts w:hint="cs"/>
          <w:rtl/>
        </w:rPr>
        <w:t xml:space="preserve"> בהתאם להוראות ההסכם</w:t>
      </w:r>
      <w:r w:rsidRPr="0062591A">
        <w:rPr>
          <w:rFonts w:hint="cs"/>
          <w:rtl/>
        </w:rPr>
        <w:t xml:space="preserve">, או תוך פרק זמן </w:t>
      </w:r>
      <w:r w:rsidR="00707FA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14:paraId="7F70100F" w14:textId="77777777" w:rsidR="008854D6" w:rsidRPr="0062591A" w:rsidRDefault="00BD0053" w:rsidP="00A0392D">
      <w:pPr>
        <w:pStyle w:val="3-"/>
        <w:rPr>
          <w:rtl/>
        </w:rPr>
      </w:pPr>
      <w:r>
        <w:rPr>
          <w:rFonts w:hint="cs"/>
          <w:rtl/>
        </w:rPr>
        <w:t>בכל מקרה בו ההפרה לא תוקנה בפרק הזמן שהגודר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09250790" w14:textId="77777777" w:rsidR="008042F6" w:rsidRDefault="00BD0053" w:rsidP="00A0392D">
      <w:pPr>
        <w:pStyle w:val="3-5"/>
        <w:rPr>
          <w:rtl/>
        </w:rPr>
      </w:pPr>
      <w:r>
        <w:rPr>
          <w:rFonts w:hint="cs"/>
          <w:rtl/>
        </w:rPr>
        <w:t>ביטול ההסכם עקב הפרה או הפרה צפויה</w:t>
      </w:r>
      <w:r w:rsidR="00C226A6">
        <w:rPr>
          <w:rFonts w:hint="cs"/>
          <w:rtl/>
        </w:rPr>
        <w:t>:</w:t>
      </w:r>
      <w:r w:rsidR="00CE4838">
        <w:rPr>
          <w:rFonts w:hint="cs"/>
          <w:rtl/>
        </w:rPr>
        <w:t xml:space="preserve"> </w:t>
      </w:r>
    </w:p>
    <w:p w14:paraId="6C9FD961" w14:textId="77777777" w:rsidR="00CE39B2" w:rsidRPr="00793BF4" w:rsidRDefault="00BD0053" w:rsidP="000C2347">
      <w:pPr>
        <w:pStyle w:val="4-3"/>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4B6355AC" w14:textId="77777777" w:rsidR="00FC40AA" w:rsidRPr="007C5B4C" w:rsidRDefault="00BD0053" w:rsidP="000C2347">
      <w:pPr>
        <w:pStyle w:val="4-3"/>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3CDA9601" w14:textId="77777777" w:rsidR="00FC40AA" w:rsidRPr="007C5B4C" w:rsidRDefault="00BD0053" w:rsidP="000C2347">
      <w:pPr>
        <w:pStyle w:val="4-3"/>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28B97B22" w14:textId="77777777" w:rsidR="00083FC7" w:rsidRDefault="00BD0053" w:rsidP="00A0392D">
      <w:pPr>
        <w:pStyle w:val="3-5"/>
        <w:rPr>
          <w:rtl/>
        </w:rPr>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6EB587DD" w14:textId="77777777" w:rsidR="00DE6A0E" w:rsidRDefault="00BD0053" w:rsidP="000C2347">
      <w:pPr>
        <w:pStyle w:val="4-3"/>
        <w:rPr>
          <w:rtl/>
        </w:rPr>
      </w:pPr>
      <w:r w:rsidRPr="007C5B4C">
        <w:rPr>
          <w:rtl/>
        </w:rPr>
        <w:lastRenderedPageBreak/>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r w:rsidR="00CE03FD">
        <w:rPr>
          <w:rFonts w:hint="cs"/>
          <w:rtl/>
        </w:rPr>
        <w:t xml:space="preserve">אם </w:t>
      </w:r>
      <w:r w:rsidR="00CC2F8E">
        <w:rPr>
          <w:rFonts w:hint="cs"/>
          <w:rtl/>
        </w:rPr>
        <w:t xml:space="preserve">אפשר, יפעל המזמין על מנת לתת אפשרות לספק להשמיע טענותיו לעניין זה.  </w:t>
      </w:r>
    </w:p>
    <w:p w14:paraId="452A122F" w14:textId="77777777" w:rsidR="00A83CC6" w:rsidRDefault="00BD0053" w:rsidP="000C2347">
      <w:pPr>
        <w:pStyle w:val="4-3"/>
        <w:rPr>
          <w:rtl/>
        </w:rPr>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7A087A4D" w14:textId="77777777" w:rsidR="002F2B4B" w:rsidRPr="002F2B4B" w:rsidRDefault="00BD0053" w:rsidP="00A0392D">
      <w:pPr>
        <w:pStyle w:val="3-5"/>
        <w:rPr>
          <w:u w:val="single"/>
          <w:rtl/>
        </w:rPr>
      </w:pPr>
      <w:r w:rsidRPr="00A92289">
        <w:rPr>
          <w:rFonts w:hint="eastAsia"/>
          <w:rtl/>
        </w:rPr>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14:paraId="3248C506" w14:textId="77777777" w:rsidR="008C3477" w:rsidRPr="00C229DC" w:rsidRDefault="00BD0053" w:rsidP="000C2347">
      <w:pPr>
        <w:pStyle w:val="4-3"/>
        <w:rPr>
          <w:rtl/>
        </w:rPr>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14:paraId="2CBB4422" w14:textId="77777777" w:rsidR="002F2B4B" w:rsidRPr="00C229DC" w:rsidRDefault="00BD0053" w:rsidP="000C2347">
      <w:pPr>
        <w:pStyle w:val="4-3"/>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14:paraId="273194BC" w14:textId="77777777" w:rsidR="002F2B4B" w:rsidRDefault="00BD0053" w:rsidP="000C2347">
      <w:pPr>
        <w:pStyle w:val="4-3"/>
        <w:rPr>
          <w:rtl/>
        </w:rPr>
      </w:pPr>
      <w:r>
        <w:rPr>
          <w:rFonts w:hint="cs"/>
          <w:rtl/>
        </w:rPr>
        <w:t>במקרה</w:t>
      </w:r>
      <w:r w:rsidRPr="00C229DC">
        <w:rPr>
          <w:rFonts w:hint="cs"/>
          <w:rtl/>
        </w:rPr>
        <w:t xml:space="preserve"> </w:t>
      </w:r>
      <w:r w:rsidR="00CE4838" w:rsidRPr="00C229DC">
        <w:rPr>
          <w:rFonts w:hint="cs"/>
          <w:rtl/>
        </w:rPr>
        <w:t xml:space="preserve">שחילוט הערבות נעשה </w:t>
      </w:r>
      <w:r w:rsidR="00243945" w:rsidRPr="00C229DC">
        <w:rPr>
          <w:rFonts w:hint="cs"/>
          <w:rtl/>
        </w:rPr>
        <w:t>לצורך פיצוי המזמין</w:t>
      </w:r>
      <w:r w:rsidR="00CE4838"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14:paraId="3423B59B" w14:textId="77777777" w:rsidR="000100C2" w:rsidRPr="007C5B4C" w:rsidRDefault="00BD0053" w:rsidP="000C2347">
      <w:pPr>
        <w:pStyle w:val="4-3"/>
        <w:rPr>
          <w:rtl/>
        </w:rPr>
      </w:pPr>
      <w:r>
        <w:rPr>
          <w:rFonts w:hint="cs"/>
          <w:rtl/>
        </w:rPr>
        <w:t>לאחר חילוט הערבות, ובהתאם להנחיות המזמין ולשיקול דעת</w:t>
      </w:r>
      <w:r w:rsidR="006D40B2">
        <w:rPr>
          <w:rFonts w:hint="cs"/>
          <w:rtl/>
        </w:rPr>
        <w:t>ו</w:t>
      </w:r>
      <w:r>
        <w:rPr>
          <w:rFonts w:hint="cs"/>
          <w:rtl/>
        </w:rPr>
        <w:t xml:space="preserve"> הבלעדי, יידרש הספק להעמיד ערבות ביצוע חדשה בסכום הקבוע בהסכם זה, כתנאי להמשך ההתקשרות. </w:t>
      </w:r>
    </w:p>
    <w:p w14:paraId="58FAD5D2" w14:textId="77777777" w:rsidR="00C226A6" w:rsidRDefault="00BD0053" w:rsidP="00A65735">
      <w:pPr>
        <w:pStyle w:val="3-5"/>
        <w:rPr>
          <w:rtl/>
        </w:rPr>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29E9C350" w14:textId="77777777" w:rsidR="00C226A6" w:rsidRPr="00BE4991" w:rsidRDefault="00BD0053" w:rsidP="000C2347">
      <w:pPr>
        <w:pStyle w:val="4-3"/>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w:t>
      </w:r>
      <w:bookmarkStart w:id="549" w:name="show_isTender_11"/>
      <w:r w:rsidRPr="00BE4991">
        <w:rPr>
          <w:rFonts w:hint="cs"/>
          <w:rtl/>
        </w:rPr>
        <w:t xml:space="preserve"> ובמכרז</w:t>
      </w:r>
      <w:bookmarkEnd w:id="549"/>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r w:rsidR="005E6E17">
        <w:rPr>
          <w:rFonts w:hint="cs"/>
          <w:rtl/>
        </w:rPr>
        <w:t xml:space="preserve">אם </w:t>
      </w:r>
      <w:r w:rsidR="0025783E">
        <w:rPr>
          <w:rFonts w:hint="cs"/>
          <w:rtl/>
        </w:rPr>
        <w:t xml:space="preserve">אפשר, יפעל המזמין על מנת לתת אפשרות לספק להשמיע טענותיו לעניין זה. </w:t>
      </w:r>
      <w:r>
        <w:rPr>
          <w:rFonts w:hint="cs"/>
          <w:rtl/>
        </w:rPr>
        <w:t xml:space="preserve"> </w:t>
      </w:r>
    </w:p>
    <w:p w14:paraId="07F6AEBB" w14:textId="79D7FB81" w:rsidR="0009150A" w:rsidRPr="00973BC2" w:rsidRDefault="00BD0053" w:rsidP="0057259E">
      <w:pPr>
        <w:pStyle w:val="1-0"/>
        <w:rPr>
          <w:sz w:val="32"/>
          <w:szCs w:val="32"/>
          <w:rtl/>
        </w:rPr>
      </w:pPr>
      <w:bookmarkStart w:id="550" w:name="_Toc173823752"/>
      <w:bookmarkStart w:id="551" w:name="_Toc173825561"/>
      <w:bookmarkStart w:id="552" w:name="_Toc235433740"/>
      <w:r w:rsidRPr="00973BC2">
        <w:rPr>
          <w:sz w:val="32"/>
          <w:szCs w:val="32"/>
          <w:rtl/>
        </w:rPr>
        <w:t>תרופות מצטברות</w:t>
      </w:r>
      <w:bookmarkEnd w:id="550"/>
      <w:bookmarkEnd w:id="551"/>
      <w:bookmarkEnd w:id="552"/>
    </w:p>
    <w:p w14:paraId="1D99E72B" w14:textId="77777777" w:rsidR="0009150A" w:rsidRPr="007C5B4C" w:rsidRDefault="00BD0053" w:rsidP="00973BC2">
      <w:pPr>
        <w:pStyle w:val="2-0"/>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34462F0B" w14:textId="77777777" w:rsidR="0009150A" w:rsidRPr="007C5B4C" w:rsidRDefault="00BD0053" w:rsidP="00973BC2">
      <w:pPr>
        <w:pStyle w:val="2-0"/>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14:paraId="03878B59" w14:textId="77777777" w:rsidR="00B44FF5" w:rsidRPr="00973BC2" w:rsidRDefault="00BD0053" w:rsidP="0057259E">
      <w:pPr>
        <w:pStyle w:val="1-0"/>
        <w:rPr>
          <w:sz w:val="32"/>
          <w:szCs w:val="32"/>
          <w:rtl/>
        </w:rPr>
      </w:pPr>
      <w:bookmarkStart w:id="553" w:name="_Toc173823753"/>
      <w:bookmarkStart w:id="554" w:name="_Toc173825562"/>
      <w:bookmarkStart w:id="555" w:name="_Toc235433741"/>
      <w:bookmarkStart w:id="556" w:name="_Toc44931976"/>
      <w:bookmarkStart w:id="557" w:name="_Toc44932063"/>
      <w:r w:rsidRPr="00973BC2">
        <w:rPr>
          <w:rFonts w:hint="cs"/>
          <w:sz w:val="32"/>
          <w:szCs w:val="32"/>
          <w:rtl/>
        </w:rPr>
        <w:lastRenderedPageBreak/>
        <w:t>סיום התקשרות</w:t>
      </w:r>
      <w:bookmarkEnd w:id="553"/>
      <w:bookmarkEnd w:id="554"/>
      <w:bookmarkEnd w:id="555"/>
    </w:p>
    <w:p w14:paraId="01F97A5A" w14:textId="77777777" w:rsidR="00B44FF5" w:rsidRDefault="00BD0053" w:rsidP="00973BC2">
      <w:pPr>
        <w:pStyle w:val="2-0"/>
        <w:rPr>
          <w:rtl/>
        </w:r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5AD777D4" w14:textId="77777777" w:rsidR="00B44FF5" w:rsidRDefault="00BD0053" w:rsidP="00A0392D">
      <w:pPr>
        <w:pStyle w:val="3-"/>
        <w:rPr>
          <w:rtl/>
        </w:rPr>
      </w:pPr>
      <w:r>
        <w:rPr>
          <w:rFonts w:hint="cs"/>
          <w:rtl/>
        </w:rPr>
        <w:t>המזמין ישלם לספק בגין פעולות שביצע הספק טרם הפסקת ההתקשרות, ובגינ</w:t>
      </w:r>
      <w:r w:rsidR="00D81F19">
        <w:rPr>
          <w:rFonts w:hint="cs"/>
          <w:rtl/>
        </w:rPr>
        <w:t>ן</w:t>
      </w:r>
      <w:r>
        <w:rPr>
          <w:rFonts w:hint="cs"/>
          <w:rtl/>
        </w:rPr>
        <w:t xml:space="preserve"> זכאי הספק לתשלום בהתאם לכללים המפורטים בהסכם זה. </w:t>
      </w:r>
    </w:p>
    <w:p w14:paraId="171CF582" w14:textId="77777777" w:rsidR="003B21EA" w:rsidRDefault="00BD0053" w:rsidP="003B21EA">
      <w:pPr>
        <w:pStyle w:val="3-"/>
        <w:rPr>
          <w:rtl/>
        </w:rPr>
      </w:pPr>
      <w:bookmarkStart w:id="558" w:name="show_IsSherutOrSystem"/>
      <w:r w:rsidRPr="006D3D18">
        <w:rPr>
          <w:rtl/>
        </w:rPr>
        <w:t>הספק יידרש לפעול בהקדם וללא דיחוי</w:t>
      </w:r>
      <w:r>
        <w:rPr>
          <w:rFonts w:hint="cs"/>
          <w:rtl/>
        </w:rPr>
        <w:t>:</w:t>
      </w:r>
    </w:p>
    <w:p w14:paraId="4D033F83" w14:textId="77777777" w:rsidR="003B21EA" w:rsidRDefault="00BD0053" w:rsidP="003B21EA">
      <w:pPr>
        <w:pStyle w:val="4-3"/>
        <w:rPr>
          <w:rtl/>
        </w:rPr>
      </w:pPr>
      <w:r>
        <w:rPr>
          <w:rFonts w:hint="cs"/>
          <w:rtl/>
        </w:rPr>
        <w:t xml:space="preserve">להעביר למזמין באופן מסודר את כל תוצרי העבודה שהצטברו אצלו במהלך ההתקשרות. </w:t>
      </w:r>
    </w:p>
    <w:p w14:paraId="10A862C7" w14:textId="77777777" w:rsidR="003B21EA" w:rsidRDefault="00BD0053" w:rsidP="003B21EA">
      <w:pPr>
        <w:pStyle w:val="4-3"/>
        <w:rPr>
          <w:rtl/>
        </w:rPr>
      </w:pPr>
      <w:bookmarkStart w:id="559" w:name="show_IsSherutOrSystem_1"/>
      <w:r>
        <w:rPr>
          <w:rFonts w:hint="cs"/>
          <w:rtl/>
        </w:rPr>
        <w:t xml:space="preserve">העברת הנתונים והמידע תבוצע על ידי הספק באופן אשר יבטיח רציפות בשירות, לפי הצורך. </w:t>
      </w:r>
      <w:bookmarkEnd w:id="559"/>
    </w:p>
    <w:bookmarkEnd w:id="558"/>
    <w:p w14:paraId="26E22C22" w14:textId="77777777" w:rsidR="00B44FF5" w:rsidRDefault="00BD0053" w:rsidP="00A0392D">
      <w:pPr>
        <w:pStyle w:val="3-"/>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14:paraId="4DC3E4E6" w14:textId="77777777" w:rsidR="00B44FF5" w:rsidRDefault="00BD0053" w:rsidP="00A0392D">
      <w:pPr>
        <w:pStyle w:val="3-"/>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005E6E17">
        <w:rPr>
          <w:rFonts w:hint="cs"/>
          <w:rtl/>
        </w:rPr>
        <w:t>במקרה</w:t>
      </w:r>
      <w:r w:rsidR="005E6E17" w:rsidRPr="00082200">
        <w:rPr>
          <w:rFonts w:hint="cs"/>
          <w:rtl/>
        </w:rPr>
        <w:t xml:space="preserve"> </w:t>
      </w:r>
      <w:r w:rsidRPr="00082200">
        <w:rPr>
          <w:rFonts w:hint="cs"/>
          <w:rtl/>
        </w:rPr>
        <w:t>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6F312F82" w14:textId="77777777" w:rsidR="00B44FF5" w:rsidRPr="00067671" w:rsidRDefault="00BD0053" w:rsidP="00A0392D">
      <w:pPr>
        <w:pStyle w:val="3-"/>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r w:rsidR="00E61F95">
        <w:rPr>
          <w:rFonts w:hint="cs"/>
          <w:rtl/>
        </w:rPr>
        <w:t xml:space="preserve"> על פי הסכם זה</w:t>
      </w:r>
      <w:r>
        <w:rPr>
          <w:rFonts w:hint="cs"/>
          <w:rtl/>
        </w:rPr>
        <w:t>.</w:t>
      </w:r>
    </w:p>
    <w:p w14:paraId="4CF873E7" w14:textId="5B4D235C" w:rsidR="0009150A" w:rsidRPr="00973BC2" w:rsidRDefault="00BD0053" w:rsidP="0057259E">
      <w:pPr>
        <w:pStyle w:val="1-0"/>
        <w:rPr>
          <w:sz w:val="32"/>
          <w:szCs w:val="32"/>
          <w:rtl/>
        </w:rPr>
      </w:pPr>
      <w:bookmarkStart w:id="560" w:name="_Toc173823754"/>
      <w:bookmarkStart w:id="561" w:name="_Toc173825563"/>
      <w:bookmarkStart w:id="562" w:name="_Toc235433742"/>
      <w:r w:rsidRPr="00973BC2">
        <w:rPr>
          <w:sz w:val="32"/>
          <w:szCs w:val="32"/>
          <w:rtl/>
        </w:rPr>
        <w:t>כתובות הצדדים והודעות</w:t>
      </w:r>
      <w:bookmarkEnd w:id="556"/>
      <w:bookmarkEnd w:id="557"/>
      <w:bookmarkEnd w:id="560"/>
      <w:bookmarkEnd w:id="561"/>
      <w:bookmarkEnd w:id="562"/>
    </w:p>
    <w:p w14:paraId="7283517C" w14:textId="77777777" w:rsidR="00E82E1B" w:rsidRDefault="00BD0053" w:rsidP="00973BC2">
      <w:pPr>
        <w:pStyle w:val="2-0"/>
        <w:rPr>
          <w:rtl/>
        </w:rPr>
      </w:pPr>
      <w:r w:rsidRPr="007C5B4C">
        <w:rPr>
          <w:rtl/>
        </w:rPr>
        <w:t xml:space="preserve">כל הודעה על פי הסכם זה תימסר בדואר </w:t>
      </w:r>
      <w:r>
        <w:rPr>
          <w:rFonts w:hint="cs"/>
          <w:rtl/>
        </w:rPr>
        <w:t>אלקטרוני</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32DA09D1" w14:textId="77777777" w:rsidR="00E82E1B" w:rsidRPr="007C5B4C" w:rsidRDefault="00BD0053" w:rsidP="00973BC2">
      <w:pPr>
        <w:pStyle w:val="2-0"/>
        <w:rPr>
          <w:rtl/>
        </w:rPr>
      </w:pPr>
      <w:r>
        <w:rPr>
          <w:rFonts w:hint="cs"/>
          <w:rtl/>
        </w:rPr>
        <w:t>משלוח דואר אלקטרוני על פי הסכם זה יהיה לכתובת הבאות:</w:t>
      </w:r>
    </w:p>
    <w:p w14:paraId="71B775DB" w14:textId="77777777" w:rsidR="00E82E1B" w:rsidRPr="00C35DEE" w:rsidRDefault="00BD0053" w:rsidP="00A0392D">
      <w:pPr>
        <w:pStyle w:val="3-"/>
        <w:rPr>
          <w:rtl/>
        </w:rPr>
      </w:pPr>
      <w:r w:rsidRPr="00C35DEE">
        <w:rPr>
          <w:rtl/>
        </w:rPr>
        <w:t xml:space="preserve">כתובת </w:t>
      </w:r>
      <w:r w:rsidRPr="00C35DEE">
        <w:rPr>
          <w:rFonts w:hint="eastAsia"/>
          <w:rtl/>
        </w:rPr>
        <w:t>דוא</w:t>
      </w:r>
      <w:r w:rsidRPr="00C35DEE">
        <w:rPr>
          <w:rtl/>
        </w:rPr>
        <w:t xml:space="preserve">"ל המזמין: </w:t>
      </w:r>
      <w:bookmarkStart w:id="563" w:name="receiveNotificationsEmail"/>
      <w:r w:rsidRPr="00C35DEE">
        <w:t>etia@mops.gov.il</w:t>
      </w:r>
      <w:bookmarkEnd w:id="563"/>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26315815" w14:textId="77777777" w:rsidR="00E82E1B" w:rsidRDefault="00BD0053" w:rsidP="00A0392D">
      <w:pPr>
        <w:pStyle w:val="3-"/>
        <w:rPr>
          <w:rtl/>
        </w:rPr>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4E0CEB7B" w14:textId="77777777" w:rsidR="00E82E1B" w:rsidRDefault="00BD0053" w:rsidP="00973BC2">
      <w:pPr>
        <w:pStyle w:val="2-0"/>
        <w:rPr>
          <w:rtl/>
        </w:rPr>
      </w:pPr>
      <w:r w:rsidRPr="007C5B4C">
        <w:rPr>
          <w:rtl/>
        </w:rPr>
        <w:t xml:space="preserve">כל הודעה </w:t>
      </w:r>
      <w:r w:rsidRPr="003A68CD">
        <w:rPr>
          <w:rFonts w:hint="eastAsia"/>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w:t>
      </w:r>
      <w:proofErr w:type="spellStart"/>
      <w:r w:rsidR="00B33037">
        <w:rPr>
          <w:rFonts w:hint="cs"/>
          <w:rtl/>
        </w:rPr>
        <w:t>וכיוצ"ב</w:t>
      </w:r>
      <w:proofErr w:type="spellEnd"/>
      <w:r w:rsidR="00B33037">
        <w:rPr>
          <w:rFonts w:hint="cs"/>
          <w:rtl/>
        </w:rPr>
        <w:t xml:space="preserve">)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60B29CF5" w14:textId="77777777" w:rsidR="007438EC" w:rsidRPr="003E5C0B" w:rsidRDefault="00BD0053" w:rsidP="00973BC2">
      <w:pPr>
        <w:pStyle w:val="2-0"/>
        <w:rPr>
          <w:rtl/>
        </w:rPr>
      </w:pPr>
      <w:r>
        <w:rPr>
          <w:rFonts w:hint="cs"/>
          <w:rtl/>
        </w:rPr>
        <w:lastRenderedPageBreak/>
        <w:t>אישור שליחה מתיבת הדואר האלקטרוני, ישמש ראיה למועד השליחה. אישור קריאה, ישמש</w:t>
      </w:r>
      <w:r w:rsidRPr="007C5B4C">
        <w:rPr>
          <w:rtl/>
        </w:rPr>
        <w:t xml:space="preserve"> ראיה לתאריך המסירה. </w:t>
      </w:r>
    </w:p>
    <w:p w14:paraId="3F3C4396" w14:textId="77777777" w:rsidR="0009150A" w:rsidRPr="00973BC2" w:rsidRDefault="00BD0053" w:rsidP="0057259E">
      <w:pPr>
        <w:pStyle w:val="1-0"/>
        <w:rPr>
          <w:sz w:val="32"/>
          <w:szCs w:val="32"/>
          <w:rtl/>
        </w:rPr>
      </w:pPr>
      <w:bookmarkStart w:id="564" w:name="_Toc44931977"/>
      <w:bookmarkStart w:id="565" w:name="_Toc44932064"/>
      <w:bookmarkStart w:id="566" w:name="_Toc173823755"/>
      <w:bookmarkStart w:id="567" w:name="_Toc173825564"/>
      <w:bookmarkStart w:id="568" w:name="_Toc235433743"/>
      <w:r w:rsidRPr="00973BC2">
        <w:rPr>
          <w:sz w:val="32"/>
          <w:szCs w:val="32"/>
          <w:rtl/>
        </w:rPr>
        <w:t>שונות</w:t>
      </w:r>
      <w:bookmarkEnd w:id="564"/>
      <w:bookmarkEnd w:id="565"/>
      <w:bookmarkEnd w:id="566"/>
      <w:bookmarkEnd w:id="567"/>
      <w:bookmarkEnd w:id="568"/>
    </w:p>
    <w:p w14:paraId="05F9B081" w14:textId="77777777" w:rsidR="00FC40AA" w:rsidRDefault="00BD0053" w:rsidP="00973BC2">
      <w:pPr>
        <w:pStyle w:val="2-0"/>
        <w:rPr>
          <w:rtl/>
        </w:r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56F504A0" w14:textId="77777777" w:rsidR="00F22EBB" w:rsidRPr="0055046B" w:rsidRDefault="00BD0053" w:rsidP="00973BC2">
      <w:pPr>
        <w:pStyle w:val="2-0"/>
        <w:rPr>
          <w:rtl/>
        </w:rPr>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32" w:history="1">
        <w:r w:rsidRPr="00FA1D31">
          <w:rPr>
            <w:rStyle w:val="Hyperlink"/>
            <w:rFonts w:ascii="Calibri" w:hAnsi="Calibri" w:cs="David" w:hint="eastAsia"/>
            <w:rtl/>
          </w:rPr>
          <w:t>אתר</w:t>
        </w:r>
        <w:r w:rsidRPr="00FA1D31">
          <w:rPr>
            <w:rStyle w:val="Hyperlink"/>
            <w:rFonts w:ascii="Calibri" w:hAnsi="Calibri" w:cs="David"/>
            <w:rtl/>
          </w:rPr>
          <w:t xml:space="preserve"> </w:t>
        </w:r>
        <w:r w:rsidRPr="00FA1D31">
          <w:rPr>
            <w:rStyle w:val="Hyperlink"/>
            <w:rFonts w:ascii="Calibri" w:hAnsi="Calibri" w:cs="David" w:hint="eastAsia"/>
            <w:rtl/>
          </w:rPr>
          <w:t>חופש</w:t>
        </w:r>
        <w:r w:rsidRPr="00FA1D31">
          <w:rPr>
            <w:rStyle w:val="Hyperlink"/>
            <w:rFonts w:ascii="Calibri" w:hAnsi="Calibri" w:cs="David"/>
            <w:rtl/>
          </w:rPr>
          <w:t xml:space="preserve"> </w:t>
        </w:r>
        <w:r w:rsidRPr="00FA1D31">
          <w:rPr>
            <w:rStyle w:val="Hyperlink"/>
            <w:rFonts w:ascii="Calibri" w:hAnsi="Calibri" w:cs="David" w:hint="eastAsia"/>
            <w:rtl/>
          </w:rPr>
          <w:t>המידע</w:t>
        </w:r>
        <w:r w:rsidRPr="00FA1D31">
          <w:rPr>
            <w:rStyle w:val="Hyperlink"/>
            <w:rFonts w:ascii="Calibri" w:hAnsi="Calibri" w:cs="David"/>
            <w:rtl/>
          </w:rPr>
          <w:t xml:space="preserve"> </w:t>
        </w:r>
        <w:r w:rsidRPr="00FA1D31">
          <w:rPr>
            <w:rStyle w:val="Hyperlink"/>
            <w:rFonts w:ascii="Calibri" w:hAnsi="Calibri" w:cs="David" w:hint="eastAsia"/>
            <w:rtl/>
          </w:rPr>
          <w:t>הממשלתי</w:t>
        </w:r>
      </w:hyperlink>
      <w:r w:rsidRPr="002A3E64">
        <w:rPr>
          <w:rtl/>
        </w:rPr>
        <w:t>, זאת בהתאם ל</w:t>
      </w:r>
      <w:hyperlink r:id="rId33" w:history="1">
        <w:r w:rsidRPr="00FA1D31">
          <w:rPr>
            <w:rStyle w:val="Hyperlink"/>
            <w:rFonts w:ascii="Calibri" w:hAnsi="Calibri" w:cs="David"/>
            <w:rtl/>
          </w:rPr>
          <w:t>נוהל פרסום התקשרויות</w:t>
        </w:r>
      </w:hyperlink>
      <w:r w:rsidRPr="002A3E64">
        <w:rPr>
          <w:rtl/>
        </w:rPr>
        <w:t xml:space="preserve"> </w:t>
      </w:r>
      <w:r w:rsidRPr="002A3E64">
        <w:rPr>
          <w:rFonts w:hint="eastAsia"/>
          <w:rtl/>
        </w:rPr>
        <w:t>ובמקרים</w:t>
      </w:r>
      <w:r w:rsidRPr="002A3E64">
        <w:rPr>
          <w:rtl/>
        </w:rPr>
        <w:t xml:space="preserve"> </w:t>
      </w:r>
      <w:proofErr w:type="spellStart"/>
      <w:r w:rsidRPr="002A3E64">
        <w:rPr>
          <w:rtl/>
        </w:rPr>
        <w:t>הרלוונטים</w:t>
      </w:r>
      <w:proofErr w:type="spellEnd"/>
      <w:r w:rsidRPr="002A3E64">
        <w:rPr>
          <w:rtl/>
        </w:rPr>
        <w:t xml:space="preserve"> גם לפי </w:t>
      </w:r>
      <w:hyperlink r:id="rId34"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10BF5E12" w14:textId="77777777" w:rsidR="00FC40AA" w:rsidRPr="007C5B4C" w:rsidRDefault="00BD0053" w:rsidP="00973BC2">
      <w:pPr>
        <w:pStyle w:val="2-0"/>
        <w:rPr>
          <w:rtl/>
        </w:rPr>
      </w:pPr>
      <w:r w:rsidRPr="007C5B4C">
        <w:rPr>
          <w:rtl/>
        </w:rPr>
        <w:t xml:space="preserve">כל שינוי בהוראת הסכם זה ייעשה בהסכמת שני הצדדים, מראש ובכתב. </w:t>
      </w:r>
    </w:p>
    <w:p w14:paraId="18889A41" w14:textId="77777777" w:rsidR="0009150A" w:rsidRDefault="00BD0053" w:rsidP="00973BC2">
      <w:pPr>
        <w:pStyle w:val="2-0"/>
        <w:rPr>
          <w:rtl/>
        </w:rPr>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4B926E8D" w14:textId="77777777" w:rsidR="0053062D" w:rsidRPr="00A10491" w:rsidRDefault="00BD0053" w:rsidP="00973BC2">
      <w:pPr>
        <w:pStyle w:val="2-0"/>
        <w:rPr>
          <w:rtl/>
        </w:rPr>
      </w:pPr>
      <w:r>
        <w:rPr>
          <w:rFonts w:hint="cs"/>
          <w:rtl/>
        </w:rPr>
        <w:t>מועד החתימה על ההסכם יהיה מועד החתימה של אחרון הצדדים על ההסכם.</w:t>
      </w:r>
    </w:p>
    <w:p w14:paraId="4BA8073D" w14:textId="77777777" w:rsidR="0009150A" w:rsidRPr="007C5B4C" w:rsidRDefault="00BD0053" w:rsidP="0009150A">
      <w:pPr>
        <w:pStyle w:val="af7"/>
        <w:widowControl w:val="0"/>
        <w:spacing w:line="360" w:lineRule="auto"/>
        <w:jc w:val="center"/>
        <w:rPr>
          <w:rFonts w:cs="David"/>
          <w:b/>
          <w:bCs/>
          <w:rtl/>
        </w:rPr>
      </w:pPr>
      <w:r w:rsidRPr="007C5B4C">
        <w:rPr>
          <w:rFonts w:cs="David"/>
          <w:b/>
          <w:bCs/>
          <w:rtl/>
        </w:rPr>
        <w:t>ולראיה באו הצדדים על החתום:</w:t>
      </w:r>
    </w:p>
    <w:bookmarkStart w:id="569" w:name="_Toc330777765"/>
    <w:p w14:paraId="082A9E35" w14:textId="77777777" w:rsidR="00CD6EC5" w:rsidRDefault="00BD0053" w:rsidP="00B433D8">
      <w:pPr>
        <w:pStyle w:val="af7"/>
        <w:widowControl w:val="0"/>
        <w:spacing w:line="360" w:lineRule="auto"/>
        <w:ind w:left="720" w:firstLine="720"/>
        <w:rPr>
          <w:rFonts w:cs="David"/>
          <w:b/>
          <w:bCs/>
          <w:u w:val="single"/>
          <w:rtl/>
        </w:rPr>
        <w:sectPr w:rsidR="00CD6EC5" w:rsidSect="00CA311F">
          <w:pgSz w:w="11906" w:h="16838" w:code="9"/>
          <w:pgMar w:top="1616" w:right="1826" w:bottom="1440" w:left="1797" w:header="709" w:footer="709" w:gutter="0"/>
          <w:cols w:space="708"/>
          <w:titlePg/>
          <w:bidi/>
          <w:rtlGutter/>
          <w:docGrid w:linePitch="360"/>
        </w:sectPr>
      </w:pPr>
      <w:r>
        <w:rPr>
          <w:noProof/>
        </w:rPr>
        <mc:AlternateContent>
          <mc:Choice Requires="wpg">
            <w:drawing>
              <wp:anchor distT="0" distB="0" distL="114300" distR="114300" simplePos="0" relativeHeight="251658240" behindDoc="0" locked="0" layoutInCell="1" allowOverlap="1" wp14:anchorId="088F923B" wp14:editId="06E984BB">
                <wp:simplePos x="0" y="0"/>
                <wp:positionH relativeFrom="column">
                  <wp:posOffset>-190500</wp:posOffset>
                </wp:positionH>
                <wp:positionV relativeFrom="paragraph">
                  <wp:posOffset>706120</wp:posOffset>
                </wp:positionV>
                <wp:extent cx="5286375" cy="2828925"/>
                <wp:effectExtent l="0" t="0" r="9525" b="952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07993E18" w14:textId="77777777" w:rsidR="00F208B4" w:rsidRDefault="00F208B4" w:rsidP="00243945">
                              <w:pPr>
                                <w:rPr>
                                  <w:b/>
                                  <w:bCs/>
                                  <w:sz w:val="22"/>
                                  <w:szCs w:val="22"/>
                                  <w:highlight w:val="yellow"/>
                                  <w:rtl/>
                                </w:rPr>
                              </w:pPr>
                            </w:p>
                            <w:p w14:paraId="1CEFD98A" w14:textId="77777777" w:rsidR="00F208B4" w:rsidRPr="00B71738" w:rsidRDefault="00F208B4"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38794D2A" w14:textId="77777777" w:rsidR="00F208B4" w:rsidRPr="00B71738" w:rsidRDefault="00F208B4" w:rsidP="00243945">
                              <w:pPr>
                                <w:jc w:val="center"/>
                                <w:rPr>
                                  <w:b/>
                                  <w:bCs/>
                                  <w:sz w:val="22"/>
                                  <w:szCs w:val="22"/>
                                  <w:rtl/>
                                </w:rPr>
                              </w:pPr>
                              <w:r w:rsidRPr="00B71738">
                                <w:rPr>
                                  <w:rFonts w:hint="cs"/>
                                  <w:b/>
                                  <w:bCs/>
                                  <w:sz w:val="22"/>
                                  <w:szCs w:val="22"/>
                                  <w:rtl/>
                                </w:rPr>
                                <w:t>שם וחתימה</w:t>
                              </w:r>
                            </w:p>
                            <w:p w14:paraId="2092096B" w14:textId="77777777" w:rsidR="00F208B4" w:rsidRPr="00B71738" w:rsidRDefault="00F208B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1D801A73" w14:textId="77777777" w:rsidR="00F208B4" w:rsidRPr="00B71738" w:rsidRDefault="00F208B4" w:rsidP="00243945">
                              <w:pPr>
                                <w:jc w:val="center"/>
                                <w:rPr>
                                  <w:b/>
                                  <w:bCs/>
                                  <w:sz w:val="22"/>
                                  <w:szCs w:val="22"/>
                                  <w:rtl/>
                                </w:rPr>
                              </w:pPr>
                            </w:p>
                            <w:p w14:paraId="568379AE" w14:textId="77777777" w:rsidR="00F208B4" w:rsidRPr="00B71738" w:rsidRDefault="00F208B4" w:rsidP="00243945">
                              <w:pPr>
                                <w:jc w:val="center"/>
                                <w:rPr>
                                  <w:b/>
                                  <w:bCs/>
                                  <w:sz w:val="22"/>
                                  <w:szCs w:val="22"/>
                                  <w:rtl/>
                                </w:rPr>
                              </w:pPr>
                              <w:r w:rsidRPr="00B71738">
                                <w:rPr>
                                  <w:rFonts w:hint="cs"/>
                                  <w:b/>
                                  <w:bCs/>
                                  <w:sz w:val="22"/>
                                  <w:szCs w:val="22"/>
                                  <w:rtl/>
                                </w:rPr>
                                <w:t>___________</w:t>
                              </w:r>
                            </w:p>
                            <w:p w14:paraId="0CDFE221" w14:textId="77777777" w:rsidR="00F208B4" w:rsidRPr="00B71738" w:rsidRDefault="00F208B4" w:rsidP="00243945">
                              <w:pPr>
                                <w:jc w:val="center"/>
                                <w:rPr>
                                  <w:b/>
                                  <w:bCs/>
                                  <w:sz w:val="22"/>
                                  <w:szCs w:val="22"/>
                                  <w:rtl/>
                                </w:rPr>
                              </w:pPr>
                              <w:r w:rsidRPr="00B71738">
                                <w:rPr>
                                  <w:rFonts w:hint="cs"/>
                                  <w:b/>
                                  <w:bCs/>
                                  <w:sz w:val="22"/>
                                  <w:szCs w:val="22"/>
                                  <w:rtl/>
                                </w:rPr>
                                <w:t>תאריך</w:t>
                              </w:r>
                            </w:p>
                            <w:p w14:paraId="03F2BE45" w14:textId="77777777" w:rsidR="00F208B4" w:rsidRDefault="00F208B4"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6F2A1E0E" w14:textId="77777777" w:rsidR="00F208B4" w:rsidRDefault="00F208B4" w:rsidP="00243945">
                              <w:pPr>
                                <w:rPr>
                                  <w:b/>
                                  <w:bCs/>
                                  <w:sz w:val="22"/>
                                  <w:szCs w:val="22"/>
                                  <w:highlight w:val="yellow"/>
                                  <w:rtl/>
                                </w:rPr>
                              </w:pPr>
                            </w:p>
                            <w:p w14:paraId="3DCFEDAE" w14:textId="77777777" w:rsidR="00F208B4" w:rsidRPr="00B71738" w:rsidRDefault="00F208B4"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CDE09F2" w14:textId="77777777" w:rsidR="00F208B4" w:rsidRPr="00B71738" w:rsidRDefault="00F208B4" w:rsidP="00243945">
                              <w:pPr>
                                <w:jc w:val="center"/>
                                <w:rPr>
                                  <w:b/>
                                  <w:bCs/>
                                  <w:sz w:val="22"/>
                                  <w:szCs w:val="22"/>
                                  <w:rtl/>
                                </w:rPr>
                              </w:pPr>
                              <w:r w:rsidRPr="00B71738">
                                <w:rPr>
                                  <w:rFonts w:hint="cs"/>
                                  <w:b/>
                                  <w:bCs/>
                                  <w:sz w:val="22"/>
                                  <w:szCs w:val="22"/>
                                  <w:rtl/>
                                </w:rPr>
                                <w:t>שם וחתימה</w:t>
                              </w:r>
                            </w:p>
                            <w:p w14:paraId="1D306BAC" w14:textId="77777777" w:rsidR="00F208B4" w:rsidRPr="00B71738" w:rsidRDefault="00F208B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659F688B" w14:textId="77777777" w:rsidR="00F208B4" w:rsidRPr="00B71738" w:rsidRDefault="00F208B4" w:rsidP="00243945">
                              <w:pPr>
                                <w:jc w:val="center"/>
                                <w:rPr>
                                  <w:b/>
                                  <w:bCs/>
                                  <w:sz w:val="22"/>
                                  <w:szCs w:val="22"/>
                                  <w:rtl/>
                                </w:rPr>
                              </w:pPr>
                            </w:p>
                            <w:p w14:paraId="2F7A8C24" w14:textId="77777777" w:rsidR="00F208B4" w:rsidRPr="00B71738" w:rsidRDefault="00F208B4" w:rsidP="00243945">
                              <w:pPr>
                                <w:jc w:val="center"/>
                                <w:rPr>
                                  <w:b/>
                                  <w:bCs/>
                                  <w:sz w:val="22"/>
                                  <w:szCs w:val="22"/>
                                  <w:rtl/>
                                </w:rPr>
                              </w:pPr>
                              <w:r w:rsidRPr="00B71738">
                                <w:rPr>
                                  <w:rFonts w:hint="cs"/>
                                  <w:b/>
                                  <w:bCs/>
                                  <w:sz w:val="22"/>
                                  <w:szCs w:val="22"/>
                                  <w:rtl/>
                                </w:rPr>
                                <w:t>___________</w:t>
                              </w:r>
                            </w:p>
                            <w:p w14:paraId="0B5F0D49" w14:textId="77777777" w:rsidR="00F208B4" w:rsidRPr="00B71738" w:rsidRDefault="00F208B4" w:rsidP="00243945">
                              <w:pPr>
                                <w:jc w:val="center"/>
                                <w:rPr>
                                  <w:b/>
                                  <w:bCs/>
                                  <w:sz w:val="22"/>
                                  <w:szCs w:val="22"/>
                                  <w:rtl/>
                                </w:rPr>
                              </w:pPr>
                              <w:r w:rsidRPr="00B71738">
                                <w:rPr>
                                  <w:rFonts w:hint="cs"/>
                                  <w:b/>
                                  <w:bCs/>
                                  <w:sz w:val="22"/>
                                  <w:szCs w:val="22"/>
                                  <w:rtl/>
                                </w:rPr>
                                <w:t>תאריך</w:t>
                              </w:r>
                            </w:p>
                            <w:p w14:paraId="588D5294" w14:textId="77777777" w:rsidR="00F208B4" w:rsidRDefault="00F208B4" w:rsidP="00243945"/>
                            <w:p w14:paraId="40A5E649" w14:textId="77777777" w:rsidR="00F208B4" w:rsidRDefault="00F208B4"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5154B865" w14:textId="77777777" w:rsidR="00F208B4" w:rsidRDefault="00F208B4" w:rsidP="00243945">
                              <w:pPr>
                                <w:rPr>
                                  <w:b/>
                                  <w:bCs/>
                                  <w:sz w:val="22"/>
                                  <w:szCs w:val="22"/>
                                  <w:highlight w:val="yellow"/>
                                  <w:rtl/>
                                </w:rPr>
                              </w:pPr>
                            </w:p>
                            <w:p w14:paraId="3A32E397" w14:textId="77777777" w:rsidR="00F208B4" w:rsidRPr="00B71738" w:rsidRDefault="00F208B4"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D51FD15" w14:textId="77777777" w:rsidR="00F208B4" w:rsidRPr="00B71738" w:rsidRDefault="00F208B4" w:rsidP="00243945">
                              <w:pPr>
                                <w:jc w:val="center"/>
                                <w:rPr>
                                  <w:b/>
                                  <w:bCs/>
                                  <w:sz w:val="22"/>
                                  <w:szCs w:val="22"/>
                                  <w:rtl/>
                                </w:rPr>
                              </w:pPr>
                              <w:r w:rsidRPr="00B71738">
                                <w:rPr>
                                  <w:rFonts w:hint="cs"/>
                                  <w:b/>
                                  <w:bCs/>
                                  <w:sz w:val="22"/>
                                  <w:szCs w:val="22"/>
                                  <w:rtl/>
                                </w:rPr>
                                <w:t>שם וחתימה</w:t>
                              </w:r>
                            </w:p>
                            <w:p w14:paraId="5D66F7AD" w14:textId="77777777" w:rsidR="00F208B4" w:rsidRPr="00B71738" w:rsidRDefault="00F208B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52389B03" w14:textId="77777777" w:rsidR="00F208B4" w:rsidRPr="00B71738" w:rsidRDefault="00F208B4" w:rsidP="00243945">
                              <w:pPr>
                                <w:jc w:val="center"/>
                                <w:rPr>
                                  <w:b/>
                                  <w:bCs/>
                                  <w:sz w:val="22"/>
                                  <w:szCs w:val="22"/>
                                  <w:rtl/>
                                </w:rPr>
                              </w:pPr>
                            </w:p>
                            <w:p w14:paraId="609FA2E5" w14:textId="77777777" w:rsidR="00F208B4" w:rsidRPr="00B71738" w:rsidRDefault="00F208B4" w:rsidP="00243945">
                              <w:pPr>
                                <w:jc w:val="center"/>
                                <w:rPr>
                                  <w:b/>
                                  <w:bCs/>
                                  <w:sz w:val="22"/>
                                  <w:szCs w:val="22"/>
                                  <w:rtl/>
                                </w:rPr>
                              </w:pPr>
                              <w:r w:rsidRPr="00B71738">
                                <w:rPr>
                                  <w:rFonts w:hint="cs"/>
                                  <w:b/>
                                  <w:bCs/>
                                  <w:sz w:val="22"/>
                                  <w:szCs w:val="22"/>
                                  <w:rtl/>
                                </w:rPr>
                                <w:t>___________</w:t>
                              </w:r>
                            </w:p>
                            <w:p w14:paraId="67391F1A" w14:textId="77777777" w:rsidR="00F208B4" w:rsidRPr="00B71738" w:rsidRDefault="00F208B4"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4B005A1B" w14:textId="77777777" w:rsidR="00F208B4" w:rsidRDefault="00F208B4" w:rsidP="00243945">
                              <w:pPr>
                                <w:rPr>
                                  <w:b/>
                                  <w:bCs/>
                                  <w:sz w:val="22"/>
                                  <w:szCs w:val="22"/>
                                  <w:highlight w:val="yellow"/>
                                  <w:rtl/>
                                </w:rPr>
                              </w:pPr>
                            </w:p>
                            <w:p w14:paraId="678D9B51" w14:textId="77777777" w:rsidR="00F208B4" w:rsidRPr="00B71738" w:rsidRDefault="00F208B4"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3E8C66A4" w14:textId="77777777" w:rsidR="00F208B4" w:rsidRPr="00B71738" w:rsidRDefault="00F208B4" w:rsidP="00243945">
                              <w:pPr>
                                <w:jc w:val="center"/>
                                <w:rPr>
                                  <w:b/>
                                  <w:bCs/>
                                  <w:sz w:val="22"/>
                                  <w:szCs w:val="22"/>
                                  <w:rtl/>
                                </w:rPr>
                              </w:pPr>
                              <w:r w:rsidRPr="00B71738">
                                <w:rPr>
                                  <w:rFonts w:hint="cs"/>
                                  <w:b/>
                                  <w:bCs/>
                                  <w:sz w:val="22"/>
                                  <w:szCs w:val="22"/>
                                  <w:rtl/>
                                </w:rPr>
                                <w:t>שם וחתימה</w:t>
                              </w:r>
                            </w:p>
                            <w:p w14:paraId="2B4A70DB" w14:textId="77777777" w:rsidR="00F208B4" w:rsidRPr="00B71738" w:rsidRDefault="00F208B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1D83BC7" w14:textId="77777777" w:rsidR="00F208B4" w:rsidRPr="00B71738" w:rsidRDefault="00F208B4" w:rsidP="00243945">
                              <w:pPr>
                                <w:jc w:val="center"/>
                                <w:rPr>
                                  <w:b/>
                                  <w:bCs/>
                                  <w:sz w:val="22"/>
                                  <w:szCs w:val="22"/>
                                  <w:rtl/>
                                </w:rPr>
                              </w:pPr>
                            </w:p>
                            <w:p w14:paraId="3F7A204D" w14:textId="77777777" w:rsidR="00F208B4" w:rsidRPr="00B71738" w:rsidRDefault="00F208B4" w:rsidP="00243945">
                              <w:pPr>
                                <w:jc w:val="center"/>
                                <w:rPr>
                                  <w:b/>
                                  <w:bCs/>
                                  <w:sz w:val="22"/>
                                  <w:szCs w:val="22"/>
                                  <w:rtl/>
                                </w:rPr>
                              </w:pPr>
                              <w:r w:rsidRPr="00B71738">
                                <w:rPr>
                                  <w:rFonts w:hint="cs"/>
                                  <w:b/>
                                  <w:bCs/>
                                  <w:sz w:val="22"/>
                                  <w:szCs w:val="22"/>
                                  <w:rtl/>
                                </w:rPr>
                                <w:t>___________</w:t>
                              </w:r>
                            </w:p>
                            <w:p w14:paraId="4B361019" w14:textId="77777777" w:rsidR="00F208B4" w:rsidRPr="00B71738" w:rsidRDefault="00F208B4" w:rsidP="00243945">
                              <w:pPr>
                                <w:jc w:val="center"/>
                                <w:rPr>
                                  <w:b/>
                                  <w:bCs/>
                                  <w:sz w:val="22"/>
                                  <w:szCs w:val="22"/>
                                  <w:rtl/>
                                </w:rPr>
                              </w:pPr>
                              <w:r w:rsidRPr="00B71738">
                                <w:rPr>
                                  <w:rFonts w:hint="cs"/>
                                  <w:b/>
                                  <w:bCs/>
                                  <w:sz w:val="22"/>
                                  <w:szCs w:val="22"/>
                                  <w:rtl/>
                                </w:rPr>
                                <w:t>תאריך</w:t>
                              </w:r>
                            </w:p>
                            <w:p w14:paraId="74147F06" w14:textId="77777777" w:rsidR="00F208B4" w:rsidRDefault="00F208B4"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088F923B"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07993E18" w14:textId="77777777" w:rsidR="00F208B4" w:rsidRDefault="00F208B4" w:rsidP="00243945">
                        <w:pPr>
                          <w:rPr>
                            <w:b/>
                            <w:bCs/>
                            <w:sz w:val="22"/>
                            <w:szCs w:val="22"/>
                            <w:highlight w:val="yellow"/>
                            <w:rtl/>
                          </w:rPr>
                        </w:pPr>
                      </w:p>
                      <w:p w14:paraId="1CEFD98A" w14:textId="77777777" w:rsidR="00F208B4" w:rsidRPr="00B71738" w:rsidRDefault="00F208B4"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38794D2A" w14:textId="77777777" w:rsidR="00F208B4" w:rsidRPr="00B71738" w:rsidRDefault="00F208B4" w:rsidP="00243945">
                        <w:pPr>
                          <w:jc w:val="center"/>
                          <w:rPr>
                            <w:b/>
                            <w:bCs/>
                            <w:sz w:val="22"/>
                            <w:szCs w:val="22"/>
                            <w:rtl/>
                          </w:rPr>
                        </w:pPr>
                        <w:r w:rsidRPr="00B71738">
                          <w:rPr>
                            <w:rFonts w:hint="cs"/>
                            <w:b/>
                            <w:bCs/>
                            <w:sz w:val="22"/>
                            <w:szCs w:val="22"/>
                            <w:rtl/>
                          </w:rPr>
                          <w:t>שם וחתימה</w:t>
                        </w:r>
                      </w:p>
                      <w:p w14:paraId="2092096B" w14:textId="77777777" w:rsidR="00F208B4" w:rsidRPr="00B71738" w:rsidRDefault="00F208B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1D801A73" w14:textId="77777777" w:rsidR="00F208B4" w:rsidRPr="00B71738" w:rsidRDefault="00F208B4" w:rsidP="00243945">
                        <w:pPr>
                          <w:jc w:val="center"/>
                          <w:rPr>
                            <w:b/>
                            <w:bCs/>
                            <w:sz w:val="22"/>
                            <w:szCs w:val="22"/>
                            <w:rtl/>
                          </w:rPr>
                        </w:pPr>
                      </w:p>
                      <w:p w14:paraId="568379AE" w14:textId="77777777" w:rsidR="00F208B4" w:rsidRPr="00B71738" w:rsidRDefault="00F208B4" w:rsidP="00243945">
                        <w:pPr>
                          <w:jc w:val="center"/>
                          <w:rPr>
                            <w:b/>
                            <w:bCs/>
                            <w:sz w:val="22"/>
                            <w:szCs w:val="22"/>
                            <w:rtl/>
                          </w:rPr>
                        </w:pPr>
                        <w:r w:rsidRPr="00B71738">
                          <w:rPr>
                            <w:rFonts w:hint="cs"/>
                            <w:b/>
                            <w:bCs/>
                            <w:sz w:val="22"/>
                            <w:szCs w:val="22"/>
                            <w:rtl/>
                          </w:rPr>
                          <w:t>___________</w:t>
                        </w:r>
                      </w:p>
                      <w:p w14:paraId="0CDFE221" w14:textId="77777777" w:rsidR="00F208B4" w:rsidRPr="00B71738" w:rsidRDefault="00F208B4" w:rsidP="00243945">
                        <w:pPr>
                          <w:jc w:val="center"/>
                          <w:rPr>
                            <w:b/>
                            <w:bCs/>
                            <w:sz w:val="22"/>
                            <w:szCs w:val="22"/>
                            <w:rtl/>
                          </w:rPr>
                        </w:pPr>
                        <w:r w:rsidRPr="00B71738">
                          <w:rPr>
                            <w:rFonts w:hint="cs"/>
                            <w:b/>
                            <w:bCs/>
                            <w:sz w:val="22"/>
                            <w:szCs w:val="22"/>
                            <w:rtl/>
                          </w:rPr>
                          <w:t>תאריך</w:t>
                        </w:r>
                      </w:p>
                      <w:p w14:paraId="03F2BE45" w14:textId="77777777" w:rsidR="00F208B4" w:rsidRDefault="00F208B4"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6F2A1E0E" w14:textId="77777777" w:rsidR="00F208B4" w:rsidRDefault="00F208B4" w:rsidP="00243945">
                        <w:pPr>
                          <w:rPr>
                            <w:b/>
                            <w:bCs/>
                            <w:sz w:val="22"/>
                            <w:szCs w:val="22"/>
                            <w:highlight w:val="yellow"/>
                            <w:rtl/>
                          </w:rPr>
                        </w:pPr>
                      </w:p>
                      <w:p w14:paraId="3DCFEDAE" w14:textId="77777777" w:rsidR="00F208B4" w:rsidRPr="00B71738" w:rsidRDefault="00F208B4"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CDE09F2" w14:textId="77777777" w:rsidR="00F208B4" w:rsidRPr="00B71738" w:rsidRDefault="00F208B4" w:rsidP="00243945">
                        <w:pPr>
                          <w:jc w:val="center"/>
                          <w:rPr>
                            <w:b/>
                            <w:bCs/>
                            <w:sz w:val="22"/>
                            <w:szCs w:val="22"/>
                            <w:rtl/>
                          </w:rPr>
                        </w:pPr>
                        <w:r w:rsidRPr="00B71738">
                          <w:rPr>
                            <w:rFonts w:hint="cs"/>
                            <w:b/>
                            <w:bCs/>
                            <w:sz w:val="22"/>
                            <w:szCs w:val="22"/>
                            <w:rtl/>
                          </w:rPr>
                          <w:t>שם וחתימה</w:t>
                        </w:r>
                      </w:p>
                      <w:p w14:paraId="1D306BAC" w14:textId="77777777" w:rsidR="00F208B4" w:rsidRPr="00B71738" w:rsidRDefault="00F208B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659F688B" w14:textId="77777777" w:rsidR="00F208B4" w:rsidRPr="00B71738" w:rsidRDefault="00F208B4" w:rsidP="00243945">
                        <w:pPr>
                          <w:jc w:val="center"/>
                          <w:rPr>
                            <w:b/>
                            <w:bCs/>
                            <w:sz w:val="22"/>
                            <w:szCs w:val="22"/>
                            <w:rtl/>
                          </w:rPr>
                        </w:pPr>
                      </w:p>
                      <w:p w14:paraId="2F7A8C24" w14:textId="77777777" w:rsidR="00F208B4" w:rsidRPr="00B71738" w:rsidRDefault="00F208B4" w:rsidP="00243945">
                        <w:pPr>
                          <w:jc w:val="center"/>
                          <w:rPr>
                            <w:b/>
                            <w:bCs/>
                            <w:sz w:val="22"/>
                            <w:szCs w:val="22"/>
                            <w:rtl/>
                          </w:rPr>
                        </w:pPr>
                        <w:r w:rsidRPr="00B71738">
                          <w:rPr>
                            <w:rFonts w:hint="cs"/>
                            <w:b/>
                            <w:bCs/>
                            <w:sz w:val="22"/>
                            <w:szCs w:val="22"/>
                            <w:rtl/>
                          </w:rPr>
                          <w:t>___________</w:t>
                        </w:r>
                      </w:p>
                      <w:p w14:paraId="0B5F0D49" w14:textId="77777777" w:rsidR="00F208B4" w:rsidRPr="00B71738" w:rsidRDefault="00F208B4" w:rsidP="00243945">
                        <w:pPr>
                          <w:jc w:val="center"/>
                          <w:rPr>
                            <w:b/>
                            <w:bCs/>
                            <w:sz w:val="22"/>
                            <w:szCs w:val="22"/>
                            <w:rtl/>
                          </w:rPr>
                        </w:pPr>
                        <w:r w:rsidRPr="00B71738">
                          <w:rPr>
                            <w:rFonts w:hint="cs"/>
                            <w:b/>
                            <w:bCs/>
                            <w:sz w:val="22"/>
                            <w:szCs w:val="22"/>
                            <w:rtl/>
                          </w:rPr>
                          <w:t>תאריך</w:t>
                        </w:r>
                      </w:p>
                      <w:p w14:paraId="588D5294" w14:textId="77777777" w:rsidR="00F208B4" w:rsidRDefault="00F208B4" w:rsidP="00243945"/>
                      <w:p w14:paraId="40A5E649" w14:textId="77777777" w:rsidR="00F208B4" w:rsidRDefault="00F208B4"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5154B865" w14:textId="77777777" w:rsidR="00F208B4" w:rsidRDefault="00F208B4" w:rsidP="00243945">
                        <w:pPr>
                          <w:rPr>
                            <w:b/>
                            <w:bCs/>
                            <w:sz w:val="22"/>
                            <w:szCs w:val="22"/>
                            <w:highlight w:val="yellow"/>
                            <w:rtl/>
                          </w:rPr>
                        </w:pPr>
                      </w:p>
                      <w:p w14:paraId="3A32E397" w14:textId="77777777" w:rsidR="00F208B4" w:rsidRPr="00B71738" w:rsidRDefault="00F208B4"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D51FD15" w14:textId="77777777" w:rsidR="00F208B4" w:rsidRPr="00B71738" w:rsidRDefault="00F208B4" w:rsidP="00243945">
                        <w:pPr>
                          <w:jc w:val="center"/>
                          <w:rPr>
                            <w:b/>
                            <w:bCs/>
                            <w:sz w:val="22"/>
                            <w:szCs w:val="22"/>
                            <w:rtl/>
                          </w:rPr>
                        </w:pPr>
                        <w:r w:rsidRPr="00B71738">
                          <w:rPr>
                            <w:rFonts w:hint="cs"/>
                            <w:b/>
                            <w:bCs/>
                            <w:sz w:val="22"/>
                            <w:szCs w:val="22"/>
                            <w:rtl/>
                          </w:rPr>
                          <w:t>שם וחתימה</w:t>
                        </w:r>
                      </w:p>
                      <w:p w14:paraId="5D66F7AD" w14:textId="77777777" w:rsidR="00F208B4" w:rsidRPr="00B71738" w:rsidRDefault="00F208B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52389B03" w14:textId="77777777" w:rsidR="00F208B4" w:rsidRPr="00B71738" w:rsidRDefault="00F208B4" w:rsidP="00243945">
                        <w:pPr>
                          <w:jc w:val="center"/>
                          <w:rPr>
                            <w:b/>
                            <w:bCs/>
                            <w:sz w:val="22"/>
                            <w:szCs w:val="22"/>
                            <w:rtl/>
                          </w:rPr>
                        </w:pPr>
                      </w:p>
                      <w:p w14:paraId="609FA2E5" w14:textId="77777777" w:rsidR="00F208B4" w:rsidRPr="00B71738" w:rsidRDefault="00F208B4" w:rsidP="00243945">
                        <w:pPr>
                          <w:jc w:val="center"/>
                          <w:rPr>
                            <w:b/>
                            <w:bCs/>
                            <w:sz w:val="22"/>
                            <w:szCs w:val="22"/>
                            <w:rtl/>
                          </w:rPr>
                        </w:pPr>
                        <w:r w:rsidRPr="00B71738">
                          <w:rPr>
                            <w:rFonts w:hint="cs"/>
                            <w:b/>
                            <w:bCs/>
                            <w:sz w:val="22"/>
                            <w:szCs w:val="22"/>
                            <w:rtl/>
                          </w:rPr>
                          <w:t>___________</w:t>
                        </w:r>
                      </w:p>
                      <w:p w14:paraId="67391F1A" w14:textId="77777777" w:rsidR="00F208B4" w:rsidRPr="00B71738" w:rsidRDefault="00F208B4"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4B005A1B" w14:textId="77777777" w:rsidR="00F208B4" w:rsidRDefault="00F208B4" w:rsidP="00243945">
                        <w:pPr>
                          <w:rPr>
                            <w:b/>
                            <w:bCs/>
                            <w:sz w:val="22"/>
                            <w:szCs w:val="22"/>
                            <w:highlight w:val="yellow"/>
                            <w:rtl/>
                          </w:rPr>
                        </w:pPr>
                      </w:p>
                      <w:p w14:paraId="678D9B51" w14:textId="77777777" w:rsidR="00F208B4" w:rsidRPr="00B71738" w:rsidRDefault="00F208B4"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3E8C66A4" w14:textId="77777777" w:rsidR="00F208B4" w:rsidRPr="00B71738" w:rsidRDefault="00F208B4" w:rsidP="00243945">
                        <w:pPr>
                          <w:jc w:val="center"/>
                          <w:rPr>
                            <w:b/>
                            <w:bCs/>
                            <w:sz w:val="22"/>
                            <w:szCs w:val="22"/>
                            <w:rtl/>
                          </w:rPr>
                        </w:pPr>
                        <w:r w:rsidRPr="00B71738">
                          <w:rPr>
                            <w:rFonts w:hint="cs"/>
                            <w:b/>
                            <w:bCs/>
                            <w:sz w:val="22"/>
                            <w:szCs w:val="22"/>
                            <w:rtl/>
                          </w:rPr>
                          <w:t>שם וחתימה</w:t>
                        </w:r>
                      </w:p>
                      <w:p w14:paraId="2B4A70DB" w14:textId="77777777" w:rsidR="00F208B4" w:rsidRPr="00B71738" w:rsidRDefault="00F208B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1D83BC7" w14:textId="77777777" w:rsidR="00F208B4" w:rsidRPr="00B71738" w:rsidRDefault="00F208B4" w:rsidP="00243945">
                        <w:pPr>
                          <w:jc w:val="center"/>
                          <w:rPr>
                            <w:b/>
                            <w:bCs/>
                            <w:sz w:val="22"/>
                            <w:szCs w:val="22"/>
                            <w:rtl/>
                          </w:rPr>
                        </w:pPr>
                      </w:p>
                      <w:p w14:paraId="3F7A204D" w14:textId="77777777" w:rsidR="00F208B4" w:rsidRPr="00B71738" w:rsidRDefault="00F208B4" w:rsidP="00243945">
                        <w:pPr>
                          <w:jc w:val="center"/>
                          <w:rPr>
                            <w:b/>
                            <w:bCs/>
                            <w:sz w:val="22"/>
                            <w:szCs w:val="22"/>
                            <w:rtl/>
                          </w:rPr>
                        </w:pPr>
                        <w:r w:rsidRPr="00B71738">
                          <w:rPr>
                            <w:rFonts w:hint="cs"/>
                            <w:b/>
                            <w:bCs/>
                            <w:sz w:val="22"/>
                            <w:szCs w:val="22"/>
                            <w:rtl/>
                          </w:rPr>
                          <w:t>___________</w:t>
                        </w:r>
                      </w:p>
                      <w:p w14:paraId="4B361019" w14:textId="77777777" w:rsidR="00F208B4" w:rsidRPr="00B71738" w:rsidRDefault="00F208B4" w:rsidP="00243945">
                        <w:pPr>
                          <w:jc w:val="center"/>
                          <w:rPr>
                            <w:b/>
                            <w:bCs/>
                            <w:sz w:val="22"/>
                            <w:szCs w:val="22"/>
                            <w:rtl/>
                          </w:rPr>
                        </w:pPr>
                        <w:r w:rsidRPr="00B71738">
                          <w:rPr>
                            <w:rFonts w:hint="cs"/>
                            <w:b/>
                            <w:bCs/>
                            <w:sz w:val="22"/>
                            <w:szCs w:val="22"/>
                            <w:rtl/>
                          </w:rPr>
                          <w:t>תאריך</w:t>
                        </w:r>
                      </w:p>
                      <w:p w14:paraId="74147F06" w14:textId="77777777" w:rsidR="00F208B4" w:rsidRDefault="00F208B4" w:rsidP="00243945"/>
                    </w:txbxContent>
                  </v:textbox>
                </v:shape>
                <w10:wrap type="square"/>
              </v:group>
            </w:pict>
          </mc:Fallback>
        </mc:AlternateContent>
      </w:r>
    </w:p>
    <w:p w14:paraId="66041212" w14:textId="77777777" w:rsidR="006871ED" w:rsidRDefault="00BD0053" w:rsidP="00802F00">
      <w:pPr>
        <w:pStyle w:val="afffffffb"/>
        <w:rPr>
          <w:rtl/>
        </w:rPr>
      </w:pPr>
      <w:bookmarkStart w:id="570" w:name="_Toc32477914"/>
      <w:bookmarkStart w:id="571" w:name="_Toc44931978"/>
      <w:bookmarkStart w:id="572" w:name="_Toc44932065"/>
      <w:bookmarkStart w:id="573" w:name="_Toc53331385"/>
      <w:bookmarkStart w:id="574" w:name="_Toc235433744"/>
      <w:bookmarkStart w:id="575" w:name="show_sachArvutBitzua_3"/>
      <w:r w:rsidRPr="002A3E64">
        <w:rPr>
          <w:rFonts w:hint="eastAsia"/>
          <w:rtl/>
        </w:rPr>
        <w:lastRenderedPageBreak/>
        <w:t>נספח</w:t>
      </w:r>
      <w:r w:rsidRPr="002A3E64">
        <w:rPr>
          <w:rtl/>
        </w:rPr>
        <w:t xml:space="preserve"> </w:t>
      </w:r>
      <w:bookmarkStart w:id="576" w:name="nispach14_2"/>
      <w:r w:rsidRPr="002A3E64">
        <w:rPr>
          <w:rFonts w:hint="eastAsia"/>
          <w:rtl/>
        </w:rPr>
        <w:t>ג</w:t>
      </w:r>
      <w:bookmarkEnd w:id="576"/>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570"/>
      <w:bookmarkEnd w:id="571"/>
      <w:bookmarkEnd w:id="572"/>
      <w:bookmarkEnd w:id="573"/>
      <w:bookmarkEnd w:id="574"/>
    </w:p>
    <w:p w14:paraId="45362CEE" w14:textId="77777777" w:rsidR="00EC3DC3" w:rsidRPr="00DC3FDB" w:rsidRDefault="00BD0053" w:rsidP="00EC3DC3">
      <w:pPr>
        <w:tabs>
          <w:tab w:val="left" w:pos="7227"/>
        </w:tabs>
        <w:jc w:val="center"/>
        <w:rPr>
          <w:b/>
          <w:bCs/>
          <w:rtl/>
        </w:rPr>
      </w:pPr>
      <w:r w:rsidRPr="00DC3FDB">
        <w:rPr>
          <w:rFonts w:hint="eastAsia"/>
          <w:b/>
          <w:bCs/>
          <w:rtl/>
        </w:rPr>
        <w:t>ת</w:t>
      </w:r>
      <w:r w:rsidRPr="00DC3FDB">
        <w:rPr>
          <w:b/>
          <w:bCs/>
          <w:rtl/>
        </w:rPr>
        <w:t xml:space="preserve">דפיס ערבות דיגיטאלית (אין למלא ידנית, למילוי על ידי מערכת) </w:t>
      </w:r>
    </w:p>
    <w:p w14:paraId="4A6691FC" w14:textId="77777777" w:rsidR="00EC3DC3" w:rsidRPr="00DC3FDB" w:rsidRDefault="00BD0053" w:rsidP="00EC3DC3">
      <w:pPr>
        <w:pBdr>
          <w:top w:val="single" w:sz="4" w:space="1" w:color="auto"/>
          <w:left w:val="single" w:sz="4" w:space="4" w:color="auto"/>
          <w:bottom w:val="single" w:sz="4" w:space="0" w:color="auto"/>
          <w:right w:val="single" w:sz="4" w:space="4" w:color="auto"/>
        </w:pBdr>
        <w:tabs>
          <w:tab w:val="left" w:pos="7227"/>
        </w:tabs>
        <w:rPr>
          <w:b/>
          <w:bCs/>
          <w:rtl/>
        </w:rPr>
      </w:pPr>
      <w:r w:rsidRPr="00DC3FDB">
        <w:rPr>
          <w:rFonts w:hint="eastAsia"/>
          <w:b/>
          <w:bCs/>
          <w:rtl/>
        </w:rPr>
        <w:t>מסמך</w:t>
      </w:r>
      <w:r w:rsidRPr="00DC3FDB">
        <w:rPr>
          <w:b/>
          <w:bCs/>
          <w:rtl/>
        </w:rPr>
        <w:t xml:space="preserve"> זה </w:t>
      </w:r>
      <w:r w:rsidRPr="00DC3FDB">
        <w:rPr>
          <w:rFonts w:hint="eastAsia"/>
          <w:b/>
          <w:bCs/>
          <w:rtl/>
        </w:rPr>
        <w:t>הוא</w:t>
      </w:r>
      <w:r w:rsidRPr="00DC3FDB">
        <w:rPr>
          <w:b/>
          <w:bCs/>
          <w:rtl/>
        </w:rPr>
        <w:t xml:space="preserve"> </w:t>
      </w:r>
      <w:r w:rsidRPr="00DC3FDB">
        <w:rPr>
          <w:rFonts w:hint="eastAsia"/>
          <w:b/>
          <w:bCs/>
          <w:rtl/>
        </w:rPr>
        <w:t>תדפיס</w:t>
      </w:r>
      <w:r w:rsidRPr="00DC3FDB">
        <w:rPr>
          <w:b/>
          <w:bCs/>
          <w:rtl/>
        </w:rPr>
        <w:t xml:space="preserve"> של ערבות דיגיטאלית ונועד לצרכי המחשה בלבד</w:t>
      </w:r>
    </w:p>
    <w:p w14:paraId="5BFB3D1F" w14:textId="77777777" w:rsidR="00EC3DC3" w:rsidRPr="00DC3FDB" w:rsidRDefault="00BD0053" w:rsidP="00EC3DC3">
      <w:pPr>
        <w:pBdr>
          <w:top w:val="single" w:sz="4" w:space="1" w:color="auto"/>
          <w:left w:val="single" w:sz="4" w:space="4" w:color="auto"/>
          <w:bottom w:val="single" w:sz="4" w:space="0" w:color="auto"/>
          <w:right w:val="single" w:sz="4" w:space="4" w:color="auto"/>
        </w:pBdr>
        <w:tabs>
          <w:tab w:val="left" w:pos="7227"/>
        </w:tabs>
        <w:rPr>
          <w:rtl/>
        </w:rPr>
      </w:pPr>
      <w:r w:rsidRPr="00DC3FDB">
        <w:rPr>
          <w:rtl/>
        </w:rPr>
        <w:t xml:space="preserve">תדפיס זה הופק ע"י המערכת של &amp;שם מנפיק הערבות/מקבל הערבות לפי העניין&amp; ביום </w:t>
      </w:r>
      <w:r w:rsidRPr="00DC3FDB">
        <w:t>DD/MM/YYYY</w:t>
      </w:r>
      <w:r w:rsidRPr="00DC3FDB">
        <w:rPr>
          <w:rtl/>
        </w:rPr>
        <w:t xml:space="preserve"> ב- </w:t>
      </w:r>
      <w:r w:rsidRPr="00DC3FDB">
        <w:t>SS</w:t>
      </w:r>
      <w:r w:rsidRPr="00DC3FDB">
        <w:rPr>
          <w:rtl/>
        </w:rPr>
        <w:t>:</w:t>
      </w:r>
      <w:r w:rsidRPr="00DC3FDB">
        <w:t>MM</w:t>
      </w:r>
      <w:r w:rsidRPr="00DC3FDB">
        <w:rPr>
          <w:rtl/>
        </w:rPr>
        <w:t>:</w:t>
      </w:r>
      <w:r w:rsidRPr="00DC3FDB">
        <w:t>HH</w:t>
      </w:r>
      <w:r w:rsidRPr="00DC3FDB">
        <w:rPr>
          <w:rtl/>
        </w:rPr>
        <w:t xml:space="preserve"> על סמך קובץ ערבות </w:t>
      </w:r>
      <w:r w:rsidRPr="00DC3FDB">
        <w:rPr>
          <w:rFonts w:hint="eastAsia"/>
          <w:rtl/>
        </w:rPr>
        <w:t>דיגיטאלית</w:t>
      </w:r>
      <w:r w:rsidRPr="00DC3FDB">
        <w:rPr>
          <w:rtl/>
        </w:rPr>
        <w:t>.</w:t>
      </w:r>
    </w:p>
    <w:p w14:paraId="5064C087" w14:textId="77777777" w:rsidR="00EC3DC3" w:rsidRPr="00DC3FDB" w:rsidRDefault="00EC3DC3" w:rsidP="00EC3DC3">
      <w:pPr>
        <w:tabs>
          <w:tab w:val="left" w:pos="7227"/>
        </w:tabs>
        <w:rPr>
          <w:b/>
          <w:bCs/>
          <w:u w:val="single"/>
          <w:rtl/>
        </w:rPr>
      </w:pPr>
    </w:p>
    <w:p w14:paraId="443AD4F5" w14:textId="77777777" w:rsidR="00EC3DC3" w:rsidRPr="00DC3FDB" w:rsidRDefault="00BD0053" w:rsidP="00EC3DC3">
      <w:pPr>
        <w:tabs>
          <w:tab w:val="left" w:pos="7227"/>
        </w:tabs>
        <w:jc w:val="center"/>
        <w:rPr>
          <w:b/>
          <w:bCs/>
          <w:u w:val="single"/>
          <w:rtl/>
        </w:rPr>
      </w:pPr>
      <w:r w:rsidRPr="00DC3FDB">
        <w:rPr>
          <w:rFonts w:hint="eastAsia"/>
          <w:b/>
          <w:bCs/>
          <w:u w:val="single"/>
          <w:rtl/>
        </w:rPr>
        <w:t>נתוני</w:t>
      </w:r>
      <w:r w:rsidRPr="00DC3FDB">
        <w:rPr>
          <w:b/>
          <w:bCs/>
          <w:u w:val="single"/>
          <w:rtl/>
        </w:rPr>
        <w:t xml:space="preserve"> </w:t>
      </w:r>
      <w:r w:rsidRPr="00DC3FDB">
        <w:rPr>
          <w:rFonts w:hint="eastAsia"/>
          <w:b/>
          <w:bCs/>
          <w:u w:val="single"/>
          <w:rtl/>
        </w:rPr>
        <w:t>הערבות</w:t>
      </w:r>
    </w:p>
    <w:p w14:paraId="200893A5" w14:textId="77777777" w:rsidR="00EC3DC3" w:rsidRPr="00DC3FDB" w:rsidRDefault="00EC3DC3" w:rsidP="00EC3DC3">
      <w:pPr>
        <w:tabs>
          <w:tab w:val="left" w:pos="7227"/>
        </w:tabs>
        <w:rPr>
          <w:u w:val="single"/>
          <w:rtl/>
        </w:rPr>
      </w:pPr>
    </w:p>
    <w:p w14:paraId="0414F637" w14:textId="77777777" w:rsidR="00EC3DC3" w:rsidRPr="00DC3FDB" w:rsidRDefault="00BD0053" w:rsidP="00EC3DC3">
      <w:pPr>
        <w:tabs>
          <w:tab w:val="left" w:pos="7227"/>
        </w:tabs>
        <w:rPr>
          <w:rtl/>
        </w:rPr>
      </w:pPr>
      <w:r w:rsidRPr="00DC3FDB">
        <w:rPr>
          <w:rFonts w:hint="eastAsia"/>
          <w:u w:val="single"/>
          <w:rtl/>
        </w:rPr>
        <w:t>קוד</w:t>
      </w:r>
      <w:r w:rsidRPr="00DC3FDB">
        <w:rPr>
          <w:u w:val="single"/>
          <w:rtl/>
        </w:rPr>
        <w:t xml:space="preserve"> </w:t>
      </w:r>
      <w:r w:rsidRPr="00DC3FDB">
        <w:rPr>
          <w:rFonts w:hint="eastAsia"/>
          <w:u w:val="single"/>
          <w:rtl/>
        </w:rPr>
        <w:t>ה</w:t>
      </w:r>
      <w:r w:rsidRPr="00DC3FDB">
        <w:rPr>
          <w:u w:val="single"/>
          <w:rtl/>
        </w:rPr>
        <w:t xml:space="preserve">ערבות </w:t>
      </w:r>
      <w:r w:rsidRPr="00DC3FDB">
        <w:rPr>
          <w:rFonts w:hint="eastAsia"/>
          <w:u w:val="single"/>
          <w:rtl/>
        </w:rPr>
        <w:t>ה</w:t>
      </w:r>
      <w:r w:rsidRPr="00DC3FDB">
        <w:rPr>
          <w:u w:val="single"/>
          <w:rtl/>
        </w:rPr>
        <w:t>דיגיטאלית</w:t>
      </w:r>
      <w:r w:rsidRPr="00DC3FDB">
        <w:rPr>
          <w:rtl/>
        </w:rPr>
        <w:t xml:space="preserve">: </w:t>
      </w:r>
      <w:r w:rsidRPr="00DC3FDB">
        <w:t>XXXX-YYYN-NNNN-NNNN-NNCC</w:t>
      </w:r>
    </w:p>
    <w:p w14:paraId="33364438" w14:textId="77777777" w:rsidR="00EC3DC3" w:rsidRPr="00DC3FDB" w:rsidRDefault="00EC3DC3" w:rsidP="00EC3DC3">
      <w:pPr>
        <w:tabs>
          <w:tab w:val="left" w:pos="7227"/>
        </w:tabs>
        <w:rPr>
          <w:u w:val="single"/>
          <w:rtl/>
        </w:rPr>
      </w:pPr>
    </w:p>
    <w:p w14:paraId="43E3E093" w14:textId="77777777" w:rsidR="00EC3DC3" w:rsidRPr="00DC3FDB" w:rsidRDefault="00BD0053" w:rsidP="00EC3DC3">
      <w:pPr>
        <w:tabs>
          <w:tab w:val="left" w:pos="7227"/>
        </w:tabs>
        <w:rPr>
          <w:u w:val="single"/>
          <w:rtl/>
        </w:rPr>
      </w:pPr>
      <w:r w:rsidRPr="00DC3FDB">
        <w:rPr>
          <w:rFonts w:hint="eastAsia"/>
          <w:u w:val="single"/>
          <w:rtl/>
        </w:rPr>
        <w:t>מנפיק</w:t>
      </w:r>
      <w:r w:rsidRPr="00DC3FDB">
        <w:rPr>
          <w:u w:val="single"/>
          <w:rtl/>
        </w:rPr>
        <w:t xml:space="preserve"> </w:t>
      </w:r>
      <w:r w:rsidRPr="00DC3FDB">
        <w:rPr>
          <w:rFonts w:hint="eastAsia"/>
          <w:u w:val="single"/>
          <w:rtl/>
        </w:rPr>
        <w:t>הערבות</w:t>
      </w:r>
      <w:r w:rsidRPr="00DC3FDB">
        <w:rPr>
          <w:u w:val="single"/>
          <w:rtl/>
        </w:rPr>
        <w:t>:</w:t>
      </w:r>
    </w:p>
    <w:p w14:paraId="182B4524" w14:textId="77777777" w:rsidR="00EC3DC3" w:rsidRPr="00DC3FDB" w:rsidRDefault="00BD0053" w:rsidP="00EC3DC3">
      <w:pPr>
        <w:tabs>
          <w:tab w:val="left" w:pos="7227"/>
        </w:tabs>
        <w:rPr>
          <w:rtl/>
        </w:rPr>
      </w:pPr>
      <w:r w:rsidRPr="00DC3FDB">
        <w:rPr>
          <w:rtl/>
        </w:rPr>
        <w:t xml:space="preserve">_____________________________________ </w:t>
      </w:r>
      <w:r w:rsidRPr="00DC3FDB">
        <w:rPr>
          <w:rFonts w:hint="eastAsia"/>
          <w:rtl/>
        </w:rPr>
        <w:t>מס</w:t>
      </w:r>
      <w:r w:rsidRPr="00DC3FDB">
        <w:rPr>
          <w:rtl/>
        </w:rPr>
        <w:t xml:space="preserve">' </w:t>
      </w:r>
      <w:r w:rsidRPr="00DC3FDB">
        <w:rPr>
          <w:rFonts w:hint="eastAsia"/>
          <w:rtl/>
        </w:rPr>
        <w:t>סניף</w:t>
      </w:r>
      <w:r w:rsidRPr="00DC3FDB">
        <w:rPr>
          <w:rtl/>
        </w:rPr>
        <w:t>: ___</w:t>
      </w:r>
    </w:p>
    <w:p w14:paraId="4F083278" w14:textId="77777777" w:rsidR="00EC3DC3" w:rsidRPr="00DC3FDB" w:rsidRDefault="00BD0053" w:rsidP="00EC3DC3">
      <w:pPr>
        <w:tabs>
          <w:tab w:val="left" w:pos="7227"/>
        </w:tabs>
        <w:rPr>
          <w:rtl/>
        </w:rPr>
      </w:pPr>
      <w:r w:rsidRPr="00DC3FDB">
        <w:rPr>
          <w:rFonts w:hint="eastAsia"/>
          <w:rtl/>
        </w:rPr>
        <w:t>טלפון</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___________ </w:t>
      </w:r>
      <w:r w:rsidRPr="00DC3FDB">
        <w:rPr>
          <w:rFonts w:hint="eastAsia"/>
          <w:rtl/>
        </w:rPr>
        <w:t>פקס</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w:t>
      </w:r>
    </w:p>
    <w:p w14:paraId="08850EDF" w14:textId="77777777" w:rsidR="00EC3DC3" w:rsidRPr="00DC3FDB" w:rsidRDefault="00BD0053" w:rsidP="00EC3DC3">
      <w:pPr>
        <w:tabs>
          <w:tab w:val="left" w:pos="7227"/>
        </w:tabs>
        <w:rPr>
          <w:rtl/>
        </w:rPr>
      </w:pPr>
      <w:r w:rsidRPr="00DC3FDB">
        <w:rPr>
          <w:rFonts w:hint="eastAsia"/>
          <w:rtl/>
        </w:rPr>
        <w:t>כתובת</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_________________________________________</w:t>
      </w:r>
    </w:p>
    <w:p w14:paraId="73983C5A" w14:textId="77777777" w:rsidR="00EC3DC3" w:rsidRPr="00DC3FDB" w:rsidRDefault="00BD0053" w:rsidP="00EC3DC3">
      <w:pPr>
        <w:tabs>
          <w:tab w:val="left" w:pos="7227"/>
        </w:tabs>
        <w:rPr>
          <w:rtl/>
        </w:rPr>
      </w:pPr>
      <w:r w:rsidRPr="00DC3FDB">
        <w:rPr>
          <w:rFonts w:hint="eastAsia"/>
          <w:rtl/>
        </w:rPr>
        <w:t>רחוב</w:t>
      </w:r>
      <w:r w:rsidRPr="00DC3FDB">
        <w:rPr>
          <w:rtl/>
        </w:rPr>
        <w:t xml:space="preserve"> </w:t>
      </w:r>
      <w:r w:rsidRPr="00DC3FDB">
        <w:rPr>
          <w:rFonts w:hint="eastAsia"/>
          <w:rtl/>
        </w:rPr>
        <w:t>ומספר</w:t>
      </w:r>
      <w:r w:rsidRPr="00DC3FDB">
        <w:rPr>
          <w:rtl/>
        </w:rPr>
        <w:t xml:space="preserve">: ____________ </w:t>
      </w:r>
      <w:r w:rsidRPr="00DC3FDB">
        <w:rPr>
          <w:rFonts w:hint="eastAsia"/>
          <w:rtl/>
        </w:rPr>
        <w:t>ישוב</w:t>
      </w:r>
      <w:r w:rsidRPr="00DC3FDB">
        <w:rPr>
          <w:rtl/>
        </w:rPr>
        <w:t xml:space="preserve">: _________________ </w:t>
      </w:r>
      <w:r w:rsidRPr="00DC3FDB">
        <w:rPr>
          <w:rFonts w:hint="eastAsia"/>
          <w:rtl/>
        </w:rPr>
        <w:t>מיקוד</w:t>
      </w:r>
      <w:r w:rsidRPr="00DC3FDB">
        <w:rPr>
          <w:rtl/>
        </w:rPr>
        <w:t xml:space="preserve"> _________</w:t>
      </w:r>
    </w:p>
    <w:p w14:paraId="32504381" w14:textId="77777777" w:rsidR="00EC3DC3" w:rsidRPr="00DC3FDB" w:rsidRDefault="00BD0053"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1: ________________________________________</w:t>
      </w:r>
    </w:p>
    <w:p w14:paraId="4C3A7A9D" w14:textId="77777777" w:rsidR="00EC3DC3" w:rsidRPr="00DC3FDB" w:rsidRDefault="00BD0053"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2: ________________________________________</w:t>
      </w:r>
    </w:p>
    <w:p w14:paraId="7A7EAF33" w14:textId="77777777" w:rsidR="00EC3DC3" w:rsidRPr="00DC3FDB" w:rsidRDefault="00EC3DC3" w:rsidP="00EC3DC3">
      <w:pPr>
        <w:tabs>
          <w:tab w:val="left" w:pos="7227"/>
        </w:tabs>
        <w:rPr>
          <w:u w:val="single"/>
          <w:rtl/>
        </w:rPr>
      </w:pPr>
    </w:p>
    <w:p w14:paraId="69143362" w14:textId="77777777" w:rsidR="00EC3DC3" w:rsidRPr="00DC3FDB" w:rsidRDefault="00BD0053" w:rsidP="00EC3DC3">
      <w:pPr>
        <w:tabs>
          <w:tab w:val="left" w:pos="7227"/>
        </w:tabs>
        <w:rPr>
          <w:u w:val="single"/>
          <w:rtl/>
        </w:rPr>
      </w:pPr>
      <w:r w:rsidRPr="00DC3FDB">
        <w:rPr>
          <w:rFonts w:hint="eastAsia"/>
          <w:u w:val="single"/>
          <w:rtl/>
        </w:rPr>
        <w:t>מקבל</w:t>
      </w:r>
      <w:r w:rsidRPr="00DC3FDB">
        <w:rPr>
          <w:u w:val="single"/>
          <w:rtl/>
        </w:rPr>
        <w:t xml:space="preserve"> </w:t>
      </w:r>
      <w:r w:rsidRPr="00DC3FDB">
        <w:rPr>
          <w:rFonts w:hint="eastAsia"/>
          <w:u w:val="single"/>
          <w:rtl/>
        </w:rPr>
        <w:t>הערבות</w:t>
      </w:r>
      <w:r w:rsidRPr="00DC3FDB">
        <w:rPr>
          <w:u w:val="single"/>
          <w:rtl/>
        </w:rPr>
        <w:t>:</w:t>
      </w:r>
    </w:p>
    <w:p w14:paraId="47041A2E" w14:textId="77777777" w:rsidR="00EC3DC3" w:rsidRPr="00DC3FDB" w:rsidRDefault="00BD0053" w:rsidP="00EC3DC3">
      <w:pPr>
        <w:tabs>
          <w:tab w:val="left" w:pos="7227"/>
        </w:tabs>
        <w:rPr>
          <w:rtl/>
        </w:rPr>
      </w:pPr>
      <w:r w:rsidRPr="00DC3FDB">
        <w:rPr>
          <w:rtl/>
        </w:rPr>
        <w:t>_________________________________________</w:t>
      </w:r>
    </w:p>
    <w:p w14:paraId="036D3FEA" w14:textId="77777777" w:rsidR="00EC3DC3" w:rsidRPr="00DC3FDB" w:rsidRDefault="00BD0053" w:rsidP="00EC3DC3">
      <w:pPr>
        <w:tabs>
          <w:tab w:val="left" w:pos="7227"/>
        </w:tabs>
        <w:rPr>
          <w:rtl/>
        </w:rPr>
      </w:pPr>
      <w:r w:rsidRPr="00DC3FDB">
        <w:rPr>
          <w:rtl/>
        </w:rPr>
        <w:t>_________________________________________</w:t>
      </w:r>
    </w:p>
    <w:p w14:paraId="1139A863" w14:textId="77777777" w:rsidR="00EC3DC3" w:rsidRPr="00DC3FDB" w:rsidRDefault="00BD0053" w:rsidP="00EC3DC3">
      <w:pPr>
        <w:tabs>
          <w:tab w:val="left" w:pos="7227"/>
        </w:tabs>
        <w:rPr>
          <w:u w:val="single"/>
          <w:rtl/>
        </w:rPr>
      </w:pPr>
      <w:proofErr w:type="spellStart"/>
      <w:r w:rsidRPr="00DC3FDB">
        <w:rPr>
          <w:rFonts w:hint="eastAsia"/>
          <w:u w:val="single"/>
          <w:rtl/>
        </w:rPr>
        <w:t>הנערבים</w:t>
      </w:r>
      <w:proofErr w:type="spellEnd"/>
      <w:r w:rsidRPr="00DC3FDB">
        <w:rPr>
          <w:u w:val="single"/>
          <w:rtl/>
        </w:rPr>
        <w:t xml:space="preserve"> (להלן ביחד ו/או לחוד: "הנערב"):</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59"/>
        <w:gridCol w:w="6311"/>
      </w:tblGrid>
      <w:tr w:rsidR="00E46B63" w14:paraId="39EE2388" w14:textId="77777777" w:rsidTr="00FA1D31">
        <w:tc>
          <w:tcPr>
            <w:tcW w:w="2003" w:type="dxa"/>
            <w:shd w:val="clear" w:color="auto" w:fill="auto"/>
          </w:tcPr>
          <w:p w14:paraId="6BFD902A" w14:textId="77777777" w:rsidR="00EC3DC3" w:rsidRPr="00FA1D31" w:rsidRDefault="00BD0053" w:rsidP="00FA1D31">
            <w:pPr>
              <w:tabs>
                <w:tab w:val="left" w:pos="7227"/>
              </w:tabs>
              <w:jc w:val="center"/>
              <w:rPr>
                <w:rFonts w:eastAsia="Times New Roman"/>
                <w:sz w:val="20"/>
                <w:szCs w:val="20"/>
                <w:rtl/>
              </w:rPr>
            </w:pPr>
            <w:r w:rsidRPr="00FA1D31">
              <w:rPr>
                <w:rFonts w:eastAsia="Times New Roman" w:hint="eastAsia"/>
                <w:sz w:val="20"/>
                <w:szCs w:val="20"/>
                <w:rtl/>
              </w:rPr>
              <w:t>מזהה</w:t>
            </w:r>
            <w:r w:rsidRPr="00FA1D31">
              <w:rPr>
                <w:rFonts w:eastAsia="Times New Roman"/>
                <w:sz w:val="20"/>
                <w:szCs w:val="20"/>
                <w:rtl/>
              </w:rPr>
              <w:t xml:space="preserve"> </w:t>
            </w:r>
            <w:r w:rsidRPr="00FA1D31">
              <w:rPr>
                <w:rFonts w:eastAsia="Times New Roman" w:hint="eastAsia"/>
                <w:sz w:val="20"/>
                <w:szCs w:val="20"/>
                <w:rtl/>
              </w:rPr>
              <w:t>נערב</w:t>
            </w:r>
          </w:p>
        </w:tc>
        <w:tc>
          <w:tcPr>
            <w:tcW w:w="6474" w:type="dxa"/>
            <w:shd w:val="clear" w:color="auto" w:fill="auto"/>
          </w:tcPr>
          <w:p w14:paraId="79908FEB" w14:textId="77777777" w:rsidR="00EC3DC3" w:rsidRPr="00FA1D31" w:rsidRDefault="00BD0053" w:rsidP="00FA1D31">
            <w:pPr>
              <w:tabs>
                <w:tab w:val="left" w:pos="7227"/>
              </w:tabs>
              <w:jc w:val="center"/>
              <w:rPr>
                <w:rFonts w:eastAsia="Times New Roman"/>
                <w:sz w:val="20"/>
                <w:szCs w:val="20"/>
                <w:rtl/>
              </w:rPr>
            </w:pPr>
            <w:r w:rsidRPr="00FA1D31">
              <w:rPr>
                <w:rFonts w:eastAsia="Times New Roman" w:hint="eastAsia"/>
                <w:sz w:val="20"/>
                <w:szCs w:val="20"/>
                <w:rtl/>
              </w:rPr>
              <w:t>שם</w:t>
            </w:r>
            <w:r w:rsidRPr="00FA1D31">
              <w:rPr>
                <w:rFonts w:eastAsia="Times New Roman"/>
                <w:sz w:val="20"/>
                <w:szCs w:val="20"/>
                <w:rtl/>
              </w:rPr>
              <w:t xml:space="preserve"> </w:t>
            </w:r>
            <w:r w:rsidRPr="00FA1D31">
              <w:rPr>
                <w:rFonts w:eastAsia="Times New Roman" w:hint="eastAsia"/>
                <w:sz w:val="20"/>
                <w:szCs w:val="20"/>
                <w:rtl/>
              </w:rPr>
              <w:t>הנערב</w:t>
            </w:r>
          </w:p>
        </w:tc>
      </w:tr>
      <w:tr w:rsidR="00E46B63" w14:paraId="3C80DF4D" w14:textId="77777777" w:rsidTr="00FA1D31">
        <w:tc>
          <w:tcPr>
            <w:tcW w:w="2003" w:type="dxa"/>
            <w:shd w:val="clear" w:color="auto" w:fill="auto"/>
          </w:tcPr>
          <w:p w14:paraId="7FD5E74D" w14:textId="77777777" w:rsidR="00EC3DC3" w:rsidRPr="00FA1D31" w:rsidRDefault="00BD0053" w:rsidP="00FA1D31">
            <w:pPr>
              <w:tabs>
                <w:tab w:val="left" w:pos="7227"/>
              </w:tabs>
              <w:rPr>
                <w:rFonts w:eastAsia="Times New Roman"/>
                <w:sz w:val="20"/>
                <w:szCs w:val="20"/>
                <w:rtl/>
              </w:rPr>
            </w:pPr>
            <w:r w:rsidRPr="00FA1D31">
              <w:rPr>
                <w:rFonts w:eastAsia="Times New Roman"/>
                <w:sz w:val="20"/>
                <w:szCs w:val="20"/>
                <w:rtl/>
              </w:rPr>
              <w:t>____________</w:t>
            </w:r>
          </w:p>
        </w:tc>
        <w:tc>
          <w:tcPr>
            <w:tcW w:w="6474" w:type="dxa"/>
            <w:shd w:val="clear" w:color="auto" w:fill="auto"/>
          </w:tcPr>
          <w:p w14:paraId="4C177F71" w14:textId="77777777" w:rsidR="00EC3DC3" w:rsidRPr="00FA1D31" w:rsidRDefault="00BD0053" w:rsidP="00FA1D31">
            <w:pPr>
              <w:tabs>
                <w:tab w:val="left" w:pos="7227"/>
              </w:tabs>
              <w:rPr>
                <w:rFonts w:eastAsia="Times New Roman"/>
                <w:sz w:val="20"/>
                <w:szCs w:val="20"/>
                <w:rtl/>
              </w:rPr>
            </w:pPr>
            <w:r w:rsidRPr="00FA1D31">
              <w:rPr>
                <w:rFonts w:eastAsia="Times New Roman"/>
                <w:sz w:val="20"/>
                <w:szCs w:val="20"/>
                <w:rtl/>
              </w:rPr>
              <w:t>_________________________________________</w:t>
            </w:r>
          </w:p>
        </w:tc>
      </w:tr>
    </w:tbl>
    <w:p w14:paraId="3703713A" w14:textId="77777777" w:rsidR="00EC3DC3" w:rsidRPr="00DC3FDB" w:rsidRDefault="00BD0053" w:rsidP="00EC3DC3">
      <w:pPr>
        <w:tabs>
          <w:tab w:val="left" w:pos="7227"/>
        </w:tabs>
        <w:rPr>
          <w:rtl/>
        </w:rPr>
      </w:pPr>
      <w:r w:rsidRPr="00DC3FDB">
        <w:rPr>
          <w:rFonts w:hint="eastAsia"/>
          <w:u w:val="single"/>
          <w:rtl/>
        </w:rPr>
        <w:t>נושא</w:t>
      </w:r>
      <w:r w:rsidRPr="00DC3FDB">
        <w:rPr>
          <w:u w:val="single"/>
          <w:rtl/>
        </w:rPr>
        <w:t xml:space="preserve"> </w:t>
      </w:r>
      <w:r w:rsidRPr="00DC3FDB">
        <w:rPr>
          <w:rFonts w:hint="eastAsia"/>
          <w:u w:val="single"/>
          <w:rtl/>
        </w:rPr>
        <w:t>הערבות</w:t>
      </w:r>
      <w:r w:rsidRPr="00DC3FDB">
        <w:rPr>
          <w:u w:val="single"/>
          <w:rtl/>
        </w:rPr>
        <w:t>:</w:t>
      </w:r>
      <w:r w:rsidRPr="00DC3FDB">
        <w:rPr>
          <w:rtl/>
        </w:rPr>
        <w:t xml:space="preserve"> </w:t>
      </w:r>
    </w:p>
    <w:p w14:paraId="1A1B9943" w14:textId="77777777" w:rsidR="00EC3DC3" w:rsidRPr="00DC3FDB" w:rsidRDefault="00BD0053" w:rsidP="00EC3DC3">
      <w:pPr>
        <w:tabs>
          <w:tab w:val="left" w:pos="7227"/>
        </w:tabs>
        <w:rPr>
          <w:u w:val="single"/>
          <w:rtl/>
        </w:rPr>
      </w:pPr>
      <w:r w:rsidRPr="00DC3FDB">
        <w:rPr>
          <w:rtl/>
        </w:rPr>
        <w:t xml:space="preserve">(שם </w:t>
      </w:r>
      <w:r w:rsidRPr="00DC3FDB">
        <w:rPr>
          <w:rFonts w:hint="eastAsia"/>
          <w:rtl/>
        </w:rPr>
        <w:t>המכרז</w:t>
      </w:r>
      <w:r w:rsidRPr="00DC3FDB">
        <w:rPr>
          <w:rtl/>
        </w:rPr>
        <w:t xml:space="preserve"> / </w:t>
      </w:r>
      <w:r w:rsidRPr="00DC3FDB">
        <w:rPr>
          <w:rFonts w:hint="eastAsia"/>
          <w:rtl/>
        </w:rPr>
        <w:t>נושא</w:t>
      </w:r>
      <w:r w:rsidRPr="00DC3FDB">
        <w:rPr>
          <w:rtl/>
        </w:rPr>
        <w:t xml:space="preserve"> </w:t>
      </w:r>
      <w:r w:rsidRPr="00DC3FDB">
        <w:rPr>
          <w:rFonts w:hint="eastAsia"/>
          <w:rtl/>
        </w:rPr>
        <w:t>ההתקשרות</w:t>
      </w:r>
      <w:r w:rsidRPr="00DC3FDB">
        <w:rPr>
          <w:rtl/>
        </w:rPr>
        <w:t>)</w:t>
      </w:r>
    </w:p>
    <w:p w14:paraId="2FD354FD" w14:textId="77777777" w:rsidR="00EC3DC3" w:rsidRPr="00DC3FDB" w:rsidRDefault="00EC3DC3" w:rsidP="00EC3DC3">
      <w:pPr>
        <w:tabs>
          <w:tab w:val="left" w:pos="7227"/>
        </w:tabs>
        <w:rPr>
          <w:u w:val="single"/>
          <w:rtl/>
        </w:rPr>
      </w:pPr>
    </w:p>
    <w:p w14:paraId="597049D9" w14:textId="77777777" w:rsidR="00EC3DC3" w:rsidRPr="00DC3FDB" w:rsidRDefault="00BD0053" w:rsidP="00EC3DC3">
      <w:pPr>
        <w:tabs>
          <w:tab w:val="left" w:pos="7227"/>
        </w:tabs>
        <w:rPr>
          <w:u w:val="single"/>
          <w:rtl/>
        </w:rPr>
      </w:pPr>
      <w:r w:rsidRPr="00DC3FDB">
        <w:rPr>
          <w:rFonts w:hint="eastAsia"/>
          <w:u w:val="single"/>
          <w:rtl/>
        </w:rPr>
        <w:t>סכומים</w:t>
      </w:r>
      <w:r w:rsidRPr="00DC3FDB">
        <w:rPr>
          <w:u w:val="single"/>
          <w:rtl/>
        </w:rPr>
        <w:t xml:space="preserve"> </w:t>
      </w:r>
      <w:r w:rsidRPr="00DC3FDB">
        <w:rPr>
          <w:rFonts w:hint="eastAsia"/>
          <w:u w:val="single"/>
          <w:rtl/>
        </w:rPr>
        <w:t>ותאריכים</w:t>
      </w:r>
    </w:p>
    <w:p w14:paraId="43CDDECD" w14:textId="77777777" w:rsidR="00EC3DC3" w:rsidRPr="00DC3FDB" w:rsidRDefault="00BD0053" w:rsidP="00EC3DC3">
      <w:pPr>
        <w:tabs>
          <w:tab w:val="left" w:pos="7227"/>
        </w:tabs>
        <w:rPr>
          <w:rtl/>
        </w:rPr>
      </w:pPr>
      <w:r w:rsidRPr="00DC3FDB">
        <w:rPr>
          <w:rFonts w:hint="eastAsia"/>
          <w:rtl/>
        </w:rPr>
        <w:t>סכום</w:t>
      </w:r>
      <w:r w:rsidRPr="00DC3FDB">
        <w:rPr>
          <w:rtl/>
        </w:rPr>
        <w:t xml:space="preserve"> </w:t>
      </w:r>
      <w:r w:rsidRPr="00DC3FDB">
        <w:rPr>
          <w:rFonts w:hint="eastAsia"/>
          <w:rtl/>
        </w:rPr>
        <w:t>הערבות</w:t>
      </w:r>
      <w:r w:rsidRPr="00DC3FDB">
        <w:rPr>
          <w:rtl/>
        </w:rPr>
        <w:t xml:space="preserve"> _________ </w:t>
      </w:r>
      <w:r w:rsidRPr="00DC3FDB">
        <w:rPr>
          <w:rFonts w:hint="eastAsia"/>
          <w:rtl/>
        </w:rPr>
        <w:t>שקלים</w:t>
      </w:r>
      <w:r w:rsidRPr="00DC3FDB">
        <w:rPr>
          <w:rtl/>
        </w:rPr>
        <w:t xml:space="preserve"> </w:t>
      </w:r>
      <w:r w:rsidRPr="00DC3FDB">
        <w:rPr>
          <w:rFonts w:hint="eastAsia"/>
          <w:rtl/>
        </w:rPr>
        <w:t>חדשים</w:t>
      </w:r>
      <w:r w:rsidRPr="00DC3FDB">
        <w:rPr>
          <w:rtl/>
        </w:rPr>
        <w:t>.</w:t>
      </w:r>
    </w:p>
    <w:p w14:paraId="4BE93790" w14:textId="30BBFDB2" w:rsidR="00EC3DC3" w:rsidRPr="005F4AE7" w:rsidRDefault="00BD0053" w:rsidP="00EC3DC3">
      <w:pPr>
        <w:tabs>
          <w:tab w:val="left" w:pos="7227"/>
        </w:tabs>
        <w:rPr>
          <w:u w:val="single"/>
          <w:rtl/>
        </w:rPr>
      </w:pPr>
      <w:r w:rsidRPr="00DC3FDB">
        <w:rPr>
          <w:rFonts w:hint="eastAsia"/>
          <w:rtl/>
        </w:rPr>
        <w:t>הצמדה</w:t>
      </w:r>
      <w:r w:rsidRPr="00DC3FDB">
        <w:rPr>
          <w:rtl/>
        </w:rPr>
        <w:t xml:space="preserve">: </w:t>
      </w:r>
      <w:r w:rsidR="005F4AE7">
        <w:rPr>
          <w:rFonts w:hint="cs"/>
          <w:u w:val="single"/>
          <w:rtl/>
        </w:rPr>
        <w:t>מדד המחירים לצרכן</w:t>
      </w:r>
      <w:r w:rsidRPr="00DC3FDB">
        <w:rPr>
          <w:rtl/>
        </w:rPr>
        <w:t xml:space="preserve"> </w:t>
      </w:r>
      <w:r w:rsidR="005F4AE7">
        <w:rPr>
          <w:rFonts w:hint="cs"/>
          <w:rtl/>
        </w:rPr>
        <w:t xml:space="preserve"> </w:t>
      </w:r>
      <w:r w:rsidRPr="00DC3FDB">
        <w:rPr>
          <w:rFonts w:hint="eastAsia"/>
          <w:rtl/>
        </w:rPr>
        <w:t>תאריך</w:t>
      </w:r>
      <w:r w:rsidRPr="00DC3FDB">
        <w:rPr>
          <w:rtl/>
        </w:rPr>
        <w:t xml:space="preserve"> </w:t>
      </w:r>
      <w:r w:rsidRPr="00DC3FDB">
        <w:rPr>
          <w:rFonts w:hint="eastAsia"/>
          <w:rtl/>
        </w:rPr>
        <w:t>בסיס</w:t>
      </w:r>
      <w:r w:rsidRPr="00DC3FDB">
        <w:rPr>
          <w:rtl/>
        </w:rPr>
        <w:t xml:space="preserve"> </w:t>
      </w:r>
      <w:r w:rsidRPr="00DC3FDB">
        <w:rPr>
          <w:rFonts w:hint="eastAsia"/>
          <w:rtl/>
        </w:rPr>
        <w:t>להצמדה</w:t>
      </w:r>
      <w:r w:rsidRPr="00DC3FDB">
        <w:rPr>
          <w:rtl/>
        </w:rPr>
        <w:t xml:space="preserve">: </w:t>
      </w:r>
      <w:r w:rsidR="004A072E">
        <w:rPr>
          <w:rFonts w:hint="cs"/>
          <w:u w:val="single"/>
          <w:rtl/>
        </w:rPr>
        <w:t>המועד הא</w:t>
      </w:r>
      <w:r w:rsidR="005F4AE7">
        <w:rPr>
          <w:rFonts w:hint="cs"/>
          <w:u w:val="single"/>
          <w:rtl/>
        </w:rPr>
        <w:t xml:space="preserve">חרון </w:t>
      </w:r>
      <w:r w:rsidR="004A072E">
        <w:rPr>
          <w:rFonts w:hint="cs"/>
          <w:u w:val="single"/>
          <w:rtl/>
        </w:rPr>
        <w:t>ל</w:t>
      </w:r>
      <w:r w:rsidR="005F4AE7">
        <w:rPr>
          <w:rFonts w:hint="cs"/>
          <w:u w:val="single"/>
          <w:rtl/>
        </w:rPr>
        <w:t>הגשת הצעות למכרז</w:t>
      </w:r>
    </w:p>
    <w:p w14:paraId="4D056807" w14:textId="77777777" w:rsidR="00EC3DC3" w:rsidRPr="00DC3FDB" w:rsidRDefault="00BD0053" w:rsidP="00EC3DC3">
      <w:pPr>
        <w:tabs>
          <w:tab w:val="left" w:pos="7227"/>
        </w:tabs>
        <w:rPr>
          <w:rtl/>
        </w:rPr>
      </w:pPr>
      <w:r w:rsidRPr="00DC3FDB">
        <w:rPr>
          <w:rFonts w:hint="eastAsia"/>
          <w:rtl/>
        </w:rPr>
        <w:t>תאריך</w:t>
      </w:r>
      <w:r w:rsidRPr="00DC3FDB">
        <w:rPr>
          <w:rtl/>
        </w:rPr>
        <w:t xml:space="preserve"> הנפקת הערבות: _(מילוי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המנפיק</w:t>
      </w:r>
      <w:r w:rsidRPr="00DC3FDB">
        <w:rPr>
          <w:rtl/>
        </w:rPr>
        <w:t xml:space="preserve">)_ </w:t>
      </w:r>
      <w:r w:rsidRPr="00DC3FDB">
        <w:rPr>
          <w:rFonts w:hint="eastAsia"/>
          <w:rtl/>
        </w:rPr>
        <w:t>תאריך</w:t>
      </w:r>
      <w:r w:rsidRPr="00DC3FDB">
        <w:rPr>
          <w:rtl/>
        </w:rPr>
        <w:t xml:space="preserve"> </w:t>
      </w:r>
      <w:r w:rsidRPr="00DC3FDB">
        <w:rPr>
          <w:rFonts w:hint="eastAsia"/>
          <w:rtl/>
        </w:rPr>
        <w:t>סיום</w:t>
      </w:r>
      <w:r w:rsidRPr="00DC3FDB">
        <w:rPr>
          <w:rtl/>
        </w:rPr>
        <w:t xml:space="preserve"> </w:t>
      </w:r>
      <w:r w:rsidRPr="00DC3FDB">
        <w:rPr>
          <w:rFonts w:hint="eastAsia"/>
          <w:rtl/>
        </w:rPr>
        <w:t>תוקף</w:t>
      </w:r>
      <w:r w:rsidRPr="00DC3FDB">
        <w:rPr>
          <w:rtl/>
        </w:rPr>
        <w:t xml:space="preserve"> </w:t>
      </w:r>
      <w:r w:rsidRPr="00DC3FDB">
        <w:rPr>
          <w:rFonts w:hint="eastAsia"/>
          <w:rtl/>
        </w:rPr>
        <w:t>הערבות</w:t>
      </w:r>
      <w:r w:rsidRPr="00DC3FDB">
        <w:rPr>
          <w:rtl/>
        </w:rPr>
        <w:t>: ______</w:t>
      </w:r>
    </w:p>
    <w:p w14:paraId="6374B0C7" w14:textId="77777777" w:rsidR="00EC3DC3" w:rsidRPr="00DC3FDB" w:rsidRDefault="00EC3DC3" w:rsidP="00EC3DC3">
      <w:pPr>
        <w:tabs>
          <w:tab w:val="left" w:pos="7227"/>
        </w:tabs>
        <w:rPr>
          <w:rtl/>
        </w:rPr>
      </w:pPr>
    </w:p>
    <w:p w14:paraId="0EAEB323" w14:textId="77777777" w:rsidR="00EC3DC3" w:rsidRPr="00DC3FDB" w:rsidRDefault="00EC3DC3" w:rsidP="00EC3DC3">
      <w:pPr>
        <w:tabs>
          <w:tab w:val="left" w:pos="7227"/>
        </w:tabs>
        <w:rPr>
          <w:u w:val="single"/>
          <w:rtl/>
        </w:rPr>
      </w:pPr>
    </w:p>
    <w:p w14:paraId="5F1B0E52" w14:textId="77777777" w:rsidR="00EC3DC3" w:rsidRPr="00DC3FDB" w:rsidRDefault="00BD0053" w:rsidP="00EC3DC3">
      <w:pPr>
        <w:tabs>
          <w:tab w:val="left" w:pos="7227"/>
        </w:tabs>
        <w:rPr>
          <w:b/>
          <w:bCs/>
          <w:u w:val="single"/>
          <w:rtl/>
        </w:rPr>
      </w:pPr>
      <w:r w:rsidRPr="00DC3FDB">
        <w:rPr>
          <w:rFonts w:hint="eastAsia"/>
          <w:b/>
          <w:bCs/>
          <w:u w:val="single"/>
          <w:rtl/>
        </w:rPr>
        <w:t>ניסוח</w:t>
      </w:r>
      <w:r w:rsidRPr="00DC3FDB">
        <w:rPr>
          <w:b/>
          <w:bCs/>
          <w:u w:val="single"/>
          <w:rtl/>
        </w:rPr>
        <w:t xml:space="preserve"> </w:t>
      </w:r>
      <w:r w:rsidRPr="00DC3FDB">
        <w:rPr>
          <w:rFonts w:hint="eastAsia"/>
          <w:b/>
          <w:bCs/>
          <w:u w:val="single"/>
          <w:rtl/>
        </w:rPr>
        <w:t>ההתחייבות</w:t>
      </w:r>
    </w:p>
    <w:p w14:paraId="2C013A01" w14:textId="77777777" w:rsidR="00EC3DC3" w:rsidRPr="00DC3FDB" w:rsidRDefault="00BD0053" w:rsidP="00EC3DC3">
      <w:pPr>
        <w:tabs>
          <w:tab w:val="left" w:pos="7227"/>
        </w:tabs>
        <w:rPr>
          <w:rtl/>
        </w:rPr>
      </w:pP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ערב</w:t>
      </w:r>
      <w:r w:rsidRPr="00DC3FDB">
        <w:rPr>
          <w:rtl/>
        </w:rPr>
        <w:t xml:space="preserve"> בזה כלפי מקבל הערבות, </w:t>
      </w:r>
      <w:r w:rsidRPr="00DC3FDB">
        <w:rPr>
          <w:rFonts w:hint="eastAsia"/>
          <w:rtl/>
        </w:rPr>
        <w:t>בעבור</w:t>
      </w:r>
      <w:r w:rsidRPr="00DC3FDB">
        <w:rPr>
          <w:rtl/>
        </w:rPr>
        <w:t xml:space="preserve"> הנערב, לסילוק כל סכום אשר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ידרוש</w:t>
      </w:r>
      <w:r w:rsidRPr="00DC3FDB">
        <w:rPr>
          <w:rtl/>
        </w:rPr>
        <w:t xml:space="preserve"> מאת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בקשר</w:t>
      </w:r>
      <w:r w:rsidRPr="00DC3FDB">
        <w:rPr>
          <w:rtl/>
        </w:rPr>
        <w:t xml:space="preserve"> </w:t>
      </w:r>
      <w:r w:rsidRPr="00DC3FDB">
        <w:rPr>
          <w:rFonts w:hint="eastAsia"/>
          <w:rtl/>
        </w:rPr>
        <w:t>עם</w:t>
      </w:r>
      <w:r w:rsidRPr="00DC3FDB">
        <w:rPr>
          <w:rtl/>
        </w:rPr>
        <w:t xml:space="preserve"> </w:t>
      </w:r>
      <w:r w:rsidRPr="00DC3FDB">
        <w:rPr>
          <w:rFonts w:hint="eastAsia"/>
          <w:rtl/>
        </w:rPr>
        <w:t>נושא</w:t>
      </w:r>
      <w:r w:rsidRPr="00DC3FDB">
        <w:rPr>
          <w:rtl/>
        </w:rPr>
        <w:t xml:space="preserve"> </w:t>
      </w:r>
      <w:r w:rsidRPr="00DC3FDB">
        <w:rPr>
          <w:rFonts w:hint="eastAsia"/>
          <w:rtl/>
        </w:rPr>
        <w:t>הערבות</w:t>
      </w:r>
      <w:r w:rsidRPr="00DC3FDB">
        <w:rPr>
          <w:rtl/>
        </w:rPr>
        <w:t xml:space="preserve">, </w:t>
      </w:r>
      <w:r w:rsidRPr="00DC3FDB">
        <w:rPr>
          <w:rFonts w:hint="eastAsia"/>
          <w:rtl/>
        </w:rPr>
        <w:t>ואשר</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גובה הערבות. מנפיק הערבות מתחייב </w:t>
      </w:r>
      <w:r w:rsidRPr="00DC3FDB">
        <w:rPr>
          <w:rFonts w:hint="eastAsia"/>
          <w:rtl/>
        </w:rPr>
        <w:t>בזאת</w:t>
      </w:r>
      <w:r w:rsidRPr="00DC3FDB">
        <w:rPr>
          <w:rtl/>
        </w:rPr>
        <w:t xml:space="preserve"> </w:t>
      </w:r>
      <w:r w:rsidRPr="00DC3FDB">
        <w:rPr>
          <w:rFonts w:hint="eastAsia"/>
          <w:rtl/>
        </w:rPr>
        <w:t>ל</w:t>
      </w:r>
      <w:r w:rsidRPr="00DC3FDB">
        <w:rPr>
          <w:rtl/>
        </w:rPr>
        <w:t>שלם ל</w:t>
      </w:r>
      <w:r w:rsidRPr="00DC3FDB">
        <w:rPr>
          <w:rFonts w:hint="eastAsia"/>
          <w:rtl/>
        </w:rPr>
        <w:t>מקבל</w:t>
      </w:r>
      <w:r w:rsidRPr="00DC3FDB">
        <w:rPr>
          <w:rtl/>
        </w:rPr>
        <w:t xml:space="preserve"> </w:t>
      </w:r>
      <w:r w:rsidRPr="00DC3FDB">
        <w:rPr>
          <w:rFonts w:hint="eastAsia"/>
          <w:rtl/>
        </w:rPr>
        <w:t>הערבות</w:t>
      </w:r>
      <w:r w:rsidRPr="00DC3FDB">
        <w:rPr>
          <w:rtl/>
        </w:rPr>
        <w:t xml:space="preserve"> את הסכום ה</w:t>
      </w:r>
      <w:r w:rsidRPr="00DC3FDB">
        <w:rPr>
          <w:rFonts w:hint="eastAsia"/>
          <w:rtl/>
        </w:rPr>
        <w:t>אמור</w:t>
      </w:r>
      <w:r w:rsidRPr="00DC3FDB">
        <w:rPr>
          <w:rtl/>
        </w:rPr>
        <w:t xml:space="preserve"> </w:t>
      </w:r>
      <w:r w:rsidRPr="00DC3FDB">
        <w:rPr>
          <w:rFonts w:hint="eastAsia"/>
          <w:rtl/>
        </w:rPr>
        <w:t>ב</w:t>
      </w:r>
      <w:r w:rsidRPr="00DC3FDB">
        <w:rPr>
          <w:rtl/>
        </w:rPr>
        <w:t xml:space="preserve">תוך מספר הימים לחילוט הקבועים בערבות וזאת מתאריך דרישת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ו</w:t>
      </w:r>
      <w:r w:rsidRPr="00DC3FDB">
        <w:rPr>
          <w:rtl/>
        </w:rPr>
        <w:t xml:space="preserve">מבלי </w:t>
      </w:r>
      <w:r w:rsidRPr="00DC3FDB">
        <w:rPr>
          <w:rFonts w:hint="eastAsia"/>
          <w:rtl/>
        </w:rPr>
        <w:t>שמקבל</w:t>
      </w:r>
      <w:r w:rsidRPr="00DC3FDB">
        <w:rPr>
          <w:rtl/>
        </w:rPr>
        <w:t xml:space="preserve"> </w:t>
      </w:r>
      <w:r w:rsidRPr="00DC3FDB">
        <w:rPr>
          <w:rFonts w:hint="eastAsia"/>
          <w:rtl/>
        </w:rPr>
        <w:t>הערבות</w:t>
      </w:r>
      <w:r w:rsidRPr="00DC3FDB">
        <w:rPr>
          <w:rtl/>
        </w:rPr>
        <w:t xml:space="preserve"> </w:t>
      </w:r>
      <w:r w:rsidRPr="00DC3FDB">
        <w:rPr>
          <w:rFonts w:hint="eastAsia"/>
          <w:rtl/>
        </w:rPr>
        <w:t>יהיה</w:t>
      </w:r>
      <w:r w:rsidRPr="00DC3FDB">
        <w:rPr>
          <w:rtl/>
        </w:rPr>
        <w:t xml:space="preserve"> </w:t>
      </w:r>
      <w:r w:rsidRPr="00DC3FDB">
        <w:rPr>
          <w:rFonts w:hint="eastAsia"/>
          <w:rtl/>
        </w:rPr>
        <w:t>חייב</w:t>
      </w:r>
      <w:r w:rsidRPr="00DC3FDB">
        <w:rPr>
          <w:rtl/>
        </w:rPr>
        <w:t xml:space="preserve"> לנמק את דרישת</w:t>
      </w:r>
      <w:r w:rsidRPr="00DC3FDB">
        <w:rPr>
          <w:rFonts w:hint="eastAsia"/>
          <w:rtl/>
        </w:rPr>
        <w:t>ו</w:t>
      </w:r>
      <w:r w:rsidRPr="00DC3FDB">
        <w:rPr>
          <w:rtl/>
        </w:rPr>
        <w:t xml:space="preserve"> או לדרוש תחילה את סילוק הסכום מאת הנערב. </w:t>
      </w:r>
    </w:p>
    <w:p w14:paraId="461B0683" w14:textId="77777777" w:rsidR="00EC3DC3" w:rsidRPr="00DC3FDB" w:rsidRDefault="00BD0053" w:rsidP="00EC3DC3">
      <w:pPr>
        <w:tabs>
          <w:tab w:val="left" w:pos="7227"/>
        </w:tabs>
        <w:rPr>
          <w:rtl/>
        </w:rPr>
      </w:pPr>
      <w:r w:rsidRPr="00DC3FDB">
        <w:rPr>
          <w:rFonts w:hint="eastAsia"/>
          <w:rtl/>
        </w:rPr>
        <w:t>במקרה</w:t>
      </w:r>
      <w:r w:rsidRPr="00DC3FDB">
        <w:rPr>
          <w:rtl/>
        </w:rPr>
        <w:t xml:space="preserve"> </w:t>
      </w:r>
      <w:r w:rsidRPr="00DC3FDB">
        <w:rPr>
          <w:rFonts w:hint="eastAsia"/>
          <w:rtl/>
        </w:rPr>
        <w:t>של</w:t>
      </w:r>
      <w:r w:rsidRPr="00DC3FDB">
        <w:rPr>
          <w:rtl/>
        </w:rPr>
        <w:t xml:space="preserve"> </w:t>
      </w:r>
      <w:r w:rsidRPr="00DC3FDB">
        <w:rPr>
          <w:rFonts w:hint="eastAsia"/>
          <w:rtl/>
        </w:rPr>
        <w:t>דרישה</w:t>
      </w:r>
      <w:r w:rsidRPr="00DC3FDB">
        <w:rPr>
          <w:rtl/>
        </w:rPr>
        <w:t xml:space="preserve"> </w:t>
      </w:r>
      <w:r w:rsidRPr="00DC3FDB">
        <w:rPr>
          <w:rFonts w:hint="eastAsia"/>
          <w:rtl/>
        </w:rPr>
        <w:t>כאמור</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לא</w:t>
      </w:r>
      <w:r w:rsidRPr="00DC3FDB">
        <w:rPr>
          <w:rtl/>
        </w:rPr>
        <w:t xml:space="preserve"> </w:t>
      </w:r>
      <w:r w:rsidRPr="00DC3FDB">
        <w:rPr>
          <w:rFonts w:hint="eastAsia"/>
          <w:rtl/>
        </w:rPr>
        <w:t>יטען</w:t>
      </w:r>
      <w:r w:rsidRPr="00DC3FDB">
        <w:rPr>
          <w:rtl/>
        </w:rPr>
        <w:t xml:space="preserve"> כלפי מקבל הערבות טענת הגנה כל שהיא שיכולה לעמוד לו או </w:t>
      </w:r>
      <w:proofErr w:type="spellStart"/>
      <w:r w:rsidRPr="00DC3FDB">
        <w:rPr>
          <w:rtl/>
        </w:rPr>
        <w:t>לנערב</w:t>
      </w:r>
      <w:proofErr w:type="spellEnd"/>
      <w:r w:rsidRPr="00DC3FDB">
        <w:rPr>
          <w:rtl/>
        </w:rPr>
        <w:t xml:space="preserve">, </w:t>
      </w:r>
      <w:r w:rsidRPr="00DC3FDB">
        <w:rPr>
          <w:rFonts w:hint="eastAsia"/>
          <w:rtl/>
        </w:rPr>
        <w:t>ולא</w:t>
      </w:r>
      <w:r w:rsidRPr="00DC3FDB">
        <w:rPr>
          <w:rtl/>
        </w:rPr>
        <w:t xml:space="preserve"> </w:t>
      </w:r>
      <w:r w:rsidRPr="00DC3FDB">
        <w:rPr>
          <w:rFonts w:hint="eastAsia"/>
          <w:rtl/>
        </w:rPr>
        <w:t>יתנה</w:t>
      </w:r>
      <w:r w:rsidRPr="00DC3FDB">
        <w:rPr>
          <w:rtl/>
        </w:rPr>
        <w:t xml:space="preserve"> </w:t>
      </w:r>
      <w:r w:rsidRPr="00DC3FDB">
        <w:rPr>
          <w:rFonts w:hint="eastAsia"/>
          <w:rtl/>
        </w:rPr>
        <w:t>את</w:t>
      </w:r>
      <w:r w:rsidRPr="00DC3FDB">
        <w:rPr>
          <w:rtl/>
        </w:rPr>
        <w:t xml:space="preserve"> </w:t>
      </w:r>
      <w:r w:rsidRPr="00DC3FDB">
        <w:rPr>
          <w:rFonts w:hint="eastAsia"/>
          <w:rtl/>
        </w:rPr>
        <w:t>התשלום</w:t>
      </w:r>
      <w:r w:rsidRPr="00DC3FDB">
        <w:rPr>
          <w:rtl/>
        </w:rPr>
        <w:t xml:space="preserve"> </w:t>
      </w:r>
      <w:r w:rsidRPr="00DC3FDB">
        <w:rPr>
          <w:rFonts w:hint="eastAsia"/>
          <w:rtl/>
        </w:rPr>
        <w:t>בתנאי</w:t>
      </w:r>
      <w:r w:rsidRPr="00DC3FDB">
        <w:rPr>
          <w:rtl/>
        </w:rPr>
        <w:t xml:space="preserve"> </w:t>
      </w:r>
      <w:r w:rsidRPr="00DC3FDB">
        <w:rPr>
          <w:rFonts w:hint="eastAsia"/>
          <w:rtl/>
        </w:rPr>
        <w:t>כלשהו</w:t>
      </w:r>
      <w:r w:rsidRPr="00DC3FDB">
        <w:rPr>
          <w:rtl/>
        </w:rPr>
        <w:t xml:space="preserve"> </w:t>
      </w:r>
      <w:r w:rsidRPr="00DC3FDB">
        <w:rPr>
          <w:rFonts w:hint="eastAsia"/>
          <w:rtl/>
        </w:rPr>
        <w:t>או</w:t>
      </w:r>
      <w:r w:rsidRPr="00DC3FDB">
        <w:rPr>
          <w:rtl/>
        </w:rPr>
        <w:t xml:space="preserve"> </w:t>
      </w:r>
      <w:r w:rsidRPr="00DC3FDB">
        <w:rPr>
          <w:rFonts w:hint="eastAsia"/>
          <w:rtl/>
        </w:rPr>
        <w:t>יעכבו</w:t>
      </w:r>
      <w:r w:rsidRPr="00DC3FDB">
        <w:rPr>
          <w:rtl/>
        </w:rPr>
        <w:t xml:space="preserve"> </w:t>
      </w:r>
      <w:r w:rsidRPr="00DC3FDB">
        <w:rPr>
          <w:rFonts w:hint="eastAsia"/>
          <w:rtl/>
        </w:rPr>
        <w:t>מסיבה</w:t>
      </w:r>
      <w:r w:rsidRPr="00DC3FDB">
        <w:rPr>
          <w:rtl/>
        </w:rPr>
        <w:t xml:space="preserve"> </w:t>
      </w:r>
      <w:r w:rsidRPr="00DC3FDB">
        <w:rPr>
          <w:rFonts w:hint="eastAsia"/>
          <w:rtl/>
        </w:rPr>
        <w:t>כלשהי</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בסילוק</w:t>
      </w:r>
      <w:r w:rsidRPr="00DC3FDB">
        <w:rPr>
          <w:rtl/>
        </w:rPr>
        <w:t xml:space="preserve"> הסכום האמור מאת </w:t>
      </w:r>
      <w:r w:rsidRPr="00DC3FDB">
        <w:rPr>
          <w:rFonts w:hint="eastAsia"/>
          <w:rtl/>
        </w:rPr>
        <w:t>הנערב</w:t>
      </w:r>
      <w:r w:rsidRPr="00DC3FDB">
        <w:rPr>
          <w:rtl/>
        </w:rPr>
        <w:t>.</w:t>
      </w:r>
    </w:p>
    <w:p w14:paraId="15D5BABD" w14:textId="77777777" w:rsidR="00EC3DC3" w:rsidRPr="00DC3FDB" w:rsidRDefault="00BD0053"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אינה</w:t>
      </w:r>
      <w:r w:rsidRPr="00DC3FDB">
        <w:rPr>
          <w:rtl/>
        </w:rPr>
        <w:t xml:space="preserve"> </w:t>
      </w:r>
      <w:r w:rsidRPr="00DC3FDB">
        <w:rPr>
          <w:rFonts w:hint="eastAsia"/>
          <w:rtl/>
        </w:rPr>
        <w:t>ניתנה</w:t>
      </w:r>
      <w:r w:rsidRPr="00DC3FDB">
        <w:rPr>
          <w:rtl/>
        </w:rPr>
        <w:t xml:space="preserve"> </w:t>
      </w:r>
      <w:r w:rsidRPr="00DC3FDB">
        <w:rPr>
          <w:rFonts w:hint="eastAsia"/>
          <w:rtl/>
        </w:rPr>
        <w:t>להעברה</w:t>
      </w:r>
      <w:r w:rsidRPr="00DC3FDB">
        <w:rPr>
          <w:rtl/>
        </w:rPr>
        <w:t xml:space="preserve"> </w:t>
      </w:r>
      <w:r w:rsidRPr="00DC3FDB">
        <w:rPr>
          <w:rFonts w:hint="eastAsia"/>
          <w:rtl/>
        </w:rPr>
        <w:t>או</w:t>
      </w:r>
      <w:r w:rsidRPr="00DC3FDB">
        <w:rPr>
          <w:rtl/>
        </w:rPr>
        <w:t xml:space="preserve"> </w:t>
      </w:r>
      <w:r w:rsidRPr="00DC3FDB">
        <w:rPr>
          <w:rFonts w:hint="eastAsia"/>
          <w:rtl/>
        </w:rPr>
        <w:t>להסבה</w:t>
      </w:r>
      <w:r w:rsidRPr="00DC3FDB">
        <w:rPr>
          <w:rtl/>
        </w:rPr>
        <w:t>.</w:t>
      </w:r>
    </w:p>
    <w:p w14:paraId="4369B4C2" w14:textId="77777777" w:rsidR="00EC3DC3" w:rsidRPr="00DC3FDB" w:rsidRDefault="00BD0053"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ניתנת</w:t>
      </w:r>
      <w:r w:rsidRPr="00DC3FDB">
        <w:rPr>
          <w:rtl/>
        </w:rPr>
        <w:t xml:space="preserve"> </w:t>
      </w:r>
      <w:r w:rsidRPr="00DC3FDB">
        <w:rPr>
          <w:rFonts w:hint="eastAsia"/>
          <w:rtl/>
        </w:rPr>
        <w:t>למימוש</w:t>
      </w:r>
      <w:r w:rsidRPr="00DC3FDB">
        <w:rPr>
          <w:rtl/>
        </w:rPr>
        <w:t xml:space="preserve"> </w:t>
      </w:r>
      <w:r w:rsidRPr="00DC3FDB">
        <w:rPr>
          <w:rFonts w:hint="eastAsia"/>
          <w:rtl/>
        </w:rPr>
        <w:t>לשיעורין</w:t>
      </w:r>
      <w:r w:rsidRPr="00DC3FDB">
        <w:rPr>
          <w:rtl/>
        </w:rPr>
        <w:t xml:space="preserve">, </w:t>
      </w:r>
      <w:r w:rsidRPr="00DC3FDB">
        <w:rPr>
          <w:rFonts w:hint="eastAsia"/>
          <w:rtl/>
        </w:rPr>
        <w:t>באופן</w:t>
      </w:r>
      <w:r w:rsidRPr="00DC3FDB">
        <w:rPr>
          <w:rtl/>
        </w:rPr>
        <w:t xml:space="preserve"> </w:t>
      </w:r>
      <w:r w:rsidRPr="00DC3FDB">
        <w:rPr>
          <w:rFonts w:hint="eastAsia"/>
          <w:rtl/>
        </w:rPr>
        <w:t>שחילוטה</w:t>
      </w:r>
      <w:r w:rsidRPr="00DC3FDB">
        <w:rPr>
          <w:rtl/>
        </w:rPr>
        <w:t xml:space="preserve"> </w:t>
      </w:r>
      <w:r w:rsidRPr="00DC3FDB">
        <w:rPr>
          <w:rFonts w:hint="eastAsia"/>
          <w:rtl/>
        </w:rPr>
        <w:t>החלקי</w:t>
      </w:r>
      <w:r w:rsidRPr="00DC3FDB">
        <w:rPr>
          <w:rtl/>
        </w:rPr>
        <w:t xml:space="preserve"> </w:t>
      </w:r>
      <w:r w:rsidRPr="00DC3FDB">
        <w:rPr>
          <w:rFonts w:hint="eastAsia"/>
          <w:rtl/>
        </w:rPr>
        <w:t>לא</w:t>
      </w:r>
      <w:r w:rsidRPr="00DC3FDB">
        <w:rPr>
          <w:rtl/>
        </w:rPr>
        <w:t xml:space="preserve"> </w:t>
      </w:r>
      <w:r w:rsidRPr="00DC3FDB">
        <w:rPr>
          <w:rFonts w:hint="eastAsia"/>
          <w:rtl/>
        </w:rPr>
        <w:t>יגרע</w:t>
      </w:r>
      <w:r w:rsidRPr="00DC3FDB">
        <w:rPr>
          <w:rtl/>
        </w:rPr>
        <w:t xml:space="preserve"> </w:t>
      </w:r>
      <w:r w:rsidRPr="00DC3FDB">
        <w:rPr>
          <w:rFonts w:hint="eastAsia"/>
          <w:rtl/>
        </w:rPr>
        <w:t>מתוקפה</w:t>
      </w:r>
      <w:r w:rsidRPr="00DC3FDB">
        <w:rPr>
          <w:rtl/>
        </w:rPr>
        <w:t xml:space="preserve"> </w:t>
      </w:r>
      <w:r w:rsidRPr="00DC3FDB">
        <w:rPr>
          <w:rFonts w:hint="eastAsia"/>
          <w:rtl/>
        </w:rPr>
        <w:t>לגבי</w:t>
      </w:r>
      <w:r w:rsidRPr="00DC3FDB">
        <w:rPr>
          <w:rtl/>
        </w:rPr>
        <w:t xml:space="preserve"> </w:t>
      </w:r>
      <w:r w:rsidRPr="00DC3FDB">
        <w:rPr>
          <w:rFonts w:hint="eastAsia"/>
          <w:rtl/>
        </w:rPr>
        <w:t>יתרת</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 xml:space="preserve"> </w:t>
      </w:r>
      <w:r w:rsidRPr="00DC3FDB">
        <w:rPr>
          <w:rFonts w:hint="eastAsia"/>
          <w:rtl/>
        </w:rPr>
        <w:t>שלא</w:t>
      </w:r>
      <w:r w:rsidRPr="00DC3FDB">
        <w:rPr>
          <w:rtl/>
        </w:rPr>
        <w:t xml:space="preserve"> </w:t>
      </w:r>
      <w:r w:rsidRPr="00DC3FDB">
        <w:rPr>
          <w:rFonts w:hint="eastAsia"/>
          <w:rtl/>
        </w:rPr>
        <w:t>חולט</w:t>
      </w:r>
      <w:r w:rsidRPr="00DC3FDB">
        <w:rPr>
          <w:rtl/>
        </w:rPr>
        <w:t xml:space="preserve">, </w:t>
      </w:r>
      <w:r w:rsidRPr="00DC3FDB">
        <w:rPr>
          <w:rFonts w:hint="eastAsia"/>
          <w:rtl/>
        </w:rPr>
        <w:t>ובלבד</w:t>
      </w:r>
      <w:r w:rsidRPr="00DC3FDB">
        <w:rPr>
          <w:rtl/>
        </w:rPr>
        <w:t xml:space="preserve"> </w:t>
      </w:r>
      <w:r w:rsidRPr="00DC3FDB">
        <w:rPr>
          <w:rFonts w:hint="eastAsia"/>
          <w:rtl/>
        </w:rPr>
        <w:t>שסך</w:t>
      </w:r>
      <w:r w:rsidRPr="00DC3FDB">
        <w:rPr>
          <w:rtl/>
        </w:rPr>
        <w:t xml:space="preserve"> </w:t>
      </w:r>
      <w:r w:rsidRPr="00DC3FDB">
        <w:rPr>
          <w:rFonts w:hint="eastAsia"/>
          <w:rtl/>
        </w:rPr>
        <w:t>כל</w:t>
      </w:r>
      <w:r w:rsidRPr="00DC3FDB">
        <w:rPr>
          <w:rtl/>
        </w:rPr>
        <w:t xml:space="preserve"> </w:t>
      </w:r>
      <w:r w:rsidRPr="00DC3FDB">
        <w:rPr>
          <w:rFonts w:hint="eastAsia"/>
          <w:rtl/>
        </w:rPr>
        <w:t>התשלומים</w:t>
      </w:r>
      <w:r w:rsidRPr="00DC3FDB">
        <w:rPr>
          <w:rtl/>
        </w:rPr>
        <w:t xml:space="preserve"> </w:t>
      </w:r>
      <w:r w:rsidRPr="00DC3FDB">
        <w:rPr>
          <w:rFonts w:hint="eastAsia"/>
          <w:rtl/>
        </w:rPr>
        <w:t>על</w:t>
      </w:r>
      <w:r w:rsidRPr="00DC3FDB">
        <w:rPr>
          <w:rtl/>
        </w:rPr>
        <w:t xml:space="preserve"> </w:t>
      </w:r>
      <w:r w:rsidRPr="00DC3FDB">
        <w:rPr>
          <w:rFonts w:hint="eastAsia"/>
          <w:rtl/>
        </w:rPr>
        <w:t>פי</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w:t>
      </w:r>
    </w:p>
    <w:p w14:paraId="494856FC" w14:textId="77777777" w:rsidR="00EC3DC3" w:rsidRPr="00DC3FDB" w:rsidRDefault="00BD0053" w:rsidP="00EC3DC3">
      <w:pPr>
        <w:tabs>
          <w:tab w:val="left" w:pos="7227"/>
        </w:tabs>
        <w:rPr>
          <w:rtl/>
        </w:rPr>
      </w:pPr>
      <w:r w:rsidRPr="00DC3FDB">
        <w:rPr>
          <w:rFonts w:hint="eastAsia"/>
          <w:rtl/>
        </w:rPr>
        <w:t>על</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יחולו</w:t>
      </w:r>
      <w:r w:rsidRPr="00DC3FDB">
        <w:rPr>
          <w:rtl/>
        </w:rPr>
        <w:t xml:space="preserve"> </w:t>
      </w:r>
      <w:r w:rsidRPr="00DC3FDB">
        <w:rPr>
          <w:rFonts w:hint="eastAsia"/>
          <w:rtl/>
        </w:rPr>
        <w:t>הוראות</w:t>
      </w:r>
      <w:r w:rsidRPr="00DC3FDB">
        <w:rPr>
          <w:rtl/>
        </w:rPr>
        <w:t xml:space="preserve"> </w:t>
      </w:r>
      <w:r w:rsidRPr="00DC3FDB">
        <w:rPr>
          <w:rFonts w:hint="eastAsia"/>
          <w:rtl/>
        </w:rPr>
        <w:t>הדין</w:t>
      </w:r>
      <w:r w:rsidRPr="00DC3FDB">
        <w:rPr>
          <w:rtl/>
        </w:rPr>
        <w:t xml:space="preserve"> </w:t>
      </w:r>
      <w:r w:rsidRPr="00DC3FDB">
        <w:rPr>
          <w:rFonts w:hint="eastAsia"/>
          <w:rtl/>
        </w:rPr>
        <w:t>הישראלי</w:t>
      </w:r>
      <w:r w:rsidRPr="00DC3FDB">
        <w:rPr>
          <w:rtl/>
        </w:rPr>
        <w:t xml:space="preserve"> </w:t>
      </w:r>
      <w:r w:rsidRPr="00DC3FDB">
        <w:rPr>
          <w:rFonts w:hint="eastAsia"/>
          <w:rtl/>
        </w:rPr>
        <w:t>בלבד</w:t>
      </w:r>
      <w:r w:rsidRPr="00DC3FDB">
        <w:rPr>
          <w:rtl/>
        </w:rPr>
        <w:t>.</w:t>
      </w:r>
    </w:p>
    <w:p w14:paraId="773DD996" w14:textId="77777777" w:rsidR="00EC3DC3" w:rsidRPr="00DC3FDB" w:rsidRDefault="00BD0053" w:rsidP="00EC3DC3">
      <w:pPr>
        <w:tabs>
          <w:tab w:val="left" w:pos="7227"/>
        </w:tabs>
        <w:rPr>
          <w:rtl/>
        </w:rPr>
      </w:pPr>
      <w:r w:rsidRPr="00DC3FDB">
        <w:rPr>
          <w:rFonts w:hint="eastAsia"/>
          <w:rtl/>
        </w:rPr>
        <w:t>הכללים</w:t>
      </w:r>
      <w:r w:rsidRPr="00DC3FDB">
        <w:rPr>
          <w:rtl/>
        </w:rPr>
        <w:t xml:space="preserve"> </w:t>
      </w:r>
      <w:r w:rsidRPr="00DC3FDB">
        <w:rPr>
          <w:rFonts w:hint="eastAsia"/>
          <w:rtl/>
        </w:rPr>
        <w:t>לניהול</w:t>
      </w:r>
      <w:r w:rsidRPr="00DC3FDB">
        <w:rPr>
          <w:rtl/>
        </w:rPr>
        <w:t xml:space="preserve"> </w:t>
      </w:r>
      <w:r w:rsidRPr="00DC3FDB">
        <w:rPr>
          <w:rFonts w:hint="eastAsia"/>
          <w:rtl/>
        </w:rPr>
        <w:t>כתב</w:t>
      </w:r>
      <w:r w:rsidRPr="00DC3FDB">
        <w:rPr>
          <w:rtl/>
        </w:rPr>
        <w:t xml:space="preserve"> </w:t>
      </w:r>
      <w:r w:rsidRPr="00DC3FDB">
        <w:rPr>
          <w:rFonts w:hint="eastAsia"/>
          <w:rtl/>
        </w:rPr>
        <w:t>ערבות</w:t>
      </w:r>
      <w:r w:rsidRPr="00DC3FDB">
        <w:rPr>
          <w:rtl/>
        </w:rPr>
        <w:t xml:space="preserve"> </w:t>
      </w:r>
      <w:r w:rsidRPr="00DC3FDB">
        <w:rPr>
          <w:rFonts w:hint="eastAsia"/>
          <w:rtl/>
        </w:rPr>
        <w:t>זה</w:t>
      </w:r>
      <w:r w:rsidRPr="00DC3FDB">
        <w:rPr>
          <w:rtl/>
        </w:rPr>
        <w:t xml:space="preserve"> </w:t>
      </w:r>
      <w:r w:rsidRPr="00DC3FDB">
        <w:rPr>
          <w:rFonts w:hint="eastAsia"/>
          <w:rtl/>
        </w:rPr>
        <w:t>יהיו</w:t>
      </w:r>
      <w:r w:rsidRPr="00DC3FDB">
        <w:rPr>
          <w:rtl/>
        </w:rPr>
        <w:t xml:space="preserve"> </w:t>
      </w:r>
      <w:r w:rsidRPr="00DC3FDB">
        <w:rPr>
          <w:rFonts w:hint="eastAsia"/>
          <w:rtl/>
        </w:rPr>
        <w:t>בהתאם</w:t>
      </w:r>
      <w:r w:rsidRPr="00DC3FDB">
        <w:rPr>
          <w:rtl/>
        </w:rPr>
        <w:t xml:space="preserve"> </w:t>
      </w:r>
      <w:r w:rsidRPr="00DC3FDB">
        <w:rPr>
          <w:rFonts w:hint="eastAsia"/>
          <w:rtl/>
        </w:rPr>
        <w:t>לתקן</w:t>
      </w:r>
      <w:r w:rsidRPr="00DC3FDB">
        <w:rPr>
          <w:rtl/>
        </w:rPr>
        <w:t xml:space="preserve"> </w:t>
      </w:r>
      <w:r w:rsidRPr="00DC3FDB">
        <w:rPr>
          <w:rFonts w:hint="eastAsia"/>
          <w:rtl/>
        </w:rPr>
        <w:t>הערבויות</w:t>
      </w:r>
      <w:r w:rsidRPr="00DC3FDB">
        <w:rPr>
          <w:rtl/>
        </w:rPr>
        <w:t xml:space="preserve"> </w:t>
      </w:r>
      <w:r w:rsidRPr="00DC3FDB">
        <w:rPr>
          <w:rFonts w:hint="eastAsia"/>
          <w:rtl/>
        </w:rPr>
        <w:t>הדיגיטאליות</w:t>
      </w:r>
      <w:r w:rsidRPr="00DC3FDB">
        <w:rPr>
          <w:rtl/>
        </w:rPr>
        <w:t xml:space="preserve"> </w:t>
      </w:r>
      <w:r w:rsidRPr="00DC3FDB">
        <w:rPr>
          <w:rFonts w:hint="eastAsia"/>
          <w:rtl/>
        </w:rPr>
        <w:t>כפי</w:t>
      </w:r>
      <w:r w:rsidRPr="00DC3FDB">
        <w:rPr>
          <w:rtl/>
        </w:rPr>
        <w:t xml:space="preserve"> </w:t>
      </w:r>
      <w:r w:rsidRPr="00DC3FDB">
        <w:rPr>
          <w:rFonts w:hint="eastAsia"/>
          <w:rtl/>
        </w:rPr>
        <w:t>שפורסם</w:t>
      </w:r>
      <w:r w:rsidRPr="00DC3FDB">
        <w:rPr>
          <w:rtl/>
        </w:rPr>
        <w:t xml:space="preserve"> </w:t>
      </w:r>
      <w:r w:rsidRPr="00DC3FDB">
        <w:rPr>
          <w:rFonts w:hint="eastAsia"/>
          <w:rtl/>
        </w:rPr>
        <w:t>באתר</w:t>
      </w:r>
      <w:r w:rsidRPr="00DC3FDB">
        <w:rPr>
          <w:rtl/>
        </w:rPr>
        <w:t xml:space="preserve"> </w:t>
      </w:r>
      <w:r w:rsidRPr="00DC3FDB">
        <w:rPr>
          <w:rFonts w:hint="eastAsia"/>
          <w:rtl/>
        </w:rPr>
        <w:t>הוראות</w:t>
      </w:r>
      <w:r w:rsidRPr="00DC3FDB">
        <w:rPr>
          <w:rtl/>
        </w:rPr>
        <w:t xml:space="preserve"> </w:t>
      </w:r>
      <w:proofErr w:type="spellStart"/>
      <w:r w:rsidRPr="00DC3FDB">
        <w:rPr>
          <w:rFonts w:hint="eastAsia"/>
          <w:rtl/>
        </w:rPr>
        <w:t>התכ</w:t>
      </w:r>
      <w:r w:rsidRPr="00DC3FDB">
        <w:rPr>
          <w:rtl/>
        </w:rPr>
        <w:t>"ם</w:t>
      </w:r>
      <w:proofErr w:type="spellEnd"/>
      <w:r w:rsidRPr="00DC3FDB">
        <w:rPr>
          <w:rtl/>
        </w:rPr>
        <w:t xml:space="preserve"> </w:t>
      </w:r>
      <w:r w:rsidRPr="00DC3FDB">
        <w:rPr>
          <w:rFonts w:hint="eastAsia"/>
          <w:rtl/>
        </w:rPr>
        <w:t>של</w:t>
      </w:r>
      <w:r w:rsidRPr="00DC3FDB">
        <w:rPr>
          <w:rtl/>
        </w:rPr>
        <w:t xml:space="preserve"> </w:t>
      </w:r>
      <w:r w:rsidRPr="00DC3FDB">
        <w:rPr>
          <w:rFonts w:hint="eastAsia"/>
          <w:rtl/>
        </w:rPr>
        <w:t>החשב</w:t>
      </w:r>
      <w:r w:rsidRPr="00DC3FDB">
        <w:rPr>
          <w:rtl/>
        </w:rPr>
        <w:t xml:space="preserve"> </w:t>
      </w:r>
      <w:r w:rsidRPr="00DC3FDB">
        <w:rPr>
          <w:rFonts w:hint="eastAsia"/>
          <w:rtl/>
        </w:rPr>
        <w:t>הכללי</w:t>
      </w:r>
      <w:r w:rsidRPr="00DC3FDB">
        <w:rPr>
          <w:rtl/>
        </w:rPr>
        <w:t xml:space="preserve">, </w:t>
      </w:r>
      <w:r w:rsidRPr="00DC3FDB">
        <w:rPr>
          <w:rFonts w:hint="eastAsia"/>
          <w:rtl/>
        </w:rPr>
        <w:t>כנוסחו</w:t>
      </w:r>
      <w:r w:rsidRPr="00DC3FDB">
        <w:rPr>
          <w:rtl/>
        </w:rPr>
        <w:t xml:space="preserve"> </w:t>
      </w:r>
      <w:r w:rsidRPr="00DC3FDB">
        <w:rPr>
          <w:rFonts w:hint="eastAsia"/>
          <w:rtl/>
        </w:rPr>
        <w:t>במועד</w:t>
      </w:r>
      <w:r w:rsidRPr="00DC3FDB">
        <w:rPr>
          <w:rtl/>
        </w:rPr>
        <w:t xml:space="preserve"> </w:t>
      </w:r>
      <w:r w:rsidRPr="00DC3FDB">
        <w:rPr>
          <w:rFonts w:hint="eastAsia"/>
          <w:rtl/>
        </w:rPr>
        <w:t>הנפקת</w:t>
      </w:r>
      <w:r w:rsidRPr="00DC3FDB">
        <w:rPr>
          <w:rtl/>
        </w:rPr>
        <w:t xml:space="preserve"> </w:t>
      </w:r>
      <w:r w:rsidRPr="00DC3FDB">
        <w:rPr>
          <w:rFonts w:hint="eastAsia"/>
          <w:rtl/>
        </w:rPr>
        <w:t>הערבות</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בהתאם</w:t>
      </w:r>
      <w:r w:rsidRPr="00DC3FDB">
        <w:rPr>
          <w:rtl/>
        </w:rPr>
        <w:t xml:space="preserve"> </w:t>
      </w:r>
      <w:r w:rsidRPr="00DC3FDB">
        <w:rPr>
          <w:rFonts w:hint="eastAsia"/>
          <w:rtl/>
        </w:rPr>
        <w:t>לכללים</w:t>
      </w:r>
      <w:r w:rsidRPr="00DC3FDB">
        <w:rPr>
          <w:rtl/>
        </w:rPr>
        <w:t xml:space="preserve"> </w:t>
      </w:r>
      <w:r w:rsidRPr="00DC3FDB">
        <w:rPr>
          <w:rFonts w:hint="eastAsia"/>
          <w:rtl/>
        </w:rPr>
        <w:t>המפורטים</w:t>
      </w:r>
      <w:r w:rsidRPr="00DC3FDB">
        <w:rPr>
          <w:rtl/>
        </w:rPr>
        <w:t xml:space="preserve"> </w:t>
      </w:r>
      <w:r w:rsidRPr="00DC3FDB">
        <w:rPr>
          <w:rFonts w:hint="eastAsia"/>
          <w:rtl/>
        </w:rPr>
        <w:t>להלן</w:t>
      </w:r>
      <w:r w:rsidRPr="00DC3FDB">
        <w:rPr>
          <w:rtl/>
        </w:rPr>
        <w:t>:</w:t>
      </w:r>
    </w:p>
    <w:p w14:paraId="1AD139BE" w14:textId="77777777" w:rsidR="00EC3DC3" w:rsidRPr="00925707" w:rsidRDefault="00BD0053" w:rsidP="0072355A">
      <w:pPr>
        <w:pStyle w:val="af4"/>
        <w:numPr>
          <w:ilvl w:val="0"/>
          <w:numId w:val="62"/>
        </w:numPr>
        <w:tabs>
          <w:tab w:val="left" w:pos="7227"/>
        </w:tabs>
        <w:spacing w:before="120"/>
        <w:jc w:val="both"/>
        <w:rPr>
          <w:rtl/>
        </w:rPr>
      </w:pPr>
      <w:r w:rsidRPr="00925707">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67A0F760" w14:textId="77777777" w:rsidR="00EC3DC3" w:rsidRPr="00925707" w:rsidRDefault="00BD0053" w:rsidP="0072355A">
      <w:pPr>
        <w:pStyle w:val="af4"/>
        <w:numPr>
          <w:ilvl w:val="0"/>
          <w:numId w:val="62"/>
        </w:numPr>
        <w:tabs>
          <w:tab w:val="left" w:pos="7227"/>
        </w:tabs>
        <w:spacing w:before="120"/>
        <w:jc w:val="both"/>
        <w:rPr>
          <w:rtl/>
        </w:rPr>
      </w:pPr>
      <w:r w:rsidRPr="00925707">
        <w:rPr>
          <w:rtl/>
        </w:rPr>
        <w:t xml:space="preserve">התאריכים בערבות מתייחסים לימים </w:t>
      </w:r>
      <w:proofErr w:type="spellStart"/>
      <w:r w:rsidRPr="00925707">
        <w:rPr>
          <w:rtl/>
        </w:rPr>
        <w:t>קלנדריים</w:t>
      </w:r>
      <w:proofErr w:type="spellEnd"/>
      <w:r w:rsidRPr="00925707">
        <w:rPr>
          <w:rtl/>
        </w:rPr>
        <w:t>, המסתיימים בשעה 23:59, וזאת למעט מניין הימים לתשלום בגין חילוט ערבות על ידי מנפיק הערבות. מניין הימים לתשלום בגין חילוט הערבות</w:t>
      </w:r>
      <w:bookmarkStart w:id="577" w:name="_Ref3125565"/>
      <w:r w:rsidRPr="00925707">
        <w:rPr>
          <w:rtl/>
        </w:rPr>
        <w:t xml:space="preserve">, יחל ביום העסקים הבנקאי בו התקבלה הדרישה לחילוט ממקבל הערבות. </w:t>
      </w:r>
      <w:r w:rsidRPr="00925707">
        <w:rPr>
          <w:rtl/>
        </w:rPr>
        <w:lastRenderedPageBreak/>
        <w:t>במקרה שבו הדרישה התקבלה שלא במהלך יום עסקים בנקאי, מנין הימים לביצוע החילוט יחל ביום העסקים הבנקאי העוקב.</w:t>
      </w:r>
      <w:bookmarkEnd w:id="577"/>
      <w:r w:rsidRPr="00925707">
        <w:rPr>
          <w:rtl/>
        </w:rPr>
        <w:t xml:space="preserve"> </w:t>
      </w:r>
    </w:p>
    <w:p w14:paraId="253F1769" w14:textId="77777777" w:rsidR="00EC3DC3" w:rsidRPr="00925707" w:rsidRDefault="00BD0053" w:rsidP="0072355A">
      <w:pPr>
        <w:pStyle w:val="af4"/>
        <w:numPr>
          <w:ilvl w:val="0"/>
          <w:numId w:val="62"/>
        </w:numPr>
        <w:tabs>
          <w:tab w:val="left" w:pos="7227"/>
        </w:tabs>
        <w:spacing w:before="120"/>
        <w:jc w:val="both"/>
        <w:rPr>
          <w:rtl/>
        </w:rPr>
      </w:pPr>
      <w:r w:rsidRPr="00925707">
        <w:rPr>
          <w:rtl/>
        </w:rPr>
        <w:t xml:space="preserve">לאחר שתאריך סיום תוקף הערבות חלף, תוקפה של הערבות פוקע ללא צורך בביצוע פעולה נוספת מטעם הנערב, מקבל הערבות או מנפיק הערבות. </w:t>
      </w:r>
    </w:p>
    <w:p w14:paraId="0071E274" w14:textId="77777777" w:rsidR="00EC3DC3" w:rsidRPr="00DC3FDB" w:rsidRDefault="00EC3DC3" w:rsidP="00EC3DC3">
      <w:pPr>
        <w:tabs>
          <w:tab w:val="left" w:pos="7227"/>
        </w:tabs>
        <w:rPr>
          <w:u w:val="single"/>
          <w:rtl/>
        </w:rPr>
      </w:pPr>
    </w:p>
    <w:p w14:paraId="2C091E4F" w14:textId="77777777" w:rsidR="00EC3DC3" w:rsidRPr="00DC3FDB" w:rsidRDefault="00BD0053" w:rsidP="00EC3DC3">
      <w:pPr>
        <w:tabs>
          <w:tab w:val="left" w:pos="7227"/>
        </w:tabs>
        <w:rPr>
          <w:u w:val="single"/>
          <w:rtl/>
        </w:rPr>
      </w:pPr>
      <w:r w:rsidRPr="00DC3FDB">
        <w:rPr>
          <w:rFonts w:hint="eastAsia"/>
          <w:u w:val="single"/>
          <w:rtl/>
        </w:rPr>
        <w:t>מספר</w:t>
      </w:r>
      <w:r w:rsidRPr="00DC3FDB">
        <w:rPr>
          <w:u w:val="single"/>
          <w:rtl/>
        </w:rPr>
        <w:t xml:space="preserve"> </w:t>
      </w:r>
      <w:r w:rsidRPr="00DC3FDB">
        <w:rPr>
          <w:rFonts w:hint="eastAsia"/>
          <w:u w:val="single"/>
          <w:rtl/>
        </w:rPr>
        <w:t>ימים</w:t>
      </w:r>
      <w:r w:rsidRPr="00DC3FDB">
        <w:rPr>
          <w:u w:val="single"/>
          <w:rtl/>
        </w:rPr>
        <w:t xml:space="preserve"> </w:t>
      </w:r>
      <w:r w:rsidRPr="00DC3FDB">
        <w:rPr>
          <w:rFonts w:hint="eastAsia"/>
          <w:u w:val="single"/>
          <w:rtl/>
        </w:rPr>
        <w:t>לחילוט</w:t>
      </w:r>
      <w:r w:rsidRPr="00DC3FDB">
        <w:rPr>
          <w:u w:val="single"/>
          <w:rtl/>
        </w:rPr>
        <w:t xml:space="preserve"> 15</w:t>
      </w:r>
    </w:p>
    <w:p w14:paraId="74DC8FF1" w14:textId="77777777" w:rsidR="00EC3DC3" w:rsidRPr="00DC3FDB" w:rsidRDefault="00EC3DC3" w:rsidP="00EC3DC3">
      <w:pPr>
        <w:tabs>
          <w:tab w:val="left" w:pos="7227"/>
        </w:tabs>
        <w:rPr>
          <w:u w:val="single"/>
          <w:rtl/>
        </w:rPr>
      </w:pPr>
    </w:p>
    <w:p w14:paraId="4C8B14B0" w14:textId="77777777" w:rsidR="00EC3DC3" w:rsidRPr="00DC3FDB" w:rsidRDefault="00BD0053" w:rsidP="00EC3DC3">
      <w:pPr>
        <w:tabs>
          <w:tab w:val="left" w:pos="7227"/>
        </w:tabs>
        <w:rPr>
          <w:u w:val="single"/>
          <w:rtl/>
        </w:rPr>
      </w:pPr>
      <w:r w:rsidRPr="00DC3FDB">
        <w:rPr>
          <w:rFonts w:hint="eastAsia"/>
          <w:u w:val="single"/>
          <w:rtl/>
        </w:rPr>
        <w:t>אסמכתאות</w:t>
      </w:r>
      <w:r w:rsidRPr="00DC3FDB">
        <w:rPr>
          <w:u w:val="single"/>
          <w:rtl/>
        </w:rPr>
        <w:t xml:space="preserve">  (</w:t>
      </w:r>
      <w:r w:rsidRPr="00DC3FDB">
        <w:rPr>
          <w:rFonts w:hint="eastAsia"/>
          <w:rtl/>
        </w:rPr>
        <w:t>למילוי</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המערכת</w:t>
      </w:r>
      <w:r w:rsidRPr="00DC3FDB">
        <w:rPr>
          <w:rtl/>
        </w:rPr>
        <w:t xml:space="preserve"> </w:t>
      </w:r>
      <w:r w:rsidRPr="00DC3FDB">
        <w:rPr>
          <w:rFonts w:hint="eastAsia"/>
          <w:rtl/>
        </w:rPr>
        <w:t>הטכנולוגית</w:t>
      </w:r>
      <w:r w:rsidRPr="00DC3FDB">
        <w:rPr>
          <w:rtl/>
        </w:rPr>
        <w:t xml:space="preserve">, </w:t>
      </w:r>
      <w:r w:rsidRPr="00DC3FDB">
        <w:rPr>
          <w:rFonts w:hint="eastAsia"/>
          <w:rtl/>
        </w:rPr>
        <w:t>לא</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המשרד</w:t>
      </w:r>
      <w:r w:rsidRPr="00DC3FDB">
        <w:rPr>
          <w:rtl/>
        </w:rPr>
        <w:t>)</w:t>
      </w:r>
    </w:p>
    <w:p w14:paraId="0EA57709" w14:textId="77777777" w:rsidR="00EC3DC3" w:rsidRPr="00DC3FDB" w:rsidRDefault="00BD0053" w:rsidP="00EC3DC3">
      <w:pPr>
        <w:tabs>
          <w:tab w:val="left" w:pos="7227"/>
        </w:tabs>
        <w:rPr>
          <w:rtl/>
        </w:rPr>
      </w:pPr>
      <w:r w:rsidRPr="00DC3FDB">
        <w:rPr>
          <w:rFonts w:hint="eastAsia"/>
          <w:rtl/>
        </w:rPr>
        <w:t>אסמכתא</w:t>
      </w:r>
      <w:r w:rsidRPr="00DC3FDB">
        <w:rPr>
          <w:rtl/>
        </w:rPr>
        <w:t xml:space="preserve"> פנימית של מנפיק הערבות: </w:t>
      </w:r>
    </w:p>
    <w:p w14:paraId="7CD4589A" w14:textId="77777777" w:rsidR="00EC3DC3" w:rsidRPr="00DC3FDB" w:rsidRDefault="00BD0053" w:rsidP="00EC3DC3">
      <w:pPr>
        <w:tabs>
          <w:tab w:val="left" w:pos="7227"/>
        </w:tabs>
        <w:rPr>
          <w:rtl/>
        </w:rPr>
      </w:pPr>
      <w:r w:rsidRPr="00DC3FDB">
        <w:rPr>
          <w:rFonts w:hint="eastAsia"/>
          <w:rtl/>
        </w:rPr>
        <w:t>אסמכתאות</w:t>
      </w:r>
      <w:r w:rsidRPr="00DC3FDB">
        <w:rPr>
          <w:rtl/>
        </w:rPr>
        <w:t xml:space="preserve"> פנימיות 1 של מקבל הערבות: </w:t>
      </w:r>
    </w:p>
    <w:p w14:paraId="7957FEF5" w14:textId="77777777" w:rsidR="00EC3DC3" w:rsidRPr="00DC3FDB" w:rsidRDefault="00BD0053"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2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3FDCF650" w14:textId="77777777" w:rsidR="00EC3DC3" w:rsidRPr="00DC3FDB" w:rsidRDefault="00BD0053"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3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1AE237E7" w14:textId="77777777" w:rsidR="00EC3DC3" w:rsidRPr="00DC3FDB" w:rsidRDefault="00BD0053" w:rsidP="00EC3DC3">
      <w:pPr>
        <w:tabs>
          <w:tab w:val="left" w:pos="7227"/>
        </w:tabs>
        <w:rPr>
          <w:b/>
          <w:bCs/>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4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73874E6A" w14:textId="77777777" w:rsidR="00EC3DC3" w:rsidRPr="00DC3FDB" w:rsidRDefault="00EC3DC3" w:rsidP="00225395">
      <w:pPr>
        <w:spacing w:line="360" w:lineRule="auto"/>
        <w:jc w:val="both"/>
        <w:rPr>
          <w:rtl/>
        </w:rPr>
      </w:pPr>
    </w:p>
    <w:p w14:paraId="28D82CE0" w14:textId="77777777" w:rsidR="00225395" w:rsidRPr="00225395" w:rsidRDefault="00225395" w:rsidP="00225395">
      <w:pPr>
        <w:rPr>
          <w:rtl/>
        </w:rPr>
      </w:pPr>
    </w:p>
    <w:p w14:paraId="083E444D" w14:textId="77777777" w:rsidR="00EC3DC3" w:rsidRDefault="00EC3DC3" w:rsidP="00602672">
      <w:pPr>
        <w:pStyle w:val="afffffffb"/>
        <w:rPr>
          <w:rtl/>
        </w:rPr>
        <w:sectPr w:rsidR="00EC3DC3" w:rsidSect="00654526">
          <w:pgSz w:w="11906" w:h="16838" w:code="9"/>
          <w:pgMar w:top="1616" w:right="1826" w:bottom="1440" w:left="1800" w:header="709" w:footer="709" w:gutter="0"/>
          <w:cols w:space="708"/>
          <w:titlePg/>
          <w:bidi/>
          <w:rtlGutter/>
          <w:docGrid w:linePitch="360"/>
        </w:sectPr>
      </w:pPr>
    </w:p>
    <w:p w14:paraId="57CEF6EB" w14:textId="77777777" w:rsidR="00CD6EC5" w:rsidRPr="002A3E64" w:rsidRDefault="00BD0053" w:rsidP="00602672">
      <w:pPr>
        <w:pStyle w:val="afffffffb"/>
        <w:rPr>
          <w:rtl/>
        </w:rPr>
      </w:pPr>
      <w:bookmarkStart w:id="578" w:name="_Toc32477916"/>
      <w:bookmarkStart w:id="579" w:name="_Toc44931980"/>
      <w:bookmarkStart w:id="580" w:name="_Toc44932067"/>
      <w:bookmarkStart w:id="581" w:name="_Toc53331387"/>
      <w:bookmarkStart w:id="582" w:name="_Toc235433745"/>
      <w:bookmarkEnd w:id="575"/>
      <w:r w:rsidRPr="00CD6EC5">
        <w:rPr>
          <w:rFonts w:hint="eastAsia"/>
          <w:rtl/>
        </w:rPr>
        <w:lastRenderedPageBreak/>
        <w:t>נספח</w:t>
      </w:r>
      <w:r w:rsidRPr="00CD6EC5">
        <w:rPr>
          <w:rtl/>
        </w:rPr>
        <w:t xml:space="preserve"> </w:t>
      </w:r>
      <w:bookmarkStart w:id="583" w:name="nispach16_2"/>
      <w:r w:rsidRPr="00CD6EC5">
        <w:rPr>
          <w:rFonts w:hint="cs"/>
          <w:rtl/>
        </w:rPr>
        <w:t>ד</w:t>
      </w:r>
      <w:bookmarkEnd w:id="583"/>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578"/>
      <w:bookmarkEnd w:id="579"/>
      <w:bookmarkEnd w:id="580"/>
      <w:bookmarkEnd w:id="581"/>
      <w:bookmarkEnd w:id="582"/>
      <w:r w:rsidRPr="00CD6EC5">
        <w:rPr>
          <w:rtl/>
        </w:rPr>
        <w:t xml:space="preserve"> </w:t>
      </w:r>
    </w:p>
    <w:p w14:paraId="39E37102" w14:textId="77777777" w:rsidR="0009150A" w:rsidRPr="007C5B4C" w:rsidRDefault="00BD0053" w:rsidP="0009150A">
      <w:pPr>
        <w:widowControl w:val="0"/>
        <w:spacing w:before="40" w:line="360" w:lineRule="auto"/>
        <w:ind w:left="397"/>
        <w:jc w:val="center"/>
        <w:rPr>
          <w:rtl/>
        </w:rPr>
      </w:pPr>
      <w:r w:rsidRPr="007C5B4C">
        <w:rPr>
          <w:rFonts w:hint="cs"/>
          <w:sz w:val="28"/>
          <w:szCs w:val="28"/>
          <w:rtl/>
        </w:rPr>
        <w:t xml:space="preserve"> </w:t>
      </w:r>
    </w:p>
    <w:p w14:paraId="6573392F" w14:textId="77777777" w:rsidR="0009150A" w:rsidRPr="007C5B4C" w:rsidRDefault="00BD0053" w:rsidP="0009150A">
      <w:pPr>
        <w:spacing w:line="360" w:lineRule="auto"/>
        <w:jc w:val="both"/>
        <w:rPr>
          <w:b/>
          <w:bCs/>
          <w:rtl/>
        </w:rPr>
      </w:pPr>
      <w:r w:rsidRPr="007C5B4C">
        <w:rPr>
          <w:rFonts w:hint="cs"/>
          <w:b/>
          <w:bCs/>
          <w:rtl/>
        </w:rPr>
        <w:t>לכבוד</w:t>
      </w:r>
    </w:p>
    <w:p w14:paraId="1065A9A7" w14:textId="77777777" w:rsidR="0009150A" w:rsidRPr="007C5B4C" w:rsidRDefault="00BD0053" w:rsidP="0009150A">
      <w:pPr>
        <w:spacing w:line="360" w:lineRule="auto"/>
        <w:jc w:val="both"/>
        <w:rPr>
          <w:b/>
          <w:bCs/>
          <w:rtl/>
        </w:rPr>
      </w:pPr>
      <w:bookmarkStart w:id="584" w:name="OfficeValue_5"/>
      <w:r>
        <w:rPr>
          <w:rFonts w:hint="cs"/>
          <w:b/>
          <w:bCs/>
          <w:rtl/>
        </w:rPr>
        <w:t>המשרד לביטחון לאומי</w:t>
      </w:r>
      <w:bookmarkEnd w:id="584"/>
      <w:r w:rsidRPr="007C5B4C">
        <w:rPr>
          <w:b/>
          <w:bCs/>
          <w:rtl/>
        </w:rPr>
        <w:t xml:space="preserve"> </w:t>
      </w:r>
    </w:p>
    <w:p w14:paraId="272A1C86" w14:textId="77777777" w:rsidR="0009150A" w:rsidRPr="007C5B4C" w:rsidRDefault="0009150A" w:rsidP="0009150A">
      <w:pPr>
        <w:spacing w:before="40" w:after="40" w:line="360" w:lineRule="auto"/>
        <w:ind w:left="397"/>
        <w:jc w:val="both"/>
        <w:rPr>
          <w:rtl/>
        </w:rPr>
      </w:pPr>
    </w:p>
    <w:p w14:paraId="159504A4" w14:textId="77777777" w:rsidR="00DE3E2F" w:rsidRPr="00915100" w:rsidRDefault="00BD0053" w:rsidP="0072355A">
      <w:pPr>
        <w:pStyle w:val="1-"/>
        <w:numPr>
          <w:ilvl w:val="0"/>
          <w:numId w:val="72"/>
        </w:numPr>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585" w:name="show_isTender_12"/>
      <w:r w:rsidR="00133420">
        <w:rPr>
          <w:rFonts w:hint="cs"/>
          <w:rtl/>
        </w:rPr>
        <w:t>ל</w:t>
      </w:r>
      <w:r w:rsidRPr="00133420">
        <w:rPr>
          <w:rtl/>
        </w:rPr>
        <w:t xml:space="preserve">מכרז </w:t>
      </w:r>
      <w:bookmarkStart w:id="586" w:name="TenderDesc_10"/>
      <w:r w:rsidRPr="00133420">
        <w:rPr>
          <w:rtl/>
        </w:rPr>
        <w:t>שירותי ייעוץ בהליכי מכרזים והתקשרויות</w:t>
      </w:r>
      <w:bookmarkEnd w:id="586"/>
      <w:r w:rsidR="00133420">
        <w:rPr>
          <w:rFonts w:hint="cs"/>
          <w:rtl/>
        </w:rPr>
        <w:t xml:space="preserve"> מספר </w:t>
      </w:r>
      <w:r w:rsidR="00152B6E" w:rsidRPr="001B7B0F">
        <w:t>4/2026</w:t>
      </w:r>
      <w:r w:rsidR="00152B6E">
        <w:rPr>
          <w:rFonts w:hint="cs"/>
          <w:rtl/>
        </w:rPr>
        <w:t xml:space="preserve"> (</w:t>
      </w:r>
      <w:r w:rsidRPr="007457A7">
        <w:rPr>
          <w:rFonts w:hint="cs"/>
          <w:rtl/>
        </w:rPr>
        <w:t>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585"/>
      <w:r w:rsidR="00174672">
        <w:rPr>
          <w:rFonts w:hint="cs"/>
          <w:rtl/>
        </w:rPr>
        <w:t>.</w:t>
      </w:r>
    </w:p>
    <w:p w14:paraId="10DFD7C1" w14:textId="77777777" w:rsidR="00DE3E2F" w:rsidRPr="007C5B4C" w:rsidRDefault="00BD0053" w:rsidP="00915100">
      <w:pPr>
        <w:pStyle w:val="1-"/>
        <w:rPr>
          <w:rtl/>
        </w:rPr>
      </w:pPr>
      <w:r w:rsidRPr="007C5B4C">
        <w:rPr>
          <w:rtl/>
        </w:rPr>
        <w:t>בהתחייבות זו תהיה למונחים הבאים המשמעות המופיעה לצידם:</w:t>
      </w:r>
    </w:p>
    <w:p w14:paraId="7664C839" w14:textId="77777777" w:rsidR="00DE3E2F" w:rsidRPr="007C5B4C" w:rsidRDefault="00BD0053" w:rsidP="00B0494D">
      <w:pPr>
        <w:pStyle w:val="2-1"/>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14:paraId="13622CFE" w14:textId="77777777" w:rsidR="00DE3E2F" w:rsidRPr="007C5B4C" w:rsidRDefault="00BD0053" w:rsidP="00B0494D">
      <w:pPr>
        <w:pStyle w:val="2-1"/>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w:t>
      </w:r>
      <w:proofErr w:type="spellStart"/>
      <w:r w:rsidRPr="007C5B4C">
        <w:rPr>
          <w:rtl/>
        </w:rPr>
        <w:t>ימסר</w:t>
      </w:r>
      <w:proofErr w:type="spellEnd"/>
      <w:r w:rsidRPr="007C5B4C">
        <w:rPr>
          <w:rtl/>
        </w:rPr>
        <w:t xml:space="preserve"> ע</w:t>
      </w:r>
      <w:r w:rsidRPr="007C5B4C">
        <w:rPr>
          <w:rFonts w:hint="cs"/>
          <w:rtl/>
        </w:rPr>
        <w:t xml:space="preserve">ל ידי </w:t>
      </w:r>
      <w:r w:rsidRPr="007C5B4C">
        <w:rPr>
          <w:rtl/>
        </w:rPr>
        <w:t xml:space="preserve">מדינת ישראל ו/או כל גורם אחר ו/או מי מטעמה. </w:t>
      </w:r>
    </w:p>
    <w:p w14:paraId="3864D089" w14:textId="77777777" w:rsidR="00DE3E2F" w:rsidRDefault="00BD0053" w:rsidP="00915100">
      <w:pPr>
        <w:pStyle w:val="1-"/>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0EA0DD75" w14:textId="77777777" w:rsidR="00DE3E2F" w:rsidRPr="00C2336B" w:rsidRDefault="00BD0053" w:rsidP="00915100">
      <w:pPr>
        <w:pStyle w:val="1-"/>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שיש למסור על פי כל דין.</w:t>
      </w:r>
    </w:p>
    <w:p w14:paraId="4C5C8222" w14:textId="77777777" w:rsidR="00DE3E2F" w:rsidRPr="00C2336B" w:rsidRDefault="00BD0053" w:rsidP="00915100">
      <w:pPr>
        <w:pStyle w:val="1-"/>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13F927C6" w14:textId="77777777" w:rsidR="00DE3E2F" w:rsidRDefault="00BD0053" w:rsidP="00915100">
      <w:pPr>
        <w:pStyle w:val="1-"/>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58778D1A" w14:textId="77777777" w:rsidR="00DE3E2F" w:rsidRPr="00C2336B" w:rsidRDefault="00BD0053" w:rsidP="00915100">
      <w:pPr>
        <w:pStyle w:val="1-"/>
        <w:rPr>
          <w:rtl/>
        </w:rPr>
      </w:pPr>
      <w:r w:rsidRPr="00C2336B">
        <w:rPr>
          <w:rtl/>
        </w:rPr>
        <w:t xml:space="preserve">אני מתחייב להודיע </w:t>
      </w:r>
      <w:r w:rsidR="0042795F">
        <w:rPr>
          <w:rtl/>
        </w:rPr>
        <w:t>למזמין</w:t>
      </w:r>
      <w:r>
        <w:rPr>
          <w:rFonts w:hint="cs"/>
          <w:rtl/>
        </w:rPr>
        <w:t xml:space="preserve"> </w:t>
      </w:r>
      <w:r w:rsidRPr="00C2336B">
        <w:rPr>
          <w:rtl/>
        </w:rPr>
        <w:t xml:space="preserve">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7D6D04CB" w14:textId="77777777" w:rsidR="00DE3E2F" w:rsidRDefault="00DE3E2F" w:rsidP="00DE3E2F">
      <w:pPr>
        <w:spacing w:after="200" w:line="360" w:lineRule="auto"/>
        <w:jc w:val="center"/>
        <w:rPr>
          <w:rtl/>
        </w:rPr>
      </w:pPr>
    </w:p>
    <w:p w14:paraId="5A5DE498" w14:textId="77777777" w:rsidR="00FF19CE" w:rsidRDefault="00BD0053" w:rsidP="004D1159">
      <w:pPr>
        <w:bidi w:val="0"/>
        <w:spacing w:before="200" w:after="200" w:line="276" w:lineRule="auto"/>
        <w:rPr>
          <w:rtl/>
        </w:rPr>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587" w:name="_Toc185193199"/>
      <w:bookmarkStart w:id="588" w:name="_Toc171667620"/>
      <w:bookmarkStart w:id="589" w:name="_Toc330777766"/>
      <w:bookmarkEnd w:id="569"/>
      <w:bookmarkEnd w:id="587"/>
      <w:bookmarkEnd w:id="588"/>
      <w:bookmarkEnd w:id="589"/>
    </w:p>
    <w:p w14:paraId="5F177701" w14:textId="77777777" w:rsidR="00FF19CE" w:rsidRDefault="00BD0053">
      <w:pPr>
        <w:bidi w:val="0"/>
        <w:rPr>
          <w:rtl/>
        </w:rPr>
      </w:pPr>
      <w:bookmarkStart w:id="590" w:name="show_isNotHumanResources_4"/>
      <w:bookmarkStart w:id="591" w:name="show_IsHatzmadatTmura_2"/>
      <w:r>
        <w:rPr>
          <w:rtl/>
        </w:rPr>
        <w:br w:type="page"/>
      </w:r>
    </w:p>
    <w:p w14:paraId="223D4EC3" w14:textId="77777777" w:rsidR="00C21D13" w:rsidRDefault="00BD0053" w:rsidP="00602672">
      <w:pPr>
        <w:pStyle w:val="afffffffb"/>
        <w:rPr>
          <w:rtl/>
        </w:rPr>
      </w:pPr>
      <w:bookmarkStart w:id="592" w:name="_Toc235433746"/>
      <w:r w:rsidRPr="00CD6EC5">
        <w:rPr>
          <w:rFonts w:hint="eastAsia"/>
          <w:rtl/>
        </w:rPr>
        <w:lastRenderedPageBreak/>
        <w:t>נספח</w:t>
      </w:r>
      <w:r w:rsidRPr="00CD6EC5">
        <w:rPr>
          <w:rtl/>
        </w:rPr>
        <w:t xml:space="preserve"> </w:t>
      </w:r>
      <w:bookmarkStart w:id="593" w:name="nispach17"/>
      <w:r>
        <w:rPr>
          <w:rFonts w:hint="cs"/>
          <w:rtl/>
        </w:rPr>
        <w:t>ה</w:t>
      </w:r>
      <w:bookmarkEnd w:id="593"/>
      <w:r w:rsidRPr="00CD6EC5">
        <w:rPr>
          <w:rtl/>
        </w:rPr>
        <w:t xml:space="preserve">'– </w:t>
      </w:r>
      <w:r>
        <w:rPr>
          <w:rFonts w:hint="cs"/>
          <w:rtl/>
        </w:rPr>
        <w:t>כללי הצמדה לתמורה</w:t>
      </w:r>
      <w:bookmarkEnd w:id="592"/>
    </w:p>
    <w:p w14:paraId="250349CF" w14:textId="77777777" w:rsidR="00C21D13" w:rsidRPr="00925707" w:rsidRDefault="00C21D13" w:rsidP="00925707"/>
    <w:p w14:paraId="6B56CA8E" w14:textId="77777777" w:rsidR="00C21D13" w:rsidRPr="00925707" w:rsidRDefault="00C21D13" w:rsidP="00925707"/>
    <w:p w14:paraId="6B505363" w14:textId="77777777" w:rsidR="00E943A5" w:rsidRDefault="00E943A5" w:rsidP="001F3DAE">
      <w:pPr>
        <w:pStyle w:val="3-7"/>
        <w:numPr>
          <w:ilvl w:val="0"/>
          <w:numId w:val="0"/>
        </w:numPr>
        <w:ind w:left="547"/>
      </w:pPr>
    </w:p>
    <w:bookmarkEnd w:id="590"/>
    <w:bookmarkEnd w:id="591"/>
    <w:p w14:paraId="191BCD7F" w14:textId="58D7E3AC" w:rsidR="00E943A5" w:rsidRDefault="00E943A5" w:rsidP="0072355A">
      <w:pPr>
        <w:pStyle w:val="1-"/>
        <w:numPr>
          <w:ilvl w:val="0"/>
          <w:numId w:val="79"/>
        </w:numPr>
      </w:pPr>
      <w:r>
        <w:rPr>
          <w:rFonts w:hint="cs"/>
          <w:rtl/>
        </w:rPr>
        <w:t xml:space="preserve">הגדרות בנושא הצמדה עבור </w:t>
      </w:r>
      <w:r w:rsidRPr="00142205">
        <w:rPr>
          <w:rFonts w:eastAsia="David" w:hint="cs"/>
          <w:rtl/>
        </w:rPr>
        <w:t xml:space="preserve">הליכים </w:t>
      </w:r>
      <w:proofErr w:type="spellStart"/>
      <w:r w:rsidRPr="00142205">
        <w:rPr>
          <w:rFonts w:eastAsia="David" w:hint="cs"/>
          <w:rtl/>
        </w:rPr>
        <w:t>מכרזיים</w:t>
      </w:r>
      <w:proofErr w:type="spellEnd"/>
    </w:p>
    <w:p w14:paraId="5AA74180" w14:textId="77777777" w:rsidR="00E943A5" w:rsidRPr="00B04A6F" w:rsidRDefault="00E943A5" w:rsidP="00E943A5">
      <w:pPr>
        <w:pStyle w:val="2"/>
        <w:numPr>
          <w:ilvl w:val="0"/>
          <w:numId w:val="0"/>
        </w:numPr>
        <w:ind w:left="239"/>
        <w:rPr>
          <w:u w:val="single"/>
          <w:rtl/>
        </w:rPr>
      </w:pPr>
    </w:p>
    <w:p w14:paraId="5D88A676" w14:textId="77777777" w:rsidR="00E943A5" w:rsidRPr="001D63AE" w:rsidRDefault="00E943A5" w:rsidP="00E943A5">
      <w:pPr>
        <w:pStyle w:val="2"/>
        <w:rPr>
          <w:b/>
          <w:bCs/>
          <w:rtl/>
        </w:rPr>
      </w:pPr>
      <w:r w:rsidRPr="00346E6B">
        <w:rPr>
          <w:u w:val="single"/>
          <w:rtl/>
        </w:rPr>
        <w:t>הצמדה</w:t>
      </w:r>
      <w:r w:rsidRPr="001D63AE">
        <w:rPr>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5E66EA56" w14:textId="77777777" w:rsidR="00E943A5" w:rsidRPr="005823EB" w:rsidRDefault="00E943A5" w:rsidP="00E943A5">
      <w:pPr>
        <w:pStyle w:val="2"/>
        <w:rPr>
          <w:u w:val="single"/>
        </w:rPr>
      </w:pPr>
      <w:r w:rsidRPr="00AB3B9D">
        <w:rPr>
          <w:rFonts w:hint="eastAsia"/>
          <w:u w:val="single"/>
          <w:rtl/>
        </w:rPr>
        <w:t>תאריך</w:t>
      </w:r>
      <w:r w:rsidRPr="00AB3B9D">
        <w:rPr>
          <w:u w:val="single"/>
          <w:rtl/>
        </w:rPr>
        <w:t xml:space="preserve"> </w:t>
      </w:r>
      <w:r w:rsidRPr="00AB3B9D">
        <w:rPr>
          <w:rFonts w:hint="eastAsia"/>
          <w:u w:val="single"/>
          <w:rtl/>
        </w:rPr>
        <w:t>קובע</w:t>
      </w:r>
      <w:r w:rsidRPr="00AB3B9D">
        <w:rPr>
          <w:rtl/>
        </w:rPr>
        <w:t xml:space="preserve"> </w:t>
      </w:r>
      <w:r w:rsidRPr="00B04A6F">
        <w:rPr>
          <w:rtl/>
        </w:rPr>
        <w:t>–</w:t>
      </w:r>
      <w:r w:rsidRPr="00AB3B9D">
        <w:rPr>
          <w:rtl/>
        </w:rPr>
        <w:t xml:space="preserve"> </w:t>
      </w:r>
      <w:r w:rsidRPr="00AB3B9D">
        <w:rPr>
          <w:rFonts w:hint="eastAsia"/>
          <w:rtl/>
        </w:rPr>
        <w:t>המועד</w:t>
      </w:r>
      <w:r w:rsidRPr="00AB3B9D">
        <w:rPr>
          <w:rtl/>
        </w:rPr>
        <w:t xml:space="preserve"> </w:t>
      </w:r>
      <w:r w:rsidRPr="00AB3B9D">
        <w:rPr>
          <w:rFonts w:hint="eastAsia"/>
          <w:rtl/>
        </w:rPr>
        <w:t>על</w:t>
      </w:r>
      <w:r w:rsidRPr="00AB3B9D">
        <w:rPr>
          <w:rtl/>
        </w:rPr>
        <w:t xml:space="preserve"> </w:t>
      </w:r>
      <w:r w:rsidRPr="00AB3B9D">
        <w:rPr>
          <w:rFonts w:hint="eastAsia"/>
          <w:rtl/>
        </w:rPr>
        <w:t>פיו</w:t>
      </w:r>
      <w:r w:rsidRPr="00AB3B9D">
        <w:rPr>
          <w:rtl/>
        </w:rPr>
        <w:t xml:space="preserve"> </w:t>
      </w:r>
      <w:r w:rsidRPr="00AB3B9D">
        <w:rPr>
          <w:rFonts w:hint="eastAsia"/>
          <w:rtl/>
        </w:rPr>
        <w:t>נקבע</w:t>
      </w:r>
      <w:r w:rsidRPr="00AB3B9D">
        <w:rPr>
          <w:rtl/>
        </w:rPr>
        <w:t xml:space="preserve"> </w:t>
      </w:r>
      <w:r w:rsidRPr="00AB3B9D">
        <w:rPr>
          <w:rFonts w:hint="eastAsia"/>
          <w:rtl/>
        </w:rPr>
        <w:t>המדד</w:t>
      </w:r>
      <w:r w:rsidRPr="00AB3B9D">
        <w:rPr>
          <w:rtl/>
        </w:rPr>
        <w:t xml:space="preserve"> </w:t>
      </w:r>
      <w:r w:rsidRPr="00AB3B9D">
        <w:rPr>
          <w:rFonts w:hint="eastAsia"/>
          <w:rtl/>
        </w:rPr>
        <w:t>הקובע</w:t>
      </w:r>
      <w:r w:rsidRPr="00AB3B9D">
        <w:rPr>
          <w:rtl/>
        </w:rPr>
        <w:t xml:space="preserve">, </w:t>
      </w:r>
      <w:r w:rsidRPr="00AB3B9D">
        <w:rPr>
          <w:rFonts w:hint="eastAsia"/>
          <w:rtl/>
        </w:rPr>
        <w:t>לצורך</w:t>
      </w:r>
      <w:r w:rsidRPr="00AB3B9D">
        <w:rPr>
          <w:rtl/>
        </w:rPr>
        <w:t xml:space="preserve"> </w:t>
      </w:r>
      <w:r w:rsidRPr="00AB3B9D">
        <w:rPr>
          <w:rFonts w:hint="eastAsia"/>
          <w:rtl/>
        </w:rPr>
        <w:t>תשלום</w:t>
      </w:r>
      <w:r w:rsidRPr="00AB3B9D">
        <w:rPr>
          <w:rtl/>
        </w:rPr>
        <w:t xml:space="preserve"> </w:t>
      </w:r>
      <w:r w:rsidRPr="00AB3B9D">
        <w:rPr>
          <w:rFonts w:hint="eastAsia"/>
          <w:rtl/>
        </w:rPr>
        <w:t>ההצמדה</w:t>
      </w:r>
      <w:r w:rsidRPr="00AB3B9D">
        <w:rPr>
          <w:rtl/>
        </w:rPr>
        <w:t xml:space="preserve"> </w:t>
      </w:r>
      <w:r w:rsidRPr="00AB3B9D">
        <w:rPr>
          <w:rFonts w:hint="eastAsia"/>
          <w:rtl/>
        </w:rPr>
        <w:t>עבור</w:t>
      </w:r>
      <w:r w:rsidRPr="00AB3B9D">
        <w:rPr>
          <w:rtl/>
        </w:rPr>
        <w:t xml:space="preserve"> </w:t>
      </w:r>
      <w:r w:rsidRPr="00AB3B9D">
        <w:rPr>
          <w:rFonts w:hint="eastAsia"/>
          <w:rtl/>
        </w:rPr>
        <w:t>תקופה</w:t>
      </w:r>
      <w:r w:rsidRPr="00AB3B9D">
        <w:rPr>
          <w:rtl/>
        </w:rPr>
        <w:t xml:space="preserve"> </w:t>
      </w:r>
      <w:r w:rsidRPr="00AB3B9D">
        <w:rPr>
          <w:rFonts w:hint="eastAsia"/>
          <w:rtl/>
        </w:rPr>
        <w:t>מוגדרת</w:t>
      </w:r>
      <w:r w:rsidRPr="00AB3B9D">
        <w:rPr>
          <w:rtl/>
        </w:rPr>
        <w:t>.</w:t>
      </w:r>
    </w:p>
    <w:p w14:paraId="2D38CD8B" w14:textId="77777777" w:rsidR="00E943A5" w:rsidRPr="00B04A6F" w:rsidRDefault="00E943A5" w:rsidP="00E943A5">
      <w:pPr>
        <w:pStyle w:val="2"/>
      </w:pPr>
      <w:r w:rsidRPr="00E441DD">
        <w:rPr>
          <w:u w:val="single"/>
          <w:rtl/>
        </w:rPr>
        <w:t>תאריך בסיס</w:t>
      </w:r>
      <w:r w:rsidRPr="00B04A6F">
        <w:rPr>
          <w:rtl/>
        </w:rPr>
        <w:t xml:space="preserve"> – </w:t>
      </w:r>
      <w:r>
        <w:rPr>
          <w:rFonts w:hint="cs"/>
          <w:rtl/>
        </w:rPr>
        <w:t>המועד שממנו ואילך מחושבת ההצמדה, לאורך כל תקופת ההתקשרות.</w:t>
      </w:r>
      <w:r w:rsidRPr="00B04A6F">
        <w:t xml:space="preserve"> </w:t>
      </w:r>
    </w:p>
    <w:p w14:paraId="77322156" w14:textId="77777777" w:rsidR="00E943A5" w:rsidRDefault="00E943A5" w:rsidP="00E943A5">
      <w:pPr>
        <w:pStyle w:val="2"/>
      </w:pPr>
      <w:r w:rsidRPr="00E441DD">
        <w:rPr>
          <w:u w:val="single"/>
          <w:rtl/>
        </w:rPr>
        <w:t xml:space="preserve">מדד קובע </w:t>
      </w:r>
      <w:r w:rsidRPr="00B04A6F">
        <w:rPr>
          <w:rtl/>
        </w:rPr>
        <w:t xml:space="preserve">– </w:t>
      </w:r>
      <w:r>
        <w:rPr>
          <w:rFonts w:hint="cs"/>
          <w:rtl/>
        </w:rPr>
        <w:t>ערך המדד בתאריך הקובע, בהתאם לסוג ההצמדה (הצמדה למדד בגין או הצמדה למדד ידוע)</w:t>
      </w:r>
      <w:r w:rsidRPr="00B04A6F">
        <w:rPr>
          <w:rtl/>
        </w:rPr>
        <w:t>.</w:t>
      </w:r>
    </w:p>
    <w:p w14:paraId="5935EA42" w14:textId="77777777" w:rsidR="00E943A5" w:rsidRPr="00B04A6F" w:rsidRDefault="00E943A5" w:rsidP="00E943A5">
      <w:pPr>
        <w:pStyle w:val="2"/>
        <w:rPr>
          <w:rtl/>
        </w:rPr>
      </w:pPr>
      <w:r w:rsidRPr="00E441DD">
        <w:rPr>
          <w:u w:val="single"/>
          <w:rtl/>
        </w:rPr>
        <w:t xml:space="preserve">מדד </w:t>
      </w:r>
      <w:r w:rsidRPr="00E441DD">
        <w:rPr>
          <w:rFonts w:hint="cs"/>
          <w:u w:val="single"/>
          <w:rtl/>
        </w:rPr>
        <w:t>בסיס</w:t>
      </w:r>
      <w:r w:rsidRPr="00B04A6F">
        <w:rPr>
          <w:rtl/>
        </w:rPr>
        <w:t xml:space="preserve"> – </w:t>
      </w:r>
      <w:r>
        <w:rPr>
          <w:rFonts w:hint="cs"/>
          <w:rtl/>
        </w:rPr>
        <w:t>ערך המדד בתאריך הבסיס, בהתאם לסוג ההצמדה (הצמדה למדד בגין או הצמדה למדד ידוע)</w:t>
      </w:r>
      <w:r w:rsidRPr="00B04A6F">
        <w:rPr>
          <w:rtl/>
        </w:rPr>
        <w:t>.</w:t>
      </w:r>
    </w:p>
    <w:p w14:paraId="0468D64C" w14:textId="77777777" w:rsidR="00E943A5" w:rsidRDefault="00E943A5" w:rsidP="00E943A5">
      <w:pPr>
        <w:pStyle w:val="2"/>
      </w:pPr>
      <w:r w:rsidRPr="00AB3B9D">
        <w:rPr>
          <w:rFonts w:hint="eastAsia"/>
          <w:u w:val="single"/>
          <w:rtl/>
        </w:rPr>
        <w:t>מדד</w:t>
      </w:r>
      <w:r w:rsidRPr="00AB3B9D">
        <w:rPr>
          <w:u w:val="single"/>
          <w:rtl/>
        </w:rPr>
        <w:t xml:space="preserve"> בגין</w:t>
      </w:r>
      <w:r>
        <w:rPr>
          <w:rFonts w:hint="cs"/>
          <w:rtl/>
        </w:rPr>
        <w:t xml:space="preserve"> </w:t>
      </w:r>
      <w:r>
        <w:rPr>
          <w:rtl/>
        </w:rPr>
        <w:t>–</w:t>
      </w:r>
      <w:r>
        <w:rPr>
          <w:rFonts w:hint="cs"/>
          <w:rtl/>
        </w:rPr>
        <w:t xml:space="preserve"> המדד הרשמי שפורסם, בגין החודש שבו חל התאריך הקובע.</w:t>
      </w:r>
    </w:p>
    <w:p w14:paraId="44F1DFCD" w14:textId="77777777" w:rsidR="00E943A5" w:rsidRDefault="00E943A5" w:rsidP="00E943A5">
      <w:pPr>
        <w:pStyle w:val="2"/>
      </w:pPr>
      <w:r>
        <w:rPr>
          <w:rFonts w:hint="cs"/>
          <w:u w:val="single"/>
          <w:rtl/>
        </w:rPr>
        <w:t>מדד ידוע</w:t>
      </w:r>
      <w:r w:rsidRPr="00AB3B9D">
        <w:rPr>
          <w:rFonts w:hint="cs"/>
          <w:rtl/>
        </w:rPr>
        <w:t xml:space="preserve"> </w:t>
      </w:r>
      <w:r>
        <w:rPr>
          <w:rtl/>
        </w:rPr>
        <w:t>–</w:t>
      </w:r>
      <w:r>
        <w:rPr>
          <w:rFonts w:hint="cs"/>
          <w:rtl/>
        </w:rPr>
        <w:t xml:space="preserve"> המדד האחרון שפורסם באופן רשמי, נכון לתאריך הקובע, גם אם טרם פורסם המדד בגין אותו החודש.</w:t>
      </w:r>
    </w:p>
    <w:p w14:paraId="0E238C2C" w14:textId="77777777" w:rsidR="00E943A5" w:rsidRPr="00806652" w:rsidRDefault="00E943A5" w:rsidP="00E943A5">
      <w:pPr>
        <w:pStyle w:val="3"/>
        <w:numPr>
          <w:ilvl w:val="0"/>
          <w:numId w:val="0"/>
        </w:numPr>
        <w:spacing w:line="240" w:lineRule="auto"/>
        <w:ind w:left="1304" w:hanging="737"/>
        <w:rPr>
          <w:sz w:val="10"/>
          <w:szCs w:val="10"/>
          <w:rtl/>
        </w:rPr>
      </w:pPr>
    </w:p>
    <w:p w14:paraId="04C53F84" w14:textId="77777777" w:rsidR="00E943A5" w:rsidRPr="00B04A6F" w:rsidRDefault="00E943A5" w:rsidP="00E943A5">
      <w:pPr>
        <w:pStyle w:val="1-"/>
      </w:pPr>
      <w:r w:rsidRPr="00B04A6F">
        <w:rPr>
          <w:rFonts w:hint="eastAsia"/>
          <w:rtl/>
        </w:rPr>
        <w:t>תנאי</w:t>
      </w:r>
      <w:r w:rsidRPr="00B04A6F">
        <w:rPr>
          <w:rtl/>
        </w:rPr>
        <w:t xml:space="preserve"> </w:t>
      </w:r>
      <w:r w:rsidRPr="00B04A6F">
        <w:rPr>
          <w:rFonts w:hint="eastAsia"/>
          <w:rtl/>
        </w:rPr>
        <w:t>ההצמדה</w:t>
      </w:r>
    </w:p>
    <w:p w14:paraId="1E226207" w14:textId="77777777" w:rsidR="00E943A5" w:rsidRPr="000A601F" w:rsidRDefault="00E943A5" w:rsidP="00E943A5">
      <w:pPr>
        <w:pStyle w:val="2"/>
        <w:rPr>
          <w:rtl/>
        </w:rPr>
      </w:pPr>
      <w:r w:rsidRPr="00B04A6F">
        <w:rPr>
          <w:rtl/>
        </w:rPr>
        <w:t>תאריך הבסיס –</w:t>
      </w:r>
      <w:r w:rsidRPr="00B04A6F">
        <w:rPr>
          <w:rFonts w:hint="cs"/>
          <w:rtl/>
        </w:rPr>
        <w:t xml:space="preserve"> </w:t>
      </w:r>
      <w:r w:rsidRPr="0096235C">
        <w:rPr>
          <w:rFonts w:hint="eastAsia"/>
          <w:rtl/>
        </w:rPr>
        <w:t>המועד</w:t>
      </w:r>
      <w:r w:rsidRPr="0096235C">
        <w:rPr>
          <w:rtl/>
        </w:rPr>
        <w:t xml:space="preserve"> </w:t>
      </w:r>
      <w:r w:rsidRPr="0096235C">
        <w:rPr>
          <w:rFonts w:hint="eastAsia"/>
          <w:rtl/>
        </w:rPr>
        <w:t>האחרון</w:t>
      </w:r>
      <w:r w:rsidRPr="0096235C">
        <w:rPr>
          <w:rtl/>
        </w:rPr>
        <w:t xml:space="preserve"> </w:t>
      </w:r>
      <w:r w:rsidRPr="0096235C">
        <w:rPr>
          <w:rFonts w:hint="eastAsia"/>
          <w:rtl/>
        </w:rPr>
        <w:t>להגשת</w:t>
      </w:r>
      <w:r w:rsidRPr="0096235C">
        <w:rPr>
          <w:rtl/>
        </w:rPr>
        <w:t xml:space="preserve"> </w:t>
      </w:r>
      <w:r w:rsidRPr="0096235C">
        <w:rPr>
          <w:rFonts w:hint="eastAsia"/>
          <w:rtl/>
        </w:rPr>
        <w:t>הצע</w:t>
      </w:r>
      <w:r>
        <w:rPr>
          <w:rFonts w:hint="cs"/>
          <w:rtl/>
        </w:rPr>
        <w:t>ו</w:t>
      </w:r>
      <w:r w:rsidRPr="0096235C">
        <w:rPr>
          <w:rFonts w:hint="eastAsia"/>
          <w:rtl/>
        </w:rPr>
        <w:t>ת</w:t>
      </w:r>
      <w:r w:rsidRPr="0096235C">
        <w:rPr>
          <w:rtl/>
        </w:rPr>
        <w:t xml:space="preserve"> המחיר </w:t>
      </w:r>
      <w:r>
        <w:rPr>
          <w:rFonts w:hint="cs"/>
          <w:rtl/>
        </w:rPr>
        <w:t>ב</w:t>
      </w:r>
      <w:r w:rsidRPr="0096235C">
        <w:rPr>
          <w:rFonts w:hint="cs"/>
          <w:rtl/>
        </w:rPr>
        <w:t>מכרז.</w:t>
      </w:r>
      <w:r w:rsidRPr="00B04A6F">
        <w:rPr>
          <w:rtl/>
        </w:rPr>
        <w:t xml:space="preserve"> </w:t>
      </w:r>
    </w:p>
    <w:p w14:paraId="28176D6D" w14:textId="77777777" w:rsidR="00E943A5" w:rsidRPr="000A601F" w:rsidRDefault="00E943A5" w:rsidP="00E943A5">
      <w:pPr>
        <w:pStyle w:val="2"/>
      </w:pPr>
      <w:r w:rsidRPr="00B04A6F">
        <w:rPr>
          <w:rFonts w:hint="cs"/>
          <w:rtl/>
        </w:rPr>
        <w:t xml:space="preserve">התאריך הקובע </w:t>
      </w:r>
      <w:r w:rsidRPr="00B04A6F">
        <w:rPr>
          <w:rtl/>
        </w:rPr>
        <w:t>–</w:t>
      </w:r>
      <w:r w:rsidRPr="00B04A6F">
        <w:rPr>
          <w:rFonts w:hint="cs"/>
          <w:rtl/>
        </w:rPr>
        <w:t xml:space="preserve"> </w:t>
      </w:r>
      <w:r w:rsidRPr="00CA4055">
        <w:rPr>
          <w:rFonts w:hint="eastAsia"/>
          <w:b/>
          <w:bCs/>
          <w:u w:val="single"/>
          <w:rtl/>
        </w:rPr>
        <w:t>תאריך</w:t>
      </w:r>
      <w:r w:rsidRPr="00CA4055">
        <w:rPr>
          <w:b/>
          <w:bCs/>
          <w:u w:val="single"/>
          <w:rtl/>
        </w:rPr>
        <w:t xml:space="preserve"> </w:t>
      </w:r>
      <w:r w:rsidRPr="00CA4055">
        <w:rPr>
          <w:rFonts w:hint="eastAsia"/>
          <w:b/>
          <w:bCs/>
          <w:u w:val="single"/>
          <w:rtl/>
        </w:rPr>
        <w:t>החשבונית</w:t>
      </w:r>
      <w:r w:rsidRPr="00CA4055">
        <w:rPr>
          <w:rFonts w:hint="cs"/>
          <w:b/>
          <w:bCs/>
          <w:u w:val="single"/>
          <w:rtl/>
        </w:rPr>
        <w:t>.</w:t>
      </w:r>
      <w:r w:rsidRPr="000A601F">
        <w:rPr>
          <w:rtl/>
        </w:rPr>
        <w:t xml:space="preserve"> </w:t>
      </w:r>
    </w:p>
    <w:p w14:paraId="25CDC1FF" w14:textId="4495CC90" w:rsidR="00E943A5" w:rsidRPr="00EC57E0" w:rsidRDefault="00E943A5" w:rsidP="00E943A5">
      <w:pPr>
        <w:pStyle w:val="2"/>
      </w:pPr>
      <w:r w:rsidRPr="00B04A6F">
        <w:rPr>
          <w:rFonts w:hint="cs"/>
          <w:rtl/>
        </w:rPr>
        <w:t>מדד</w:t>
      </w:r>
      <w:r w:rsidR="00DF535B">
        <w:rPr>
          <w:rFonts w:hint="cs"/>
          <w:rtl/>
        </w:rPr>
        <w:t xml:space="preserve"> </w:t>
      </w:r>
      <w:r w:rsidRPr="00B04A6F">
        <w:rPr>
          <w:rtl/>
        </w:rPr>
        <w:t>–</w:t>
      </w:r>
      <w:r w:rsidRPr="00B04A6F">
        <w:rPr>
          <w:rFonts w:hint="cs"/>
          <w:rtl/>
        </w:rPr>
        <w:t xml:space="preserve"> </w:t>
      </w:r>
      <w:r w:rsidRPr="00EC57E0">
        <w:rPr>
          <w:rtl/>
        </w:rPr>
        <w:t xml:space="preserve">מדד </w:t>
      </w:r>
      <w:r>
        <w:rPr>
          <w:rFonts w:hint="cs"/>
          <w:rtl/>
        </w:rPr>
        <w:t>המחירים לצרכן שמפורסם</w:t>
      </w:r>
      <w:r w:rsidRPr="00EC57E0">
        <w:rPr>
          <w:rtl/>
        </w:rPr>
        <w:t xml:space="preserve"> ע"י</w:t>
      </w:r>
      <w:r>
        <w:rPr>
          <w:rtl/>
        </w:rPr>
        <w:t xml:space="preserve"> הלשכה המרכזית לסטטיסטיקה</w:t>
      </w:r>
      <w:r>
        <w:rPr>
          <w:rFonts w:hint="cs"/>
          <w:rtl/>
        </w:rPr>
        <w:t xml:space="preserve"> .</w:t>
      </w:r>
    </w:p>
    <w:p w14:paraId="61980D7B" w14:textId="77777777" w:rsidR="00E943A5" w:rsidRPr="00B04A6F" w:rsidRDefault="00E943A5" w:rsidP="00E943A5">
      <w:pPr>
        <w:pStyle w:val="2"/>
      </w:pPr>
      <w:r>
        <w:rPr>
          <w:rFonts w:hint="cs"/>
          <w:rtl/>
        </w:rPr>
        <w:t xml:space="preserve">סוג המדד </w:t>
      </w:r>
      <w:r>
        <w:rPr>
          <w:rtl/>
        </w:rPr>
        <w:t>–</w:t>
      </w:r>
      <w:r>
        <w:rPr>
          <w:rFonts w:hint="cs"/>
          <w:rtl/>
        </w:rPr>
        <w:t xml:space="preserve"> </w:t>
      </w:r>
      <w:r w:rsidRPr="0026663A">
        <w:rPr>
          <w:rFonts w:hint="cs"/>
          <w:b/>
          <w:bCs/>
          <w:u w:val="single"/>
          <w:rtl/>
        </w:rPr>
        <w:t>מדד ידוע.</w:t>
      </w:r>
    </w:p>
    <w:p w14:paraId="214A0A37" w14:textId="77777777" w:rsidR="00E943A5" w:rsidRPr="000A601F" w:rsidRDefault="00E943A5" w:rsidP="00E943A5">
      <w:pPr>
        <w:pStyle w:val="2"/>
        <w:rPr>
          <w:rtl/>
        </w:rPr>
      </w:pPr>
      <w:r w:rsidRPr="00B04A6F">
        <w:rPr>
          <w:rFonts w:hint="cs"/>
          <w:rtl/>
        </w:rPr>
        <w:t xml:space="preserve">תדירות ההצמדה </w:t>
      </w:r>
      <w:r w:rsidRPr="00B04A6F">
        <w:rPr>
          <w:rtl/>
        </w:rPr>
        <w:t>–</w:t>
      </w:r>
      <w:r w:rsidRPr="00B04A6F">
        <w:rPr>
          <w:rFonts w:hint="cs"/>
          <w:rtl/>
        </w:rPr>
        <w:t xml:space="preserve"> </w:t>
      </w:r>
      <w:r w:rsidRPr="0026663A">
        <w:rPr>
          <w:rFonts w:hint="eastAsia"/>
          <w:b/>
          <w:bCs/>
          <w:u w:val="single"/>
          <w:rtl/>
        </w:rPr>
        <w:t>חודשית</w:t>
      </w:r>
      <w:r w:rsidRPr="0026663A">
        <w:rPr>
          <w:rFonts w:hint="cs"/>
          <w:b/>
          <w:bCs/>
          <w:u w:val="single"/>
          <w:rtl/>
        </w:rPr>
        <w:t>.</w:t>
      </w:r>
    </w:p>
    <w:p w14:paraId="3076B45A" w14:textId="77777777" w:rsidR="00E943A5" w:rsidRDefault="00E943A5" w:rsidP="00E943A5">
      <w:pPr>
        <w:pStyle w:val="2"/>
      </w:pPr>
      <w:r w:rsidRPr="00B04A6F">
        <w:rPr>
          <w:rFonts w:hint="cs"/>
          <w:rtl/>
        </w:rPr>
        <w:t xml:space="preserve">חלקיות ההצמדה </w:t>
      </w:r>
      <w:r w:rsidRPr="00B04A6F">
        <w:rPr>
          <w:rtl/>
        </w:rPr>
        <w:t>–</w:t>
      </w:r>
      <w:r w:rsidRPr="000A601F">
        <w:rPr>
          <w:rtl/>
        </w:rPr>
        <w:t xml:space="preserve"> </w:t>
      </w:r>
      <w:r w:rsidRPr="0026663A">
        <w:rPr>
          <w:b/>
          <w:bCs/>
          <w:u w:val="single"/>
          <w:rtl/>
        </w:rPr>
        <w:t>100%</w:t>
      </w:r>
      <w:r w:rsidRPr="0026663A">
        <w:rPr>
          <w:rFonts w:hint="cs"/>
          <w:b/>
          <w:bCs/>
          <w:u w:val="single"/>
          <w:rtl/>
        </w:rPr>
        <w:t>.</w:t>
      </w:r>
      <w:r w:rsidRPr="00B04A6F">
        <w:rPr>
          <w:rFonts w:hint="cs"/>
          <w:rtl/>
        </w:rPr>
        <w:t xml:space="preserve"> </w:t>
      </w:r>
    </w:p>
    <w:p w14:paraId="54F1A867" w14:textId="77777777" w:rsidR="00E943A5" w:rsidRPr="00806652" w:rsidRDefault="00E943A5" w:rsidP="00E943A5">
      <w:pPr>
        <w:pStyle w:val="2"/>
        <w:numPr>
          <w:ilvl w:val="0"/>
          <w:numId w:val="0"/>
        </w:numPr>
        <w:spacing w:line="240" w:lineRule="auto"/>
        <w:ind w:left="360"/>
        <w:rPr>
          <w:sz w:val="10"/>
          <w:szCs w:val="10"/>
          <w:rtl/>
        </w:rPr>
      </w:pPr>
    </w:p>
    <w:p w14:paraId="55D64ABD" w14:textId="77777777" w:rsidR="00E943A5" w:rsidRPr="00B04A6F" w:rsidRDefault="00E943A5" w:rsidP="00E943A5">
      <w:pPr>
        <w:pStyle w:val="1-"/>
      </w:pPr>
      <w:r w:rsidRPr="00B04A6F">
        <w:rPr>
          <w:rFonts w:hint="cs"/>
          <w:rtl/>
        </w:rPr>
        <w:t>ביצוע ההצמדה</w:t>
      </w:r>
    </w:p>
    <w:p w14:paraId="18FE0DE7" w14:textId="77777777" w:rsidR="00E943A5" w:rsidRPr="00B04A6F" w:rsidRDefault="00E943A5" w:rsidP="00E943A5">
      <w:pPr>
        <w:pStyle w:val="2"/>
      </w:pPr>
      <w:r w:rsidRPr="00B04A6F">
        <w:rPr>
          <w:rFonts w:hint="cs"/>
          <w:rtl/>
        </w:rPr>
        <w:t>ביצוע ההצמדה יחל מהחשבונית הראשונה להתקשרות.</w:t>
      </w:r>
    </w:p>
    <w:p w14:paraId="65681734" w14:textId="77777777" w:rsidR="00E943A5" w:rsidRPr="00DD14F5" w:rsidRDefault="00E943A5" w:rsidP="00E943A5">
      <w:pPr>
        <w:pStyle w:val="2"/>
      </w:pPr>
      <w:r w:rsidRPr="00DD14F5">
        <w:rPr>
          <w:rFonts w:hint="cs"/>
          <w:rtl/>
        </w:rPr>
        <w:t>אופן חישוב ההצמדה</w:t>
      </w:r>
    </w:p>
    <w:p w14:paraId="654F203F" w14:textId="77777777" w:rsidR="00E943A5" w:rsidRDefault="00E943A5" w:rsidP="00E943A5">
      <w:pPr>
        <w:pStyle w:val="3"/>
      </w:pPr>
      <w:r>
        <w:rPr>
          <w:rFonts w:hint="cs"/>
          <w:rtl/>
        </w:rPr>
        <w:t xml:space="preserve">חישוב ההצמדה יבוצע אחת לתקופה, בהתאם לתדירות ביצוע ההצמדות שנקבעה בהסכם ההתקשרות. </w:t>
      </w:r>
    </w:p>
    <w:p w14:paraId="2795027B" w14:textId="77777777" w:rsidR="00E943A5" w:rsidRDefault="00E943A5" w:rsidP="00E943A5">
      <w:pPr>
        <w:pStyle w:val="3"/>
      </w:pPr>
      <w:r>
        <w:rPr>
          <w:rFonts w:hint="cs"/>
          <w:rtl/>
        </w:rPr>
        <w:lastRenderedPageBreak/>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1A8CEA40" w14:textId="77777777" w:rsidR="00E943A5" w:rsidRDefault="00E943A5" w:rsidP="00E943A5">
      <w:pPr>
        <w:pStyle w:val="2"/>
      </w:pPr>
      <w:r w:rsidRPr="00B04A6F">
        <w:rPr>
          <w:rtl/>
        </w:rPr>
        <w:t>סכום ההצמדה שיחושב יתווסף או יופחת לתעריפים שנקבעו בהתקשרות.</w:t>
      </w:r>
      <w:r>
        <w:t xml:space="preserve"> </w:t>
      </w:r>
    </w:p>
    <w:p w14:paraId="14BFCA5E" w14:textId="414496B7" w:rsidR="00D2172C" w:rsidRDefault="00D2172C" w:rsidP="00E0309B">
      <w:pPr>
        <w:rPr>
          <w:rtl/>
        </w:rPr>
      </w:pPr>
    </w:p>
    <w:p w14:paraId="7F56B57B" w14:textId="3C7D2911" w:rsidR="003F31AA" w:rsidRDefault="003F31AA" w:rsidP="00E0309B">
      <w:pPr>
        <w:rPr>
          <w:rtl/>
        </w:rPr>
      </w:pPr>
    </w:p>
    <w:p w14:paraId="36CF190E" w14:textId="0586C251" w:rsidR="003F31AA" w:rsidRDefault="003F31AA" w:rsidP="003F31AA">
      <w:pPr>
        <w:pStyle w:val="1-"/>
      </w:pPr>
      <w:r>
        <w:rPr>
          <w:rFonts w:hint="cs"/>
          <w:rtl/>
        </w:rPr>
        <w:t xml:space="preserve">הגדרות בנושא הצמדה עבור </w:t>
      </w:r>
      <w:r>
        <w:rPr>
          <w:rFonts w:eastAsia="David" w:hint="cs"/>
          <w:rtl/>
        </w:rPr>
        <w:t>הליכי רכש אחרים</w:t>
      </w:r>
    </w:p>
    <w:p w14:paraId="42010095" w14:textId="77777777" w:rsidR="003F31AA" w:rsidRPr="00B04A6F" w:rsidRDefault="003F31AA" w:rsidP="003F31AA">
      <w:pPr>
        <w:pStyle w:val="2"/>
        <w:numPr>
          <w:ilvl w:val="0"/>
          <w:numId w:val="0"/>
        </w:numPr>
        <w:ind w:left="239"/>
        <w:rPr>
          <w:u w:val="single"/>
          <w:rtl/>
        </w:rPr>
      </w:pPr>
    </w:p>
    <w:p w14:paraId="3B802D72" w14:textId="77777777" w:rsidR="003F31AA" w:rsidRPr="001D63AE" w:rsidRDefault="003F31AA" w:rsidP="003F31AA">
      <w:pPr>
        <w:pStyle w:val="2"/>
        <w:rPr>
          <w:b/>
          <w:bCs/>
          <w:rtl/>
        </w:rPr>
      </w:pPr>
      <w:r w:rsidRPr="00346E6B">
        <w:rPr>
          <w:u w:val="single"/>
          <w:rtl/>
        </w:rPr>
        <w:t>הצמדה</w:t>
      </w:r>
      <w:r w:rsidRPr="001D63AE">
        <w:rPr>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3F5C35AC" w14:textId="77777777" w:rsidR="003F31AA" w:rsidRPr="005823EB" w:rsidRDefault="003F31AA" w:rsidP="003F31AA">
      <w:pPr>
        <w:pStyle w:val="2"/>
        <w:rPr>
          <w:u w:val="single"/>
        </w:rPr>
      </w:pPr>
      <w:r w:rsidRPr="00AB3B9D">
        <w:rPr>
          <w:rFonts w:hint="eastAsia"/>
          <w:u w:val="single"/>
          <w:rtl/>
        </w:rPr>
        <w:t>תאריך</w:t>
      </w:r>
      <w:r w:rsidRPr="00AB3B9D">
        <w:rPr>
          <w:u w:val="single"/>
          <w:rtl/>
        </w:rPr>
        <w:t xml:space="preserve"> </w:t>
      </w:r>
      <w:r w:rsidRPr="00AB3B9D">
        <w:rPr>
          <w:rFonts w:hint="eastAsia"/>
          <w:u w:val="single"/>
          <w:rtl/>
        </w:rPr>
        <w:t>קובע</w:t>
      </w:r>
      <w:r w:rsidRPr="00AB3B9D">
        <w:rPr>
          <w:rtl/>
        </w:rPr>
        <w:t xml:space="preserve"> </w:t>
      </w:r>
      <w:r w:rsidRPr="00B04A6F">
        <w:rPr>
          <w:rtl/>
        </w:rPr>
        <w:t>–</w:t>
      </w:r>
      <w:r w:rsidRPr="00AB3B9D">
        <w:rPr>
          <w:rtl/>
        </w:rPr>
        <w:t xml:space="preserve"> </w:t>
      </w:r>
      <w:r w:rsidRPr="00AB3B9D">
        <w:rPr>
          <w:rFonts w:hint="eastAsia"/>
          <w:rtl/>
        </w:rPr>
        <w:t>המועד</w:t>
      </w:r>
      <w:r w:rsidRPr="00AB3B9D">
        <w:rPr>
          <w:rtl/>
        </w:rPr>
        <w:t xml:space="preserve"> </w:t>
      </w:r>
      <w:r w:rsidRPr="00AB3B9D">
        <w:rPr>
          <w:rFonts w:hint="eastAsia"/>
          <w:rtl/>
        </w:rPr>
        <w:t>על</w:t>
      </w:r>
      <w:r w:rsidRPr="00AB3B9D">
        <w:rPr>
          <w:rtl/>
        </w:rPr>
        <w:t xml:space="preserve"> </w:t>
      </w:r>
      <w:r w:rsidRPr="00AB3B9D">
        <w:rPr>
          <w:rFonts w:hint="eastAsia"/>
          <w:rtl/>
        </w:rPr>
        <w:t>פיו</w:t>
      </w:r>
      <w:r w:rsidRPr="00AB3B9D">
        <w:rPr>
          <w:rtl/>
        </w:rPr>
        <w:t xml:space="preserve"> </w:t>
      </w:r>
      <w:r w:rsidRPr="00AB3B9D">
        <w:rPr>
          <w:rFonts w:hint="eastAsia"/>
          <w:rtl/>
        </w:rPr>
        <w:t>נקבע</w:t>
      </w:r>
      <w:r w:rsidRPr="00AB3B9D">
        <w:rPr>
          <w:rtl/>
        </w:rPr>
        <w:t xml:space="preserve"> </w:t>
      </w:r>
      <w:r w:rsidRPr="00AB3B9D">
        <w:rPr>
          <w:rFonts w:hint="eastAsia"/>
          <w:rtl/>
        </w:rPr>
        <w:t>המדד</w:t>
      </w:r>
      <w:r w:rsidRPr="00AB3B9D">
        <w:rPr>
          <w:rtl/>
        </w:rPr>
        <w:t xml:space="preserve"> </w:t>
      </w:r>
      <w:r w:rsidRPr="00AB3B9D">
        <w:rPr>
          <w:rFonts w:hint="eastAsia"/>
          <w:rtl/>
        </w:rPr>
        <w:t>הקובע</w:t>
      </w:r>
      <w:r w:rsidRPr="00AB3B9D">
        <w:rPr>
          <w:rtl/>
        </w:rPr>
        <w:t xml:space="preserve">, </w:t>
      </w:r>
      <w:r w:rsidRPr="00AB3B9D">
        <w:rPr>
          <w:rFonts w:hint="eastAsia"/>
          <w:rtl/>
        </w:rPr>
        <w:t>לצורך</w:t>
      </w:r>
      <w:r w:rsidRPr="00AB3B9D">
        <w:rPr>
          <w:rtl/>
        </w:rPr>
        <w:t xml:space="preserve"> </w:t>
      </w:r>
      <w:r w:rsidRPr="00AB3B9D">
        <w:rPr>
          <w:rFonts w:hint="eastAsia"/>
          <w:rtl/>
        </w:rPr>
        <w:t>תשלום</w:t>
      </w:r>
      <w:r w:rsidRPr="00AB3B9D">
        <w:rPr>
          <w:rtl/>
        </w:rPr>
        <w:t xml:space="preserve"> </w:t>
      </w:r>
      <w:r w:rsidRPr="00AB3B9D">
        <w:rPr>
          <w:rFonts w:hint="eastAsia"/>
          <w:rtl/>
        </w:rPr>
        <w:t>ההצמדה</w:t>
      </w:r>
      <w:r w:rsidRPr="00AB3B9D">
        <w:rPr>
          <w:rtl/>
        </w:rPr>
        <w:t xml:space="preserve"> </w:t>
      </w:r>
      <w:r w:rsidRPr="00AB3B9D">
        <w:rPr>
          <w:rFonts w:hint="eastAsia"/>
          <w:rtl/>
        </w:rPr>
        <w:t>עבור</w:t>
      </w:r>
      <w:r w:rsidRPr="00AB3B9D">
        <w:rPr>
          <w:rtl/>
        </w:rPr>
        <w:t xml:space="preserve"> </w:t>
      </w:r>
      <w:r w:rsidRPr="00AB3B9D">
        <w:rPr>
          <w:rFonts w:hint="eastAsia"/>
          <w:rtl/>
        </w:rPr>
        <w:t>תקופה</w:t>
      </w:r>
      <w:r w:rsidRPr="00AB3B9D">
        <w:rPr>
          <w:rtl/>
        </w:rPr>
        <w:t xml:space="preserve"> </w:t>
      </w:r>
      <w:r w:rsidRPr="00AB3B9D">
        <w:rPr>
          <w:rFonts w:hint="eastAsia"/>
          <w:rtl/>
        </w:rPr>
        <w:t>מוגדרת</w:t>
      </w:r>
      <w:r w:rsidRPr="00AB3B9D">
        <w:rPr>
          <w:rtl/>
        </w:rPr>
        <w:t>.</w:t>
      </w:r>
    </w:p>
    <w:p w14:paraId="4F83D75B" w14:textId="77777777" w:rsidR="003F31AA" w:rsidRPr="00B04A6F" w:rsidRDefault="003F31AA" w:rsidP="003F31AA">
      <w:pPr>
        <w:pStyle w:val="2"/>
      </w:pPr>
      <w:r w:rsidRPr="00E441DD">
        <w:rPr>
          <w:u w:val="single"/>
          <w:rtl/>
        </w:rPr>
        <w:t>תאריך בסיס</w:t>
      </w:r>
      <w:r w:rsidRPr="00B04A6F">
        <w:rPr>
          <w:rtl/>
        </w:rPr>
        <w:t xml:space="preserve"> – </w:t>
      </w:r>
      <w:r>
        <w:rPr>
          <w:rFonts w:hint="cs"/>
          <w:rtl/>
        </w:rPr>
        <w:t>המועד שממנו ואילך מחושבת ההצמדה, לאורך כל תקופת ההתקשרות.</w:t>
      </w:r>
      <w:r w:rsidRPr="00B04A6F">
        <w:t xml:space="preserve"> </w:t>
      </w:r>
    </w:p>
    <w:p w14:paraId="0FE9B007" w14:textId="77777777" w:rsidR="003F31AA" w:rsidRDefault="003F31AA" w:rsidP="003F31AA">
      <w:pPr>
        <w:pStyle w:val="2"/>
      </w:pPr>
      <w:r w:rsidRPr="00E441DD">
        <w:rPr>
          <w:u w:val="single"/>
          <w:rtl/>
        </w:rPr>
        <w:t xml:space="preserve">מדד קובע </w:t>
      </w:r>
      <w:r w:rsidRPr="00B04A6F">
        <w:rPr>
          <w:rtl/>
        </w:rPr>
        <w:t xml:space="preserve">– </w:t>
      </w:r>
      <w:r>
        <w:rPr>
          <w:rFonts w:hint="cs"/>
          <w:rtl/>
        </w:rPr>
        <w:t>ערך המדד בתאריך הקובע, בהתאם לסוג ההצמדה (הצמדה למדד בגין או הצמדה למדד ידוע)</w:t>
      </w:r>
      <w:r w:rsidRPr="00B04A6F">
        <w:rPr>
          <w:rtl/>
        </w:rPr>
        <w:t>.</w:t>
      </w:r>
    </w:p>
    <w:p w14:paraId="1312BA96" w14:textId="77777777" w:rsidR="003F31AA" w:rsidRPr="00B04A6F" w:rsidRDefault="003F31AA" w:rsidP="003F31AA">
      <w:pPr>
        <w:pStyle w:val="2"/>
        <w:rPr>
          <w:rtl/>
        </w:rPr>
      </w:pPr>
      <w:r w:rsidRPr="00E441DD">
        <w:rPr>
          <w:u w:val="single"/>
          <w:rtl/>
        </w:rPr>
        <w:t xml:space="preserve">מדד </w:t>
      </w:r>
      <w:r w:rsidRPr="00E441DD">
        <w:rPr>
          <w:rFonts w:hint="cs"/>
          <w:u w:val="single"/>
          <w:rtl/>
        </w:rPr>
        <w:t>בסיס</w:t>
      </w:r>
      <w:r w:rsidRPr="00B04A6F">
        <w:rPr>
          <w:rtl/>
        </w:rPr>
        <w:t xml:space="preserve"> – </w:t>
      </w:r>
      <w:r>
        <w:rPr>
          <w:rFonts w:hint="cs"/>
          <w:rtl/>
        </w:rPr>
        <w:t>ערך המדד בתאריך הבסיס, בהתאם לסוג ההצמדה (הצמדה למדד בגין או הצמדה למדד ידוע)</w:t>
      </w:r>
      <w:r w:rsidRPr="00B04A6F">
        <w:rPr>
          <w:rtl/>
        </w:rPr>
        <w:t>.</w:t>
      </w:r>
    </w:p>
    <w:p w14:paraId="508CCF41" w14:textId="77777777" w:rsidR="003F31AA" w:rsidRDefault="003F31AA" w:rsidP="003F31AA">
      <w:pPr>
        <w:pStyle w:val="2"/>
      </w:pPr>
      <w:r w:rsidRPr="00AB3B9D">
        <w:rPr>
          <w:rFonts w:hint="eastAsia"/>
          <w:u w:val="single"/>
          <w:rtl/>
        </w:rPr>
        <w:t>מדד</w:t>
      </w:r>
      <w:r w:rsidRPr="00AB3B9D">
        <w:rPr>
          <w:u w:val="single"/>
          <w:rtl/>
        </w:rPr>
        <w:t xml:space="preserve"> בגין</w:t>
      </w:r>
      <w:r>
        <w:rPr>
          <w:rFonts w:hint="cs"/>
          <w:rtl/>
        </w:rPr>
        <w:t xml:space="preserve"> </w:t>
      </w:r>
      <w:r>
        <w:rPr>
          <w:rtl/>
        </w:rPr>
        <w:t>–</w:t>
      </w:r>
      <w:r>
        <w:rPr>
          <w:rFonts w:hint="cs"/>
          <w:rtl/>
        </w:rPr>
        <w:t xml:space="preserve"> המדד הרשמי שפורסם, בגין החודש שבו חל התאריך הקובע.</w:t>
      </w:r>
    </w:p>
    <w:p w14:paraId="44F7C462" w14:textId="77777777" w:rsidR="003F31AA" w:rsidRDefault="003F31AA" w:rsidP="003F31AA">
      <w:pPr>
        <w:pStyle w:val="2"/>
      </w:pPr>
      <w:r>
        <w:rPr>
          <w:rFonts w:hint="cs"/>
          <w:u w:val="single"/>
          <w:rtl/>
        </w:rPr>
        <w:t>מדד ידוע</w:t>
      </w:r>
      <w:r w:rsidRPr="00AB3B9D">
        <w:rPr>
          <w:rFonts w:hint="cs"/>
          <w:rtl/>
        </w:rPr>
        <w:t xml:space="preserve"> </w:t>
      </w:r>
      <w:r>
        <w:rPr>
          <w:rtl/>
        </w:rPr>
        <w:t>–</w:t>
      </w:r>
      <w:r>
        <w:rPr>
          <w:rFonts w:hint="cs"/>
          <w:rtl/>
        </w:rPr>
        <w:t xml:space="preserve"> המדד האחרון שפורסם באופן רשמי, נכון לתאריך הקובע, גם אם טרם פורסם המדד בגין אותו החודש.</w:t>
      </w:r>
    </w:p>
    <w:p w14:paraId="7035C049" w14:textId="77777777" w:rsidR="003F31AA" w:rsidRPr="00806652" w:rsidRDefault="003F31AA" w:rsidP="003F31AA">
      <w:pPr>
        <w:pStyle w:val="3"/>
        <w:numPr>
          <w:ilvl w:val="0"/>
          <w:numId w:val="0"/>
        </w:numPr>
        <w:spacing w:line="240" w:lineRule="auto"/>
        <w:ind w:left="1304" w:hanging="737"/>
        <w:rPr>
          <w:sz w:val="10"/>
          <w:szCs w:val="10"/>
          <w:rtl/>
        </w:rPr>
      </w:pPr>
    </w:p>
    <w:p w14:paraId="591EA4CF" w14:textId="77777777" w:rsidR="003F31AA" w:rsidRPr="00B04A6F" w:rsidRDefault="003F31AA" w:rsidP="003F31AA">
      <w:pPr>
        <w:pStyle w:val="1-"/>
      </w:pPr>
      <w:r w:rsidRPr="00B04A6F">
        <w:rPr>
          <w:rFonts w:hint="eastAsia"/>
          <w:rtl/>
        </w:rPr>
        <w:t>תנאי</w:t>
      </w:r>
      <w:r w:rsidRPr="00B04A6F">
        <w:rPr>
          <w:rtl/>
        </w:rPr>
        <w:t xml:space="preserve"> </w:t>
      </w:r>
      <w:r w:rsidRPr="00B04A6F">
        <w:rPr>
          <w:rFonts w:hint="eastAsia"/>
          <w:rtl/>
        </w:rPr>
        <w:t>ההצמדה</w:t>
      </w:r>
    </w:p>
    <w:p w14:paraId="07A56F72" w14:textId="1CCE9FB2" w:rsidR="003F31AA" w:rsidRPr="000A601F" w:rsidRDefault="003F31AA" w:rsidP="003F31AA">
      <w:pPr>
        <w:pStyle w:val="2"/>
        <w:rPr>
          <w:rtl/>
        </w:rPr>
      </w:pPr>
      <w:r w:rsidRPr="00B04A6F">
        <w:rPr>
          <w:rtl/>
        </w:rPr>
        <w:t>תאריך הבסיס –</w:t>
      </w:r>
      <w:r w:rsidRPr="00B04A6F">
        <w:rPr>
          <w:rFonts w:hint="cs"/>
          <w:rtl/>
        </w:rPr>
        <w:t xml:space="preserve"> </w:t>
      </w:r>
      <w:r w:rsidR="007D0015" w:rsidRPr="00C366D8">
        <w:rPr>
          <w:rtl/>
        </w:rPr>
        <w:t xml:space="preserve">מועד </w:t>
      </w:r>
      <w:r w:rsidR="007D0015" w:rsidRPr="00C366D8">
        <w:rPr>
          <w:rFonts w:hint="cs"/>
          <w:rtl/>
        </w:rPr>
        <w:t>החתימה על ההסכם</w:t>
      </w:r>
      <w:r w:rsidR="007D0015" w:rsidRPr="00BC408C">
        <w:rPr>
          <w:rFonts w:hint="cs"/>
          <w:rtl/>
        </w:rPr>
        <w:t>.</w:t>
      </w:r>
    </w:p>
    <w:p w14:paraId="70B11E82" w14:textId="47533F37" w:rsidR="003F31AA" w:rsidRPr="000A601F" w:rsidRDefault="003F31AA" w:rsidP="003F31AA">
      <w:pPr>
        <w:pStyle w:val="2"/>
      </w:pPr>
      <w:r w:rsidRPr="00B04A6F">
        <w:rPr>
          <w:rFonts w:hint="cs"/>
          <w:rtl/>
        </w:rPr>
        <w:t xml:space="preserve">התאריך הקובע </w:t>
      </w:r>
      <w:r w:rsidRPr="00B04A6F">
        <w:rPr>
          <w:rtl/>
        </w:rPr>
        <w:t>–</w:t>
      </w:r>
      <w:r w:rsidRPr="00B04A6F">
        <w:rPr>
          <w:rFonts w:hint="cs"/>
          <w:rtl/>
        </w:rPr>
        <w:t xml:space="preserve"> </w:t>
      </w:r>
      <w:r w:rsidR="00E624A3" w:rsidRPr="00BC408C">
        <w:rPr>
          <w:rFonts w:hint="eastAsia"/>
          <w:rtl/>
        </w:rPr>
        <w:t>עדכון</w:t>
      </w:r>
      <w:r w:rsidR="00E624A3" w:rsidRPr="00BC408C">
        <w:rPr>
          <w:rtl/>
        </w:rPr>
        <w:t xml:space="preserve"> </w:t>
      </w:r>
      <w:r w:rsidR="00E624A3" w:rsidRPr="00BC408C">
        <w:rPr>
          <w:rFonts w:hint="eastAsia"/>
          <w:rtl/>
        </w:rPr>
        <w:t>התעריף</w:t>
      </w:r>
      <w:r w:rsidR="00E624A3" w:rsidRPr="00BC408C">
        <w:rPr>
          <w:rFonts w:hint="cs"/>
          <w:rtl/>
        </w:rPr>
        <w:t xml:space="preserve"> ייקבע לפי החודש </w:t>
      </w:r>
      <w:r w:rsidR="00E624A3">
        <w:rPr>
          <w:rFonts w:hint="cs"/>
          <w:rtl/>
        </w:rPr>
        <w:t>ש</w:t>
      </w:r>
      <w:r w:rsidR="00E624A3" w:rsidRPr="00BC408C">
        <w:rPr>
          <w:rFonts w:hint="cs"/>
          <w:rtl/>
        </w:rPr>
        <w:t>בו בוצע השירות</w:t>
      </w:r>
      <w:r w:rsidRPr="00CA4055">
        <w:rPr>
          <w:rFonts w:hint="cs"/>
          <w:b/>
          <w:bCs/>
          <w:u w:val="single"/>
          <w:rtl/>
        </w:rPr>
        <w:t>.</w:t>
      </w:r>
      <w:r w:rsidRPr="000A601F">
        <w:rPr>
          <w:rtl/>
        </w:rPr>
        <w:t xml:space="preserve"> </w:t>
      </w:r>
    </w:p>
    <w:p w14:paraId="58DCAB3F" w14:textId="642D2BDC" w:rsidR="007573F2" w:rsidRDefault="003F31AA" w:rsidP="004A6F86">
      <w:pPr>
        <w:pStyle w:val="2"/>
      </w:pPr>
      <w:r w:rsidRPr="00B04A6F">
        <w:rPr>
          <w:rFonts w:hint="cs"/>
          <w:rtl/>
        </w:rPr>
        <w:t>מדד</w:t>
      </w:r>
      <w:r w:rsidR="00E624A3">
        <w:rPr>
          <w:rFonts w:hint="cs"/>
          <w:rtl/>
        </w:rPr>
        <w:t xml:space="preserve"> </w:t>
      </w:r>
      <w:r w:rsidRPr="00B04A6F">
        <w:rPr>
          <w:rtl/>
        </w:rPr>
        <w:t>–</w:t>
      </w:r>
      <w:r w:rsidRPr="00B04A6F">
        <w:rPr>
          <w:rFonts w:hint="cs"/>
          <w:rtl/>
        </w:rPr>
        <w:t xml:space="preserve"> </w:t>
      </w:r>
      <w:r w:rsidR="007573F2" w:rsidRPr="005767CA">
        <w:rPr>
          <w:rtl/>
        </w:rPr>
        <w:t xml:space="preserve">תעריפי </w:t>
      </w:r>
      <w:r w:rsidR="007573F2" w:rsidRPr="005767CA">
        <w:rPr>
          <w:rFonts w:hint="eastAsia"/>
          <w:rtl/>
        </w:rPr>
        <w:t>נותני</w:t>
      </w:r>
      <w:r w:rsidR="007573F2" w:rsidRPr="005767CA">
        <w:rPr>
          <w:rtl/>
        </w:rPr>
        <w:t xml:space="preserve"> </w:t>
      </w:r>
      <w:r w:rsidR="007573F2" w:rsidRPr="005767CA">
        <w:rPr>
          <w:rFonts w:hint="cs"/>
          <w:rtl/>
        </w:rPr>
        <w:t>ה</w:t>
      </w:r>
      <w:r w:rsidR="007573F2" w:rsidRPr="005767CA">
        <w:rPr>
          <w:rFonts w:hint="eastAsia"/>
          <w:rtl/>
        </w:rPr>
        <w:t>שירותים</w:t>
      </w:r>
      <w:r w:rsidR="007573F2">
        <w:rPr>
          <w:rFonts w:hint="cs"/>
          <w:rtl/>
        </w:rPr>
        <w:t xml:space="preserve"> החיצוניים</w:t>
      </w:r>
      <w:r w:rsidR="00636A1A" w:rsidRPr="00636A1A">
        <w:rPr>
          <w:rtl/>
        </w:rPr>
        <w:t xml:space="preserve"> </w:t>
      </w:r>
      <w:r w:rsidR="00636A1A">
        <w:rPr>
          <w:rFonts w:hint="cs"/>
          <w:rtl/>
        </w:rPr>
        <w:t xml:space="preserve">בהתאם להוראת </w:t>
      </w:r>
      <w:proofErr w:type="spellStart"/>
      <w:r w:rsidR="00636A1A">
        <w:rPr>
          <w:rFonts w:hint="cs"/>
          <w:rtl/>
        </w:rPr>
        <w:t>התכ"מ</w:t>
      </w:r>
      <w:proofErr w:type="spellEnd"/>
      <w:r w:rsidR="00636A1A">
        <w:rPr>
          <w:rFonts w:hint="cs"/>
          <w:rtl/>
        </w:rPr>
        <w:t xml:space="preserve"> 8.1.1</w:t>
      </w:r>
      <w:r w:rsidR="00F62A71">
        <w:rPr>
          <w:rFonts w:hint="cs"/>
          <w:rtl/>
        </w:rPr>
        <w:t xml:space="preserve"> </w:t>
      </w:r>
      <w:r w:rsidR="00636A1A">
        <w:rPr>
          <w:rFonts w:hint="cs"/>
          <w:rtl/>
        </w:rPr>
        <w:t>.</w:t>
      </w:r>
    </w:p>
    <w:p w14:paraId="69374123" w14:textId="459AA5EF" w:rsidR="003F31AA" w:rsidRPr="00B04A6F" w:rsidRDefault="003F31AA" w:rsidP="004A6F86">
      <w:pPr>
        <w:pStyle w:val="2"/>
      </w:pPr>
      <w:r>
        <w:rPr>
          <w:rFonts w:hint="cs"/>
          <w:rtl/>
        </w:rPr>
        <w:t xml:space="preserve">סוג המדד </w:t>
      </w:r>
      <w:r>
        <w:rPr>
          <w:rtl/>
        </w:rPr>
        <w:t>–</w:t>
      </w:r>
      <w:r>
        <w:rPr>
          <w:rFonts w:hint="cs"/>
          <w:rtl/>
        </w:rPr>
        <w:t xml:space="preserve"> </w:t>
      </w:r>
      <w:r w:rsidRPr="007573F2">
        <w:rPr>
          <w:rFonts w:hint="cs"/>
          <w:b/>
          <w:bCs/>
          <w:u w:val="single"/>
          <w:rtl/>
        </w:rPr>
        <w:t>מדד ידוע.</w:t>
      </w:r>
    </w:p>
    <w:p w14:paraId="07CABE06" w14:textId="77777777" w:rsidR="003F31AA" w:rsidRPr="000A601F" w:rsidRDefault="003F31AA" w:rsidP="003F31AA">
      <w:pPr>
        <w:pStyle w:val="2"/>
        <w:rPr>
          <w:rtl/>
        </w:rPr>
      </w:pPr>
      <w:r w:rsidRPr="00B04A6F">
        <w:rPr>
          <w:rFonts w:hint="cs"/>
          <w:rtl/>
        </w:rPr>
        <w:t xml:space="preserve">תדירות ההצמדה </w:t>
      </w:r>
      <w:r w:rsidRPr="00B04A6F">
        <w:rPr>
          <w:rtl/>
        </w:rPr>
        <w:t>–</w:t>
      </w:r>
      <w:r w:rsidRPr="00B04A6F">
        <w:rPr>
          <w:rFonts w:hint="cs"/>
          <w:rtl/>
        </w:rPr>
        <w:t xml:space="preserve"> </w:t>
      </w:r>
      <w:r w:rsidRPr="0026663A">
        <w:rPr>
          <w:rFonts w:hint="eastAsia"/>
          <w:b/>
          <w:bCs/>
          <w:u w:val="single"/>
          <w:rtl/>
        </w:rPr>
        <w:t>חודשית</w:t>
      </w:r>
      <w:r w:rsidRPr="0026663A">
        <w:rPr>
          <w:rFonts w:hint="cs"/>
          <w:b/>
          <w:bCs/>
          <w:u w:val="single"/>
          <w:rtl/>
        </w:rPr>
        <w:t>.</w:t>
      </w:r>
    </w:p>
    <w:p w14:paraId="07E8ABA6" w14:textId="77777777" w:rsidR="003F31AA" w:rsidRDefault="003F31AA" w:rsidP="003F31AA">
      <w:pPr>
        <w:pStyle w:val="2"/>
      </w:pPr>
      <w:r w:rsidRPr="00B04A6F">
        <w:rPr>
          <w:rFonts w:hint="cs"/>
          <w:rtl/>
        </w:rPr>
        <w:t xml:space="preserve">חלקיות ההצמדה </w:t>
      </w:r>
      <w:r w:rsidRPr="00B04A6F">
        <w:rPr>
          <w:rtl/>
        </w:rPr>
        <w:t>–</w:t>
      </w:r>
      <w:r w:rsidRPr="000A601F">
        <w:rPr>
          <w:rtl/>
        </w:rPr>
        <w:t xml:space="preserve"> </w:t>
      </w:r>
      <w:r w:rsidRPr="0026663A">
        <w:rPr>
          <w:b/>
          <w:bCs/>
          <w:u w:val="single"/>
          <w:rtl/>
        </w:rPr>
        <w:t>100%</w:t>
      </w:r>
      <w:r w:rsidRPr="0026663A">
        <w:rPr>
          <w:rFonts w:hint="cs"/>
          <w:b/>
          <w:bCs/>
          <w:u w:val="single"/>
          <w:rtl/>
        </w:rPr>
        <w:t>.</w:t>
      </w:r>
      <w:r w:rsidRPr="00B04A6F">
        <w:rPr>
          <w:rFonts w:hint="cs"/>
          <w:rtl/>
        </w:rPr>
        <w:t xml:space="preserve"> </w:t>
      </w:r>
    </w:p>
    <w:p w14:paraId="040DAD04" w14:textId="77777777" w:rsidR="003F31AA" w:rsidRPr="00806652" w:rsidRDefault="003F31AA" w:rsidP="003F31AA">
      <w:pPr>
        <w:pStyle w:val="2"/>
        <w:numPr>
          <w:ilvl w:val="0"/>
          <w:numId w:val="0"/>
        </w:numPr>
        <w:spacing w:line="240" w:lineRule="auto"/>
        <w:ind w:left="360"/>
        <w:rPr>
          <w:sz w:val="10"/>
          <w:szCs w:val="10"/>
          <w:rtl/>
        </w:rPr>
      </w:pPr>
    </w:p>
    <w:p w14:paraId="1BB31E4A" w14:textId="77777777" w:rsidR="003F31AA" w:rsidRPr="00B04A6F" w:rsidRDefault="003F31AA" w:rsidP="003F31AA">
      <w:pPr>
        <w:pStyle w:val="1-"/>
      </w:pPr>
      <w:r w:rsidRPr="00B04A6F">
        <w:rPr>
          <w:rFonts w:hint="cs"/>
          <w:rtl/>
        </w:rPr>
        <w:t>ביצוע ההצמדה</w:t>
      </w:r>
    </w:p>
    <w:p w14:paraId="419DBA53" w14:textId="77777777" w:rsidR="003F31AA" w:rsidRPr="00B04A6F" w:rsidRDefault="003F31AA" w:rsidP="003F31AA">
      <w:pPr>
        <w:pStyle w:val="2"/>
      </w:pPr>
      <w:r w:rsidRPr="00B04A6F">
        <w:rPr>
          <w:rFonts w:hint="cs"/>
          <w:rtl/>
        </w:rPr>
        <w:t>ביצוע ההצמדה יחל מהחשבונית הראשונה להתקשרות.</w:t>
      </w:r>
    </w:p>
    <w:p w14:paraId="5B01D9E4" w14:textId="77777777" w:rsidR="003F31AA" w:rsidRPr="00DD14F5" w:rsidRDefault="003F31AA" w:rsidP="003F31AA">
      <w:pPr>
        <w:pStyle w:val="2"/>
      </w:pPr>
      <w:r w:rsidRPr="00DD14F5">
        <w:rPr>
          <w:rFonts w:hint="cs"/>
          <w:rtl/>
        </w:rPr>
        <w:t>אופן חישוב ההצמדה</w:t>
      </w:r>
    </w:p>
    <w:p w14:paraId="7110F490" w14:textId="77777777" w:rsidR="003F31AA" w:rsidRDefault="003F31AA" w:rsidP="003F31AA">
      <w:pPr>
        <w:pStyle w:val="3"/>
      </w:pPr>
      <w:r>
        <w:rPr>
          <w:rFonts w:hint="cs"/>
          <w:rtl/>
        </w:rPr>
        <w:t xml:space="preserve">חישוב ההצמדה יבוצע אחת לתקופה, בהתאם לתדירות ביצוע ההצמדות שנקבעה בהסכם ההתקשרות. </w:t>
      </w:r>
    </w:p>
    <w:p w14:paraId="3283385E" w14:textId="77777777" w:rsidR="003F31AA" w:rsidRDefault="003F31AA" w:rsidP="003F31AA">
      <w:pPr>
        <w:pStyle w:val="3"/>
      </w:pPr>
      <w:r>
        <w:rPr>
          <w:rFonts w:hint="cs"/>
          <w:rtl/>
        </w:rPr>
        <w:lastRenderedPageBreak/>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6F1631F5" w14:textId="77777777" w:rsidR="003F31AA" w:rsidRDefault="003F31AA" w:rsidP="003F31AA">
      <w:pPr>
        <w:pStyle w:val="2"/>
      </w:pPr>
      <w:r w:rsidRPr="00B04A6F">
        <w:rPr>
          <w:rtl/>
        </w:rPr>
        <w:t>סכום ההצמדה שיחושב יתווסף או יופחת לתעריפים שנקבעו בהתקשרות.</w:t>
      </w:r>
      <w:r>
        <w:t xml:space="preserve"> </w:t>
      </w:r>
    </w:p>
    <w:p w14:paraId="41876C9B" w14:textId="77777777" w:rsidR="003F31AA" w:rsidRPr="00E943A5" w:rsidRDefault="003F31AA" w:rsidP="003F31AA">
      <w:pPr>
        <w:rPr>
          <w:rtl/>
        </w:rPr>
      </w:pPr>
    </w:p>
    <w:p w14:paraId="289D54E8" w14:textId="471099FA" w:rsidR="003F31AA" w:rsidRPr="00E943A5" w:rsidRDefault="003F31AA" w:rsidP="00E0309B">
      <w:pPr>
        <w:rPr>
          <w:rtl/>
        </w:rPr>
      </w:pPr>
    </w:p>
    <w:sectPr w:rsidR="003F31AA" w:rsidRPr="00E943A5"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DF56F29" w14:textId="77777777" w:rsidR="00363074" w:rsidRDefault="00363074">
      <w:r>
        <w:separator/>
      </w:r>
    </w:p>
  </w:endnote>
  <w:endnote w:type="continuationSeparator" w:id="0">
    <w:p w14:paraId="31F66B28" w14:textId="77777777" w:rsidR="00363074" w:rsidRDefault="0036307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3A674D" w14:textId="77777777" w:rsidR="00F208B4" w:rsidRPr="00152B6E" w:rsidRDefault="00F208B4" w:rsidP="00152B6E">
    <w:pPr>
      <w:pStyle w:val="a"/>
      <w:numPr>
        <w:ilvl w:val="0"/>
        <w:numId w:val="0"/>
      </w:numPr>
      <w:jc w:val="center"/>
      <w:rPr>
        <w:sz w:val="20"/>
        <w:szCs w:val="20"/>
      </w:rPr>
    </w:pPr>
    <w:r w:rsidRPr="00152B6E">
      <w:rPr>
        <w:sz w:val="20"/>
        <w:szCs w:val="20"/>
        <w:rtl/>
      </w:rPr>
      <w:t>מכרז 4/2026</w:t>
    </w:r>
    <w:r w:rsidRPr="00152B6E">
      <w:rPr>
        <w:rFonts w:hint="cs"/>
        <w:sz w:val="20"/>
        <w:szCs w:val="20"/>
        <w:rtl/>
      </w:rPr>
      <w:t xml:space="preserve"> </w:t>
    </w:r>
    <w:r w:rsidRPr="00152B6E">
      <w:rPr>
        <w:sz w:val="20"/>
        <w:szCs w:val="20"/>
        <w:rtl/>
      </w:rPr>
      <w:t>לשירותי ייעוץ בהליכי מכרזים והתקשרויות</w:t>
    </w:r>
  </w:p>
  <w:p w14:paraId="5D99EA02" w14:textId="77777777" w:rsidR="00F208B4" w:rsidRDefault="00F208B4" w:rsidP="00152B6E">
    <w:pPr>
      <w:pStyle w:val="a"/>
      <w:numPr>
        <w:ilvl w:val="0"/>
        <w:numId w:val="0"/>
      </w:numPr>
      <w:jc w:val="center"/>
      <w:rPr>
        <w:rtl/>
      </w:rPr>
    </w:pPr>
    <w:r>
      <w:fldChar w:fldCharType="begin"/>
    </w:r>
    <w:r>
      <w:instrText>PAGE   \* MERGEFORMAT</w:instrText>
    </w:r>
    <w:r>
      <w:fldChar w:fldCharType="separate"/>
    </w:r>
    <w:r w:rsidRPr="00655C5E">
      <w:rPr>
        <w:lang w:val="he-IL"/>
      </w:rPr>
      <w:t>85</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4FA480" w14:textId="77777777" w:rsidR="00F208B4" w:rsidRPr="003236F8" w:rsidRDefault="00F208B4"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2D3975" w14:textId="77777777" w:rsidR="00F208B4" w:rsidRDefault="00F208B4" w:rsidP="000636E1">
    <w:pPr>
      <w:pStyle w:val="a"/>
      <w:numPr>
        <w:ilvl w:val="0"/>
        <w:numId w:val="0"/>
      </w:numPr>
      <w:jc w:val="center"/>
    </w:pPr>
    <w:r>
      <w:fldChar w:fldCharType="begin"/>
    </w:r>
    <w:r>
      <w:rPr>
        <w:rtl/>
        <w:cs/>
      </w:rPr>
      <w:instrText>PAGE   \* MERGEFORMAT</w:instrText>
    </w:r>
    <w:r>
      <w:fldChar w:fldCharType="separate"/>
    </w:r>
    <w:r w:rsidRPr="00655C5E">
      <w:rPr>
        <w:rtl/>
        <w:lang w:val="he-IL"/>
      </w:rPr>
      <w:t>82</w:t>
    </w:r>
    <w:r>
      <w:fldChar w:fldCharType="end"/>
    </w:r>
  </w:p>
  <w:p w14:paraId="03020A9C" w14:textId="77777777" w:rsidR="00F208B4" w:rsidRPr="003236F8" w:rsidRDefault="00F208B4"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5672C3" w14:textId="77777777" w:rsidR="00363074" w:rsidRDefault="00363074">
      <w:r>
        <w:separator/>
      </w:r>
    </w:p>
  </w:footnote>
  <w:footnote w:type="continuationSeparator" w:id="0">
    <w:p w14:paraId="56F1E140" w14:textId="77777777" w:rsidR="00363074" w:rsidRDefault="00363074">
      <w:r>
        <w:continuationSeparator/>
      </w:r>
    </w:p>
  </w:footnote>
  <w:footnote w:id="1">
    <w:p w14:paraId="344F44D9" w14:textId="77777777" w:rsidR="00F208B4" w:rsidRDefault="00F208B4" w:rsidP="008F125B">
      <w:pPr>
        <w:pStyle w:val="afff8"/>
      </w:pPr>
      <w:r>
        <w:rPr>
          <w:rStyle w:val="afffd"/>
        </w:rPr>
        <w:footnoteRef/>
      </w:r>
      <w:r>
        <w:rPr>
          <w:rtl/>
        </w:rPr>
        <w:t xml:space="preserve"> </w:t>
      </w:r>
      <w:r w:rsidRPr="00B35F02">
        <w:rPr>
          <w:rtl/>
        </w:rPr>
        <w:t>לעניין תאגיד, שיקום ייבחן, בין היתר, באימוץ אמצעי ציות, בקרה ואכיפה אפקטיביים</w:t>
      </w:r>
      <w:r>
        <w:rPr>
          <w:rFonts w:hint="cs"/>
          <w:rtl/>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8FA09976">
      <w:start w:val="1"/>
      <w:numFmt w:val="bullet"/>
      <w:lvlText w:val=""/>
      <w:lvlJc w:val="left"/>
      <w:pPr>
        <w:ind w:left="720" w:hanging="360"/>
      </w:pPr>
      <w:rPr>
        <w:rFonts w:ascii="Symbol" w:hAnsi="Symbol" w:hint="default"/>
      </w:rPr>
    </w:lvl>
    <w:lvl w:ilvl="1" w:tplc="BDA6F91C" w:tentative="1">
      <w:start w:val="1"/>
      <w:numFmt w:val="bullet"/>
      <w:lvlText w:val="o"/>
      <w:lvlJc w:val="left"/>
      <w:pPr>
        <w:ind w:left="1440" w:hanging="360"/>
      </w:pPr>
      <w:rPr>
        <w:rFonts w:ascii="Courier New" w:hAnsi="Courier New" w:cs="Courier New" w:hint="default"/>
      </w:rPr>
    </w:lvl>
    <w:lvl w:ilvl="2" w:tplc="2B52346C" w:tentative="1">
      <w:start w:val="1"/>
      <w:numFmt w:val="bullet"/>
      <w:lvlText w:val=""/>
      <w:lvlJc w:val="left"/>
      <w:pPr>
        <w:ind w:left="2160" w:hanging="360"/>
      </w:pPr>
      <w:rPr>
        <w:rFonts w:ascii="Wingdings" w:hAnsi="Wingdings" w:hint="default"/>
      </w:rPr>
    </w:lvl>
    <w:lvl w:ilvl="3" w:tplc="A448DEF6">
      <w:start w:val="1"/>
      <w:numFmt w:val="bullet"/>
      <w:lvlText w:val=""/>
      <w:lvlJc w:val="left"/>
      <w:pPr>
        <w:ind w:left="2880" w:hanging="360"/>
      </w:pPr>
      <w:rPr>
        <w:rFonts w:ascii="Symbol" w:hAnsi="Symbol" w:hint="default"/>
      </w:rPr>
    </w:lvl>
    <w:lvl w:ilvl="4" w:tplc="2C38E816" w:tentative="1">
      <w:start w:val="1"/>
      <w:numFmt w:val="bullet"/>
      <w:lvlText w:val="o"/>
      <w:lvlJc w:val="left"/>
      <w:pPr>
        <w:ind w:left="3600" w:hanging="360"/>
      </w:pPr>
      <w:rPr>
        <w:rFonts w:ascii="Courier New" w:hAnsi="Courier New" w:cs="Courier New" w:hint="default"/>
      </w:rPr>
    </w:lvl>
    <w:lvl w:ilvl="5" w:tplc="157A5A2E">
      <w:start w:val="1"/>
      <w:numFmt w:val="bullet"/>
      <w:pStyle w:val="60"/>
      <w:lvlText w:val=""/>
      <w:lvlJc w:val="left"/>
      <w:pPr>
        <w:ind w:left="4320" w:hanging="360"/>
      </w:pPr>
      <w:rPr>
        <w:rFonts w:ascii="Wingdings" w:hAnsi="Wingdings" w:hint="default"/>
      </w:rPr>
    </w:lvl>
    <w:lvl w:ilvl="6" w:tplc="2F9AB78C">
      <w:start w:val="1"/>
      <w:numFmt w:val="bullet"/>
      <w:pStyle w:val="7"/>
      <w:lvlText w:val=""/>
      <w:lvlJc w:val="left"/>
      <w:pPr>
        <w:ind w:left="5040" w:hanging="360"/>
      </w:pPr>
      <w:rPr>
        <w:rFonts w:ascii="Symbol" w:hAnsi="Symbol" w:hint="default"/>
      </w:rPr>
    </w:lvl>
    <w:lvl w:ilvl="7" w:tplc="F7FE8588" w:tentative="1">
      <w:start w:val="1"/>
      <w:numFmt w:val="bullet"/>
      <w:lvlText w:val="o"/>
      <w:lvlJc w:val="left"/>
      <w:pPr>
        <w:ind w:left="5760" w:hanging="360"/>
      </w:pPr>
      <w:rPr>
        <w:rFonts w:ascii="Courier New" w:hAnsi="Courier New" w:cs="Courier New" w:hint="default"/>
      </w:rPr>
    </w:lvl>
    <w:lvl w:ilvl="8" w:tplc="18B8D4B2"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1A48BF8A">
      <w:start w:val="1"/>
      <w:numFmt w:val="hebrew1"/>
      <w:pStyle w:val="-"/>
      <w:lvlText w:val="%1."/>
      <w:lvlJc w:val="center"/>
      <w:pPr>
        <w:tabs>
          <w:tab w:val="num" w:pos="227"/>
        </w:tabs>
        <w:ind w:left="227" w:hanging="227"/>
      </w:pPr>
      <w:rPr>
        <w:rFonts w:hint="default"/>
        <w:color w:val="auto"/>
        <w:lang w:val="en-US"/>
      </w:rPr>
    </w:lvl>
    <w:lvl w:ilvl="1" w:tplc="C6FC399C">
      <w:start w:val="1"/>
      <w:numFmt w:val="lowerLetter"/>
      <w:lvlText w:val="%2."/>
      <w:lvlJc w:val="left"/>
      <w:pPr>
        <w:tabs>
          <w:tab w:val="num" w:pos="1440"/>
        </w:tabs>
        <w:ind w:left="1440" w:hanging="360"/>
      </w:pPr>
    </w:lvl>
    <w:lvl w:ilvl="2" w:tplc="624C9888" w:tentative="1">
      <w:start w:val="1"/>
      <w:numFmt w:val="lowerRoman"/>
      <w:lvlText w:val="%3."/>
      <w:lvlJc w:val="right"/>
      <w:pPr>
        <w:tabs>
          <w:tab w:val="num" w:pos="2160"/>
        </w:tabs>
        <w:ind w:left="2160" w:hanging="180"/>
      </w:pPr>
    </w:lvl>
    <w:lvl w:ilvl="3" w:tplc="201631DE" w:tentative="1">
      <w:start w:val="1"/>
      <w:numFmt w:val="decimal"/>
      <w:lvlText w:val="%4."/>
      <w:lvlJc w:val="left"/>
      <w:pPr>
        <w:tabs>
          <w:tab w:val="num" w:pos="2880"/>
        </w:tabs>
        <w:ind w:left="2880" w:hanging="360"/>
      </w:pPr>
    </w:lvl>
    <w:lvl w:ilvl="4" w:tplc="885CDA94" w:tentative="1">
      <w:start w:val="1"/>
      <w:numFmt w:val="lowerLetter"/>
      <w:lvlText w:val="%5."/>
      <w:lvlJc w:val="left"/>
      <w:pPr>
        <w:tabs>
          <w:tab w:val="num" w:pos="3600"/>
        </w:tabs>
        <w:ind w:left="3600" w:hanging="360"/>
      </w:pPr>
    </w:lvl>
    <w:lvl w:ilvl="5" w:tplc="F9141F34" w:tentative="1">
      <w:start w:val="1"/>
      <w:numFmt w:val="lowerRoman"/>
      <w:lvlText w:val="%6."/>
      <w:lvlJc w:val="right"/>
      <w:pPr>
        <w:tabs>
          <w:tab w:val="num" w:pos="4320"/>
        </w:tabs>
        <w:ind w:left="4320" w:hanging="180"/>
      </w:pPr>
    </w:lvl>
    <w:lvl w:ilvl="6" w:tplc="6FBE44CA" w:tentative="1">
      <w:start w:val="1"/>
      <w:numFmt w:val="decimal"/>
      <w:lvlText w:val="%7."/>
      <w:lvlJc w:val="left"/>
      <w:pPr>
        <w:tabs>
          <w:tab w:val="num" w:pos="5040"/>
        </w:tabs>
        <w:ind w:left="5040" w:hanging="360"/>
      </w:pPr>
    </w:lvl>
    <w:lvl w:ilvl="7" w:tplc="58DE9094" w:tentative="1">
      <w:start w:val="1"/>
      <w:numFmt w:val="lowerLetter"/>
      <w:lvlText w:val="%8."/>
      <w:lvlJc w:val="left"/>
      <w:pPr>
        <w:tabs>
          <w:tab w:val="num" w:pos="5760"/>
        </w:tabs>
        <w:ind w:left="5760" w:hanging="360"/>
      </w:pPr>
    </w:lvl>
    <w:lvl w:ilvl="8" w:tplc="07D832A4"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9"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1"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2" w15:restartNumberingAfterBreak="0">
    <w:nsid w:val="1D771217"/>
    <w:multiLevelType w:val="hybridMultilevel"/>
    <w:tmpl w:val="13EA3832"/>
    <w:lvl w:ilvl="0" w:tplc="F1DE9B02">
      <w:start w:val="1"/>
      <w:numFmt w:val="bullet"/>
      <w:lvlText w:val=""/>
      <w:lvlJc w:val="left"/>
      <w:pPr>
        <w:tabs>
          <w:tab w:val="num" w:pos="752"/>
        </w:tabs>
        <w:ind w:left="752" w:hanging="360"/>
      </w:pPr>
      <w:rPr>
        <w:rFonts w:ascii="Symbol" w:hAnsi="Symbol" w:hint="default"/>
      </w:rPr>
    </w:lvl>
    <w:lvl w:ilvl="1" w:tplc="06369A54">
      <w:start w:val="1"/>
      <w:numFmt w:val="bullet"/>
      <w:lvlText w:val=""/>
      <w:lvlJc w:val="left"/>
      <w:pPr>
        <w:tabs>
          <w:tab w:val="num" w:pos="1472"/>
        </w:tabs>
        <w:ind w:left="1472" w:hanging="360"/>
      </w:pPr>
      <w:rPr>
        <w:rFonts w:ascii="Symbol" w:hAnsi="Symbol" w:hint="default"/>
      </w:rPr>
    </w:lvl>
    <w:lvl w:ilvl="2" w:tplc="01CC2748">
      <w:start w:val="1"/>
      <w:numFmt w:val="lowerRoman"/>
      <w:lvlText w:val="%3."/>
      <w:lvlJc w:val="right"/>
      <w:pPr>
        <w:tabs>
          <w:tab w:val="num" w:pos="2192"/>
        </w:tabs>
        <w:ind w:left="2192" w:hanging="180"/>
      </w:pPr>
    </w:lvl>
    <w:lvl w:ilvl="3" w:tplc="43FEBD6A">
      <w:start w:val="1"/>
      <w:numFmt w:val="decimal"/>
      <w:lvlText w:val="%4."/>
      <w:lvlJc w:val="left"/>
      <w:pPr>
        <w:tabs>
          <w:tab w:val="num" w:pos="2912"/>
        </w:tabs>
        <w:ind w:left="2912" w:hanging="360"/>
      </w:pPr>
    </w:lvl>
    <w:lvl w:ilvl="4" w:tplc="FFCE3BD6">
      <w:start w:val="1"/>
      <w:numFmt w:val="lowerLetter"/>
      <w:lvlText w:val="%5."/>
      <w:lvlJc w:val="left"/>
      <w:pPr>
        <w:tabs>
          <w:tab w:val="num" w:pos="3632"/>
        </w:tabs>
        <w:ind w:left="3632" w:hanging="360"/>
      </w:pPr>
    </w:lvl>
    <w:lvl w:ilvl="5" w:tplc="11B46D06">
      <w:start w:val="1"/>
      <w:numFmt w:val="lowerRoman"/>
      <w:lvlText w:val="%6."/>
      <w:lvlJc w:val="right"/>
      <w:pPr>
        <w:tabs>
          <w:tab w:val="num" w:pos="4352"/>
        </w:tabs>
        <w:ind w:left="4352" w:hanging="180"/>
      </w:pPr>
    </w:lvl>
    <w:lvl w:ilvl="6" w:tplc="21DC7E94">
      <w:start w:val="1"/>
      <w:numFmt w:val="decimal"/>
      <w:lvlText w:val="%7."/>
      <w:lvlJc w:val="left"/>
      <w:pPr>
        <w:tabs>
          <w:tab w:val="num" w:pos="5072"/>
        </w:tabs>
        <w:ind w:left="5072" w:hanging="360"/>
      </w:pPr>
    </w:lvl>
    <w:lvl w:ilvl="7" w:tplc="7E46CB8C">
      <w:start w:val="1"/>
      <w:numFmt w:val="lowerLetter"/>
      <w:lvlText w:val="%8."/>
      <w:lvlJc w:val="left"/>
      <w:pPr>
        <w:tabs>
          <w:tab w:val="num" w:pos="5792"/>
        </w:tabs>
        <w:ind w:left="5792" w:hanging="360"/>
      </w:pPr>
    </w:lvl>
    <w:lvl w:ilvl="8" w:tplc="4574E7D2">
      <w:start w:val="1"/>
      <w:numFmt w:val="lowerRoman"/>
      <w:lvlText w:val="%9."/>
      <w:lvlJc w:val="right"/>
      <w:pPr>
        <w:tabs>
          <w:tab w:val="num" w:pos="6512"/>
        </w:tabs>
        <w:ind w:left="6512" w:hanging="180"/>
      </w:pPr>
    </w:lvl>
  </w:abstractNum>
  <w:abstractNum w:abstractNumId="2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4" w15:restartNumberingAfterBreak="0">
    <w:nsid w:val="1F622458"/>
    <w:multiLevelType w:val="hybridMultilevel"/>
    <w:tmpl w:val="97DC45F4"/>
    <w:name w:val="listhnumber43223222322233222222223"/>
    <w:lvl w:ilvl="0" w:tplc="C464B56E">
      <w:start w:val="1"/>
      <w:numFmt w:val="bullet"/>
      <w:pStyle w:val="ListBullet7"/>
      <w:lvlText w:val=""/>
      <w:lvlJc w:val="left"/>
      <w:pPr>
        <w:tabs>
          <w:tab w:val="num" w:pos="3240"/>
        </w:tabs>
        <w:ind w:left="3240" w:right="3240" w:hanging="360"/>
      </w:pPr>
      <w:rPr>
        <w:rFonts w:ascii="Symbol" w:hAnsi="Symbol" w:hint="default"/>
      </w:rPr>
    </w:lvl>
    <w:lvl w:ilvl="1" w:tplc="B308D284" w:tentative="1">
      <w:start w:val="1"/>
      <w:numFmt w:val="bullet"/>
      <w:lvlText w:val="o"/>
      <w:lvlJc w:val="left"/>
      <w:pPr>
        <w:tabs>
          <w:tab w:val="num" w:pos="1440"/>
        </w:tabs>
        <w:ind w:left="1440" w:right="1440" w:hanging="360"/>
      </w:pPr>
      <w:rPr>
        <w:rFonts w:ascii="Courier New" w:hAnsi="Courier New" w:hint="default"/>
      </w:rPr>
    </w:lvl>
    <w:lvl w:ilvl="2" w:tplc="B712BD0C" w:tentative="1">
      <w:start w:val="1"/>
      <w:numFmt w:val="bullet"/>
      <w:lvlText w:val=""/>
      <w:lvlJc w:val="left"/>
      <w:pPr>
        <w:tabs>
          <w:tab w:val="num" w:pos="2160"/>
        </w:tabs>
        <w:ind w:left="2160" w:right="2160" w:hanging="360"/>
      </w:pPr>
      <w:rPr>
        <w:rFonts w:ascii="Wingdings" w:hAnsi="Wingdings" w:hint="default"/>
      </w:rPr>
    </w:lvl>
    <w:lvl w:ilvl="3" w:tplc="1B528324" w:tentative="1">
      <w:start w:val="1"/>
      <w:numFmt w:val="bullet"/>
      <w:lvlText w:val=""/>
      <w:lvlJc w:val="left"/>
      <w:pPr>
        <w:tabs>
          <w:tab w:val="num" w:pos="2880"/>
        </w:tabs>
        <w:ind w:left="2880" w:right="2880" w:hanging="360"/>
      </w:pPr>
      <w:rPr>
        <w:rFonts w:ascii="Symbol" w:hAnsi="Symbol" w:hint="default"/>
      </w:rPr>
    </w:lvl>
    <w:lvl w:ilvl="4" w:tplc="6302AE34" w:tentative="1">
      <w:start w:val="1"/>
      <w:numFmt w:val="bullet"/>
      <w:lvlText w:val="o"/>
      <w:lvlJc w:val="left"/>
      <w:pPr>
        <w:tabs>
          <w:tab w:val="num" w:pos="3600"/>
        </w:tabs>
        <w:ind w:left="3600" w:right="3600" w:hanging="360"/>
      </w:pPr>
      <w:rPr>
        <w:rFonts w:ascii="Courier New" w:hAnsi="Courier New" w:hint="default"/>
      </w:rPr>
    </w:lvl>
    <w:lvl w:ilvl="5" w:tplc="6DC215FE" w:tentative="1">
      <w:start w:val="1"/>
      <w:numFmt w:val="bullet"/>
      <w:lvlText w:val=""/>
      <w:lvlJc w:val="left"/>
      <w:pPr>
        <w:tabs>
          <w:tab w:val="num" w:pos="4320"/>
        </w:tabs>
        <w:ind w:left="4320" w:right="4320" w:hanging="360"/>
      </w:pPr>
      <w:rPr>
        <w:rFonts w:ascii="Wingdings" w:hAnsi="Wingdings" w:hint="default"/>
      </w:rPr>
    </w:lvl>
    <w:lvl w:ilvl="6" w:tplc="1D942B76" w:tentative="1">
      <w:start w:val="1"/>
      <w:numFmt w:val="bullet"/>
      <w:lvlText w:val=""/>
      <w:lvlJc w:val="left"/>
      <w:pPr>
        <w:tabs>
          <w:tab w:val="num" w:pos="5040"/>
        </w:tabs>
        <w:ind w:left="5040" w:right="5040" w:hanging="360"/>
      </w:pPr>
      <w:rPr>
        <w:rFonts w:ascii="Symbol" w:hAnsi="Symbol" w:hint="default"/>
      </w:rPr>
    </w:lvl>
    <w:lvl w:ilvl="7" w:tplc="AA4471D2" w:tentative="1">
      <w:start w:val="1"/>
      <w:numFmt w:val="bullet"/>
      <w:lvlText w:val="o"/>
      <w:lvlJc w:val="left"/>
      <w:pPr>
        <w:tabs>
          <w:tab w:val="num" w:pos="5760"/>
        </w:tabs>
        <w:ind w:left="5760" w:right="5760" w:hanging="360"/>
      </w:pPr>
      <w:rPr>
        <w:rFonts w:ascii="Courier New" w:hAnsi="Courier New" w:hint="default"/>
      </w:rPr>
    </w:lvl>
    <w:lvl w:ilvl="8" w:tplc="12F20CEA"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6"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7"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8"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29" w15:restartNumberingAfterBreak="0">
    <w:nsid w:val="2EB63FDF"/>
    <w:multiLevelType w:val="hybridMultilevel"/>
    <w:tmpl w:val="297CE8F4"/>
    <w:lvl w:ilvl="0" w:tplc="BC0CB854">
      <w:start w:val="1"/>
      <w:numFmt w:val="hebrew1"/>
      <w:pStyle w:val="a3"/>
      <w:lvlText w:val="%1."/>
      <w:lvlJc w:val="center"/>
      <w:pPr>
        <w:tabs>
          <w:tab w:val="num" w:pos="360"/>
        </w:tabs>
        <w:ind w:left="360" w:right="1117" w:hanging="360"/>
      </w:pPr>
    </w:lvl>
    <w:lvl w:ilvl="1" w:tplc="24AC2EDC">
      <w:start w:val="1"/>
      <w:numFmt w:val="decimal"/>
      <w:lvlText w:val="%2."/>
      <w:lvlJc w:val="left"/>
      <w:pPr>
        <w:tabs>
          <w:tab w:val="num" w:pos="1440"/>
        </w:tabs>
        <w:ind w:left="1440" w:hanging="360"/>
      </w:pPr>
    </w:lvl>
    <w:lvl w:ilvl="2" w:tplc="2880FD22" w:tentative="1">
      <w:start w:val="1"/>
      <w:numFmt w:val="lowerRoman"/>
      <w:lvlText w:val="%3."/>
      <w:lvlJc w:val="right"/>
      <w:pPr>
        <w:tabs>
          <w:tab w:val="num" w:pos="2160"/>
        </w:tabs>
        <w:ind w:left="2160" w:hanging="180"/>
      </w:pPr>
    </w:lvl>
    <w:lvl w:ilvl="3" w:tplc="A23C648E" w:tentative="1">
      <w:start w:val="1"/>
      <w:numFmt w:val="decimal"/>
      <w:lvlText w:val="%4."/>
      <w:lvlJc w:val="left"/>
      <w:pPr>
        <w:tabs>
          <w:tab w:val="num" w:pos="2880"/>
        </w:tabs>
        <w:ind w:left="2880" w:hanging="360"/>
      </w:pPr>
    </w:lvl>
    <w:lvl w:ilvl="4" w:tplc="1F266E6E" w:tentative="1">
      <w:start w:val="1"/>
      <w:numFmt w:val="lowerLetter"/>
      <w:lvlText w:val="%5."/>
      <w:lvlJc w:val="left"/>
      <w:pPr>
        <w:tabs>
          <w:tab w:val="num" w:pos="3600"/>
        </w:tabs>
        <w:ind w:left="3600" w:hanging="360"/>
      </w:pPr>
    </w:lvl>
    <w:lvl w:ilvl="5" w:tplc="0610DAD8" w:tentative="1">
      <w:start w:val="1"/>
      <w:numFmt w:val="lowerRoman"/>
      <w:lvlText w:val="%6."/>
      <w:lvlJc w:val="right"/>
      <w:pPr>
        <w:tabs>
          <w:tab w:val="num" w:pos="4320"/>
        </w:tabs>
        <w:ind w:left="4320" w:hanging="180"/>
      </w:pPr>
    </w:lvl>
    <w:lvl w:ilvl="6" w:tplc="2132DEB4" w:tentative="1">
      <w:start w:val="1"/>
      <w:numFmt w:val="decimal"/>
      <w:lvlText w:val="%7."/>
      <w:lvlJc w:val="left"/>
      <w:pPr>
        <w:tabs>
          <w:tab w:val="num" w:pos="5040"/>
        </w:tabs>
        <w:ind w:left="5040" w:hanging="360"/>
      </w:pPr>
    </w:lvl>
    <w:lvl w:ilvl="7" w:tplc="22FC9EE4" w:tentative="1">
      <w:start w:val="1"/>
      <w:numFmt w:val="lowerLetter"/>
      <w:lvlText w:val="%8."/>
      <w:lvlJc w:val="left"/>
      <w:pPr>
        <w:tabs>
          <w:tab w:val="num" w:pos="5760"/>
        </w:tabs>
        <w:ind w:left="5760" w:hanging="360"/>
      </w:pPr>
    </w:lvl>
    <w:lvl w:ilvl="8" w:tplc="0BD693B2" w:tentative="1">
      <w:start w:val="1"/>
      <w:numFmt w:val="lowerRoman"/>
      <w:lvlText w:val="%9."/>
      <w:lvlJc w:val="right"/>
      <w:pPr>
        <w:tabs>
          <w:tab w:val="num" w:pos="6480"/>
        </w:tabs>
        <w:ind w:left="6480" w:hanging="180"/>
      </w:pPr>
    </w:lvl>
  </w:abstractNum>
  <w:abstractNum w:abstractNumId="30" w15:restartNumberingAfterBreak="0">
    <w:nsid w:val="2ED85B22"/>
    <w:multiLevelType w:val="multilevel"/>
    <w:tmpl w:val="62A84AB2"/>
    <w:lvl w:ilvl="0">
      <w:start w:val="1"/>
      <w:numFmt w:val="decimal"/>
      <w:pStyle w:val="1-0"/>
      <w:lvlText w:val="%1."/>
      <w:lvlJc w:val="left"/>
      <w:pPr>
        <w:ind w:left="1494"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4-"/>
      <w:lvlText w:val="%1.%2.%3.%4."/>
      <w:lvlJc w:val="center"/>
      <w:pPr>
        <w:ind w:left="1935" w:hanging="765"/>
      </w:pPr>
      <w:rPr>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ind w:left="2635"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31E858D5"/>
    <w:multiLevelType w:val="multilevel"/>
    <w:tmpl w:val="32789E4C"/>
    <w:lvl w:ilvl="0">
      <w:start w:val="16"/>
      <w:numFmt w:val="decimal"/>
      <w:lvlText w:val="%1"/>
      <w:lvlJc w:val="left"/>
      <w:pPr>
        <w:ind w:left="540" w:hanging="540"/>
      </w:pPr>
      <w:rPr>
        <w:rFonts w:hint="default"/>
      </w:rPr>
    </w:lvl>
    <w:lvl w:ilvl="1">
      <w:start w:val="4"/>
      <w:numFmt w:val="decimal"/>
      <w:lvlText w:val="%1.%2"/>
      <w:lvlJc w:val="left"/>
      <w:pPr>
        <w:ind w:left="540" w:hanging="54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2" w15:restartNumberingAfterBreak="0">
    <w:nsid w:val="328C72A3"/>
    <w:multiLevelType w:val="multilevel"/>
    <w:tmpl w:val="64D0EB82"/>
    <w:lvl w:ilvl="0">
      <w:start w:val="14"/>
      <w:numFmt w:val="decimal"/>
      <w:lvlText w:val="%1"/>
      <w:lvlJc w:val="left"/>
      <w:pPr>
        <w:ind w:left="540" w:hanging="540"/>
      </w:pPr>
      <w:rPr>
        <w:rFonts w:hint="default"/>
      </w:rPr>
    </w:lvl>
    <w:lvl w:ilvl="1">
      <w:start w:val="3"/>
      <w:numFmt w:val="decimal"/>
      <w:lvlText w:val="%1.%2"/>
      <w:lvlJc w:val="left"/>
      <w:pPr>
        <w:ind w:left="1080" w:hanging="54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320" w:hanging="108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5760" w:hanging="1440"/>
      </w:pPr>
      <w:rPr>
        <w:rFonts w:hint="default"/>
      </w:rPr>
    </w:lvl>
  </w:abstractNum>
  <w:abstractNum w:abstractNumId="33"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4" w15:restartNumberingAfterBreak="0">
    <w:nsid w:val="32AF2122"/>
    <w:multiLevelType w:val="hybridMultilevel"/>
    <w:tmpl w:val="F97228AE"/>
    <w:lvl w:ilvl="0" w:tplc="ED405532">
      <w:start w:val="3"/>
      <w:numFmt w:val="bullet"/>
      <w:lvlText w:val="-"/>
      <w:lvlJc w:val="left"/>
      <w:pPr>
        <w:ind w:left="746" w:hanging="360"/>
      </w:pPr>
      <w:rPr>
        <w:rFonts w:ascii="Times New Roman" w:eastAsia="Times New Roman" w:hAnsi="Times New Roman" w:cs="David" w:hint="default"/>
      </w:rPr>
    </w:lvl>
    <w:lvl w:ilvl="1" w:tplc="D012D1EA" w:tentative="1">
      <w:start w:val="1"/>
      <w:numFmt w:val="bullet"/>
      <w:pStyle w:val="21"/>
      <w:lvlText w:val="o"/>
      <w:lvlJc w:val="left"/>
      <w:pPr>
        <w:ind w:left="1466" w:hanging="360"/>
      </w:pPr>
      <w:rPr>
        <w:rFonts w:ascii="Courier New" w:hAnsi="Courier New" w:cs="Courier New" w:hint="default"/>
      </w:rPr>
    </w:lvl>
    <w:lvl w:ilvl="2" w:tplc="AA144E7C" w:tentative="1">
      <w:start w:val="1"/>
      <w:numFmt w:val="bullet"/>
      <w:lvlText w:val=""/>
      <w:lvlJc w:val="left"/>
      <w:pPr>
        <w:ind w:left="2186" w:hanging="360"/>
      </w:pPr>
      <w:rPr>
        <w:rFonts w:ascii="Wingdings" w:hAnsi="Wingdings" w:hint="default"/>
      </w:rPr>
    </w:lvl>
    <w:lvl w:ilvl="3" w:tplc="3DD438BE" w:tentative="1">
      <w:start w:val="1"/>
      <w:numFmt w:val="bullet"/>
      <w:lvlText w:val=""/>
      <w:lvlJc w:val="left"/>
      <w:pPr>
        <w:ind w:left="2906" w:hanging="360"/>
      </w:pPr>
      <w:rPr>
        <w:rFonts w:ascii="Symbol" w:hAnsi="Symbol" w:hint="default"/>
      </w:rPr>
    </w:lvl>
    <w:lvl w:ilvl="4" w:tplc="5560BB2C" w:tentative="1">
      <w:start w:val="1"/>
      <w:numFmt w:val="bullet"/>
      <w:lvlText w:val="o"/>
      <w:lvlJc w:val="left"/>
      <w:pPr>
        <w:ind w:left="3626" w:hanging="360"/>
      </w:pPr>
      <w:rPr>
        <w:rFonts w:ascii="Courier New" w:hAnsi="Courier New" w:cs="Courier New" w:hint="default"/>
      </w:rPr>
    </w:lvl>
    <w:lvl w:ilvl="5" w:tplc="22E61C1C" w:tentative="1">
      <w:start w:val="1"/>
      <w:numFmt w:val="bullet"/>
      <w:lvlText w:val=""/>
      <w:lvlJc w:val="left"/>
      <w:pPr>
        <w:ind w:left="4346" w:hanging="360"/>
      </w:pPr>
      <w:rPr>
        <w:rFonts w:ascii="Wingdings" w:hAnsi="Wingdings" w:hint="default"/>
      </w:rPr>
    </w:lvl>
    <w:lvl w:ilvl="6" w:tplc="B93A7C20" w:tentative="1">
      <w:start w:val="1"/>
      <w:numFmt w:val="bullet"/>
      <w:lvlText w:val=""/>
      <w:lvlJc w:val="left"/>
      <w:pPr>
        <w:ind w:left="5066" w:hanging="360"/>
      </w:pPr>
      <w:rPr>
        <w:rFonts w:ascii="Symbol" w:hAnsi="Symbol" w:hint="default"/>
      </w:rPr>
    </w:lvl>
    <w:lvl w:ilvl="7" w:tplc="46FEDCA8" w:tentative="1">
      <w:start w:val="1"/>
      <w:numFmt w:val="bullet"/>
      <w:lvlText w:val="o"/>
      <w:lvlJc w:val="left"/>
      <w:pPr>
        <w:ind w:left="5786" w:hanging="360"/>
      </w:pPr>
      <w:rPr>
        <w:rFonts w:ascii="Courier New" w:hAnsi="Courier New" w:cs="Courier New" w:hint="default"/>
      </w:rPr>
    </w:lvl>
    <w:lvl w:ilvl="8" w:tplc="A832092C" w:tentative="1">
      <w:start w:val="1"/>
      <w:numFmt w:val="bullet"/>
      <w:lvlText w:val=""/>
      <w:lvlJc w:val="left"/>
      <w:pPr>
        <w:ind w:left="6506" w:hanging="360"/>
      </w:pPr>
      <w:rPr>
        <w:rFonts w:ascii="Wingdings" w:hAnsi="Wingdings" w:hint="default"/>
      </w:rPr>
    </w:lvl>
  </w:abstractNum>
  <w:abstractNum w:abstractNumId="3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7"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38" w15:restartNumberingAfterBreak="0">
    <w:nsid w:val="35302CB2"/>
    <w:multiLevelType w:val="hybridMultilevel"/>
    <w:tmpl w:val="98C8A912"/>
    <w:lvl w:ilvl="0" w:tplc="B2BA1F2C">
      <w:start w:val="1"/>
      <w:numFmt w:val="decimal"/>
      <w:lvlText w:val="%1."/>
      <w:lvlJc w:val="left"/>
      <w:pPr>
        <w:tabs>
          <w:tab w:val="num" w:pos="720"/>
        </w:tabs>
        <w:ind w:left="720" w:hanging="360"/>
      </w:pPr>
      <w:rPr>
        <w:rFonts w:ascii="David" w:hAnsi="David" w:cs="David" w:hint="default"/>
      </w:rPr>
    </w:lvl>
    <w:lvl w:ilvl="1" w:tplc="4DEA90DE">
      <w:start w:val="1"/>
      <w:numFmt w:val="lowerLetter"/>
      <w:lvlText w:val="%2."/>
      <w:lvlJc w:val="left"/>
      <w:pPr>
        <w:tabs>
          <w:tab w:val="num" w:pos="1440"/>
        </w:tabs>
        <w:ind w:left="1440" w:hanging="360"/>
      </w:pPr>
      <w:rPr>
        <w:rFonts w:cs="Times New Roman"/>
      </w:rPr>
    </w:lvl>
    <w:lvl w:ilvl="2" w:tplc="0030AE46">
      <w:start w:val="1"/>
      <w:numFmt w:val="lowerRoman"/>
      <w:lvlText w:val="%3."/>
      <w:lvlJc w:val="right"/>
      <w:pPr>
        <w:tabs>
          <w:tab w:val="num" w:pos="2160"/>
        </w:tabs>
        <w:ind w:left="2160" w:hanging="180"/>
      </w:pPr>
      <w:rPr>
        <w:rFonts w:cs="Times New Roman"/>
      </w:rPr>
    </w:lvl>
    <w:lvl w:ilvl="3" w:tplc="59D0F410">
      <w:start w:val="1"/>
      <w:numFmt w:val="decimal"/>
      <w:lvlText w:val="%4."/>
      <w:lvlJc w:val="left"/>
      <w:pPr>
        <w:tabs>
          <w:tab w:val="num" w:pos="2880"/>
        </w:tabs>
        <w:ind w:left="2880" w:hanging="360"/>
      </w:pPr>
      <w:rPr>
        <w:rFonts w:cs="Times New Roman"/>
      </w:rPr>
    </w:lvl>
    <w:lvl w:ilvl="4" w:tplc="A2200FFE">
      <w:start w:val="1"/>
      <w:numFmt w:val="lowerLetter"/>
      <w:pStyle w:val="5-0"/>
      <w:lvlText w:val="%5."/>
      <w:lvlJc w:val="left"/>
      <w:pPr>
        <w:tabs>
          <w:tab w:val="num" w:pos="3600"/>
        </w:tabs>
        <w:ind w:left="3600" w:hanging="360"/>
      </w:pPr>
      <w:rPr>
        <w:rFonts w:cs="Times New Roman"/>
      </w:rPr>
    </w:lvl>
    <w:lvl w:ilvl="5" w:tplc="024698D0">
      <w:start w:val="1"/>
      <w:numFmt w:val="lowerRoman"/>
      <w:lvlText w:val="%6."/>
      <w:lvlJc w:val="right"/>
      <w:pPr>
        <w:tabs>
          <w:tab w:val="num" w:pos="4320"/>
        </w:tabs>
        <w:ind w:left="4320" w:hanging="180"/>
      </w:pPr>
      <w:rPr>
        <w:rFonts w:cs="Times New Roman"/>
      </w:rPr>
    </w:lvl>
    <w:lvl w:ilvl="6" w:tplc="0CE283E8">
      <w:start w:val="1"/>
      <w:numFmt w:val="decimal"/>
      <w:pStyle w:val="7-1"/>
      <w:lvlText w:val="%7."/>
      <w:lvlJc w:val="left"/>
      <w:pPr>
        <w:tabs>
          <w:tab w:val="num" w:pos="5040"/>
        </w:tabs>
        <w:ind w:left="5040" w:hanging="360"/>
      </w:pPr>
      <w:rPr>
        <w:rFonts w:cs="Times New Roman"/>
      </w:rPr>
    </w:lvl>
    <w:lvl w:ilvl="7" w:tplc="E690D408">
      <w:start w:val="1"/>
      <w:numFmt w:val="lowerLetter"/>
      <w:lvlText w:val="%8."/>
      <w:lvlJc w:val="left"/>
      <w:pPr>
        <w:tabs>
          <w:tab w:val="num" w:pos="5760"/>
        </w:tabs>
        <w:ind w:left="5760" w:hanging="360"/>
      </w:pPr>
      <w:rPr>
        <w:rFonts w:cs="Times New Roman"/>
      </w:rPr>
    </w:lvl>
    <w:lvl w:ilvl="8" w:tplc="D11E19DE">
      <w:start w:val="1"/>
      <w:numFmt w:val="lowerRoman"/>
      <w:lvlText w:val="%9."/>
      <w:lvlJc w:val="right"/>
      <w:pPr>
        <w:tabs>
          <w:tab w:val="num" w:pos="6480"/>
        </w:tabs>
        <w:ind w:left="6480" w:hanging="180"/>
      </w:pPr>
      <w:rPr>
        <w:rFonts w:cs="Times New Roman"/>
      </w:rPr>
    </w:lvl>
  </w:abstractNum>
  <w:abstractNum w:abstractNumId="39"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0"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1" w15:restartNumberingAfterBreak="0">
    <w:nsid w:val="391D5805"/>
    <w:multiLevelType w:val="multilevel"/>
    <w:tmpl w:val="E6B444E8"/>
    <w:lvl w:ilvl="0">
      <w:start w:val="14"/>
      <w:numFmt w:val="decimal"/>
      <w:lvlText w:val="%1"/>
      <w:lvlJc w:val="left"/>
      <w:pPr>
        <w:ind w:left="540" w:hanging="540"/>
      </w:pPr>
      <w:rPr>
        <w:rFonts w:hint="default"/>
      </w:rPr>
    </w:lvl>
    <w:lvl w:ilvl="1">
      <w:start w:val="2"/>
      <w:numFmt w:val="decimal"/>
      <w:lvlText w:val="%1.%2"/>
      <w:lvlJc w:val="left"/>
      <w:pPr>
        <w:ind w:left="1080" w:hanging="54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320" w:hanging="108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5760" w:hanging="1440"/>
      </w:pPr>
      <w:rPr>
        <w:rFonts w:hint="default"/>
      </w:rPr>
    </w:lvl>
  </w:abstractNum>
  <w:abstractNum w:abstractNumId="42"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3" w15:restartNumberingAfterBreak="0">
    <w:nsid w:val="3A3D0519"/>
    <w:multiLevelType w:val="hybridMultilevel"/>
    <w:tmpl w:val="0F5EED6A"/>
    <w:name w:val="listhnumber4322322232223322222222232"/>
    <w:lvl w:ilvl="0" w:tplc="8C94991E">
      <w:start w:val="1"/>
      <w:numFmt w:val="bullet"/>
      <w:lvlText w:val=""/>
      <w:lvlJc w:val="left"/>
      <w:pPr>
        <w:tabs>
          <w:tab w:val="num" w:pos="360"/>
        </w:tabs>
        <w:ind w:left="360" w:hanging="360"/>
      </w:pPr>
      <w:rPr>
        <w:rFonts w:ascii="Symbol" w:hAnsi="Symbol" w:hint="default"/>
      </w:rPr>
    </w:lvl>
    <w:lvl w:ilvl="1" w:tplc="8D02223C">
      <w:start w:val="1"/>
      <w:numFmt w:val="bullet"/>
      <w:lvlText w:val="o"/>
      <w:lvlJc w:val="left"/>
      <w:pPr>
        <w:tabs>
          <w:tab w:val="num" w:pos="1080"/>
        </w:tabs>
        <w:ind w:left="1080" w:hanging="360"/>
      </w:pPr>
      <w:rPr>
        <w:rFonts w:ascii="Courier New" w:hAnsi="Courier New" w:cs="Courier New" w:hint="default"/>
      </w:rPr>
    </w:lvl>
    <w:lvl w:ilvl="2" w:tplc="E028EE10">
      <w:start w:val="1"/>
      <w:numFmt w:val="bullet"/>
      <w:lvlText w:val=""/>
      <w:lvlJc w:val="left"/>
      <w:pPr>
        <w:tabs>
          <w:tab w:val="num" w:pos="1800"/>
        </w:tabs>
        <w:ind w:left="1800" w:hanging="360"/>
      </w:pPr>
      <w:rPr>
        <w:rFonts w:ascii="Wingdings" w:hAnsi="Wingdings" w:hint="default"/>
      </w:rPr>
    </w:lvl>
    <w:lvl w:ilvl="3" w:tplc="5C6E685A">
      <w:start w:val="1"/>
      <w:numFmt w:val="bullet"/>
      <w:lvlText w:val=""/>
      <w:lvlJc w:val="left"/>
      <w:pPr>
        <w:tabs>
          <w:tab w:val="num" w:pos="2520"/>
        </w:tabs>
        <w:ind w:left="2520" w:hanging="360"/>
      </w:pPr>
      <w:rPr>
        <w:rFonts w:ascii="Symbol" w:hAnsi="Symbol" w:hint="default"/>
      </w:rPr>
    </w:lvl>
    <w:lvl w:ilvl="4" w:tplc="E6166CE8">
      <w:start w:val="1"/>
      <w:numFmt w:val="bullet"/>
      <w:lvlText w:val="o"/>
      <w:lvlJc w:val="left"/>
      <w:pPr>
        <w:tabs>
          <w:tab w:val="num" w:pos="3240"/>
        </w:tabs>
        <w:ind w:left="3240" w:hanging="360"/>
      </w:pPr>
      <w:rPr>
        <w:rFonts w:ascii="Courier New" w:hAnsi="Courier New" w:cs="Courier New" w:hint="default"/>
      </w:rPr>
    </w:lvl>
    <w:lvl w:ilvl="5" w:tplc="610EDEF2" w:tentative="1">
      <w:start w:val="1"/>
      <w:numFmt w:val="bullet"/>
      <w:lvlText w:val=""/>
      <w:lvlJc w:val="left"/>
      <w:pPr>
        <w:tabs>
          <w:tab w:val="num" w:pos="3960"/>
        </w:tabs>
        <w:ind w:left="3960" w:hanging="360"/>
      </w:pPr>
      <w:rPr>
        <w:rFonts w:ascii="Wingdings" w:hAnsi="Wingdings" w:hint="default"/>
      </w:rPr>
    </w:lvl>
    <w:lvl w:ilvl="6" w:tplc="75884636" w:tentative="1">
      <w:start w:val="1"/>
      <w:numFmt w:val="bullet"/>
      <w:lvlText w:val=""/>
      <w:lvlJc w:val="left"/>
      <w:pPr>
        <w:tabs>
          <w:tab w:val="num" w:pos="4680"/>
        </w:tabs>
        <w:ind w:left="4680" w:hanging="360"/>
      </w:pPr>
      <w:rPr>
        <w:rFonts w:ascii="Symbol" w:hAnsi="Symbol" w:hint="default"/>
      </w:rPr>
    </w:lvl>
    <w:lvl w:ilvl="7" w:tplc="D5D25880" w:tentative="1">
      <w:start w:val="1"/>
      <w:numFmt w:val="bullet"/>
      <w:lvlText w:val="o"/>
      <w:lvlJc w:val="left"/>
      <w:pPr>
        <w:tabs>
          <w:tab w:val="num" w:pos="5400"/>
        </w:tabs>
        <w:ind w:left="5400" w:hanging="360"/>
      </w:pPr>
      <w:rPr>
        <w:rFonts w:ascii="Courier New" w:hAnsi="Courier New" w:cs="Courier New" w:hint="default"/>
      </w:rPr>
    </w:lvl>
    <w:lvl w:ilvl="8" w:tplc="AC9AFBB0" w:tentative="1">
      <w:start w:val="1"/>
      <w:numFmt w:val="bullet"/>
      <w:lvlText w:val=""/>
      <w:lvlJc w:val="left"/>
      <w:pPr>
        <w:tabs>
          <w:tab w:val="num" w:pos="6120"/>
        </w:tabs>
        <w:ind w:left="6120" w:hanging="360"/>
      </w:pPr>
      <w:rPr>
        <w:rFonts w:ascii="Wingdings" w:hAnsi="Wingdings" w:hint="default"/>
      </w:rPr>
    </w:lvl>
  </w:abstractNum>
  <w:abstractNum w:abstractNumId="44" w15:restartNumberingAfterBreak="0">
    <w:nsid w:val="4136752B"/>
    <w:multiLevelType w:val="hybridMultilevel"/>
    <w:tmpl w:val="1130B9D4"/>
    <w:lvl w:ilvl="0" w:tplc="31BC7292">
      <w:start w:val="1"/>
      <w:numFmt w:val="bullet"/>
      <w:pStyle w:val="Bullets-4-English"/>
      <w:lvlText w:val=""/>
      <w:lvlJc w:val="left"/>
      <w:pPr>
        <w:tabs>
          <w:tab w:val="num" w:pos="1063"/>
        </w:tabs>
        <w:ind w:left="1063" w:hanging="360"/>
      </w:pPr>
      <w:rPr>
        <w:rFonts w:ascii="Symbol" w:hAnsi="Symbol" w:hint="default"/>
        <w:color w:val="auto"/>
      </w:rPr>
    </w:lvl>
    <w:lvl w:ilvl="1" w:tplc="BBF2B088">
      <w:start w:val="1"/>
      <w:numFmt w:val="bullet"/>
      <w:lvlText w:val="o"/>
      <w:lvlJc w:val="left"/>
      <w:pPr>
        <w:tabs>
          <w:tab w:val="num" w:pos="1423"/>
        </w:tabs>
        <w:ind w:left="1423" w:hanging="360"/>
      </w:pPr>
      <w:rPr>
        <w:rFonts w:ascii="Courier New" w:hAnsi="Courier New" w:cs="Courier New" w:hint="default"/>
      </w:rPr>
    </w:lvl>
    <w:lvl w:ilvl="2" w:tplc="C5D28844">
      <w:start w:val="1"/>
      <w:numFmt w:val="bullet"/>
      <w:lvlText w:val=""/>
      <w:lvlJc w:val="left"/>
      <w:pPr>
        <w:tabs>
          <w:tab w:val="num" w:pos="2143"/>
        </w:tabs>
        <w:ind w:left="2143" w:hanging="360"/>
      </w:pPr>
      <w:rPr>
        <w:rFonts w:ascii="Wingdings" w:hAnsi="Wingdings" w:hint="default"/>
      </w:rPr>
    </w:lvl>
    <w:lvl w:ilvl="3" w:tplc="F9BEAF2C" w:tentative="1">
      <w:start w:val="1"/>
      <w:numFmt w:val="bullet"/>
      <w:lvlText w:val=""/>
      <w:lvlJc w:val="left"/>
      <w:pPr>
        <w:tabs>
          <w:tab w:val="num" w:pos="2863"/>
        </w:tabs>
        <w:ind w:left="2863" w:hanging="360"/>
      </w:pPr>
      <w:rPr>
        <w:rFonts w:ascii="Symbol" w:hAnsi="Symbol" w:hint="default"/>
      </w:rPr>
    </w:lvl>
    <w:lvl w:ilvl="4" w:tplc="C40459B4" w:tentative="1">
      <w:start w:val="1"/>
      <w:numFmt w:val="bullet"/>
      <w:lvlText w:val="o"/>
      <w:lvlJc w:val="left"/>
      <w:pPr>
        <w:tabs>
          <w:tab w:val="num" w:pos="3583"/>
        </w:tabs>
        <w:ind w:left="3583" w:hanging="360"/>
      </w:pPr>
      <w:rPr>
        <w:rFonts w:ascii="Courier New" w:hAnsi="Courier New" w:cs="Courier New" w:hint="default"/>
      </w:rPr>
    </w:lvl>
    <w:lvl w:ilvl="5" w:tplc="C93CB6CA" w:tentative="1">
      <w:start w:val="1"/>
      <w:numFmt w:val="bullet"/>
      <w:lvlText w:val=""/>
      <w:lvlJc w:val="left"/>
      <w:pPr>
        <w:tabs>
          <w:tab w:val="num" w:pos="4303"/>
        </w:tabs>
        <w:ind w:left="4303" w:hanging="360"/>
      </w:pPr>
      <w:rPr>
        <w:rFonts w:ascii="Wingdings" w:hAnsi="Wingdings" w:hint="default"/>
      </w:rPr>
    </w:lvl>
    <w:lvl w:ilvl="6" w:tplc="E60CE314" w:tentative="1">
      <w:start w:val="1"/>
      <w:numFmt w:val="bullet"/>
      <w:lvlText w:val=""/>
      <w:lvlJc w:val="left"/>
      <w:pPr>
        <w:tabs>
          <w:tab w:val="num" w:pos="5023"/>
        </w:tabs>
        <w:ind w:left="5023" w:hanging="360"/>
      </w:pPr>
      <w:rPr>
        <w:rFonts w:ascii="Symbol" w:hAnsi="Symbol" w:hint="default"/>
      </w:rPr>
    </w:lvl>
    <w:lvl w:ilvl="7" w:tplc="F918991E" w:tentative="1">
      <w:start w:val="1"/>
      <w:numFmt w:val="bullet"/>
      <w:lvlText w:val="o"/>
      <w:lvlJc w:val="left"/>
      <w:pPr>
        <w:tabs>
          <w:tab w:val="num" w:pos="5743"/>
        </w:tabs>
        <w:ind w:left="5743" w:hanging="360"/>
      </w:pPr>
      <w:rPr>
        <w:rFonts w:ascii="Courier New" w:hAnsi="Courier New" w:cs="Courier New" w:hint="default"/>
      </w:rPr>
    </w:lvl>
    <w:lvl w:ilvl="8" w:tplc="A59E2B98" w:tentative="1">
      <w:start w:val="1"/>
      <w:numFmt w:val="bullet"/>
      <w:lvlText w:val=""/>
      <w:lvlJc w:val="left"/>
      <w:pPr>
        <w:tabs>
          <w:tab w:val="num" w:pos="6463"/>
        </w:tabs>
        <w:ind w:left="6463" w:hanging="360"/>
      </w:pPr>
      <w:rPr>
        <w:rFonts w:ascii="Wingdings" w:hAnsi="Wingdings" w:hint="default"/>
      </w:rPr>
    </w:lvl>
  </w:abstractNum>
  <w:abstractNum w:abstractNumId="45"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6"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7"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8" w15:restartNumberingAfterBreak="0">
    <w:nsid w:val="4ACB1CCB"/>
    <w:multiLevelType w:val="hybridMultilevel"/>
    <w:tmpl w:val="ADF8A936"/>
    <w:name w:val="listhnumber432232223222332222222223422"/>
    <w:lvl w:ilvl="0" w:tplc="57167276">
      <w:start w:val="1"/>
      <w:numFmt w:val="decimal"/>
      <w:lvlText w:val="%1."/>
      <w:lvlJc w:val="left"/>
      <w:pPr>
        <w:tabs>
          <w:tab w:val="num" w:pos="720"/>
        </w:tabs>
        <w:ind w:left="720" w:right="720" w:hanging="360"/>
      </w:pPr>
    </w:lvl>
    <w:lvl w:ilvl="1" w:tplc="82847B5C">
      <w:start w:val="1"/>
      <w:numFmt w:val="decimal"/>
      <w:lvlText w:val="%2)"/>
      <w:lvlJc w:val="left"/>
      <w:pPr>
        <w:tabs>
          <w:tab w:val="num" w:pos="1440"/>
        </w:tabs>
        <w:ind w:left="1440" w:right="1440" w:hanging="360"/>
      </w:pPr>
    </w:lvl>
    <w:lvl w:ilvl="2" w:tplc="20303FA2" w:tentative="1">
      <w:start w:val="1"/>
      <w:numFmt w:val="lowerRoman"/>
      <w:lvlText w:val="%3."/>
      <w:lvlJc w:val="right"/>
      <w:pPr>
        <w:tabs>
          <w:tab w:val="num" w:pos="2160"/>
        </w:tabs>
        <w:ind w:left="2160" w:right="2160" w:hanging="180"/>
      </w:pPr>
    </w:lvl>
    <w:lvl w:ilvl="3" w:tplc="B3F66378" w:tentative="1">
      <w:start w:val="1"/>
      <w:numFmt w:val="decimal"/>
      <w:lvlText w:val="%4."/>
      <w:lvlJc w:val="left"/>
      <w:pPr>
        <w:tabs>
          <w:tab w:val="num" w:pos="2880"/>
        </w:tabs>
        <w:ind w:left="2880" w:right="2880" w:hanging="360"/>
      </w:pPr>
    </w:lvl>
    <w:lvl w:ilvl="4" w:tplc="8FB8198A" w:tentative="1">
      <w:start w:val="1"/>
      <w:numFmt w:val="lowerLetter"/>
      <w:lvlText w:val="%5."/>
      <w:lvlJc w:val="left"/>
      <w:pPr>
        <w:tabs>
          <w:tab w:val="num" w:pos="3600"/>
        </w:tabs>
        <w:ind w:left="3600" w:right="3600" w:hanging="360"/>
      </w:pPr>
    </w:lvl>
    <w:lvl w:ilvl="5" w:tplc="23FA9222" w:tentative="1">
      <w:start w:val="1"/>
      <w:numFmt w:val="lowerRoman"/>
      <w:lvlText w:val="%6."/>
      <w:lvlJc w:val="right"/>
      <w:pPr>
        <w:tabs>
          <w:tab w:val="num" w:pos="4320"/>
        </w:tabs>
        <w:ind w:left="4320" w:right="4320" w:hanging="180"/>
      </w:pPr>
    </w:lvl>
    <w:lvl w:ilvl="6" w:tplc="B0E4C2EE" w:tentative="1">
      <w:start w:val="1"/>
      <w:numFmt w:val="decimal"/>
      <w:lvlText w:val="%7."/>
      <w:lvlJc w:val="left"/>
      <w:pPr>
        <w:tabs>
          <w:tab w:val="num" w:pos="5040"/>
        </w:tabs>
        <w:ind w:left="5040" w:right="5040" w:hanging="360"/>
      </w:pPr>
    </w:lvl>
    <w:lvl w:ilvl="7" w:tplc="A9AEF9D2" w:tentative="1">
      <w:start w:val="1"/>
      <w:numFmt w:val="lowerLetter"/>
      <w:lvlText w:val="%8."/>
      <w:lvlJc w:val="left"/>
      <w:pPr>
        <w:tabs>
          <w:tab w:val="num" w:pos="5760"/>
        </w:tabs>
        <w:ind w:left="5760" w:right="5760" w:hanging="360"/>
      </w:pPr>
    </w:lvl>
    <w:lvl w:ilvl="8" w:tplc="AA60CAB6" w:tentative="1">
      <w:start w:val="1"/>
      <w:numFmt w:val="lowerRoman"/>
      <w:lvlText w:val="%9."/>
      <w:lvlJc w:val="right"/>
      <w:pPr>
        <w:tabs>
          <w:tab w:val="num" w:pos="6480"/>
        </w:tabs>
        <w:ind w:left="6480" w:right="6480" w:hanging="180"/>
      </w:pPr>
    </w:lvl>
  </w:abstractNum>
  <w:abstractNum w:abstractNumId="49"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0" w15:restartNumberingAfterBreak="0">
    <w:nsid w:val="50DD7979"/>
    <w:multiLevelType w:val="hybridMultilevel"/>
    <w:tmpl w:val="EB98A8DA"/>
    <w:lvl w:ilvl="0" w:tplc="19120C28">
      <w:start w:val="1"/>
      <w:numFmt w:val="bullet"/>
      <w:lvlText w:val=""/>
      <w:lvlJc w:val="left"/>
      <w:pPr>
        <w:ind w:left="720" w:hanging="360"/>
      </w:pPr>
      <w:rPr>
        <w:rFonts w:ascii="Symbol" w:hAnsi="Symbol" w:hint="default"/>
      </w:rPr>
    </w:lvl>
    <w:lvl w:ilvl="1" w:tplc="BEC28C04">
      <w:start w:val="1"/>
      <w:numFmt w:val="bullet"/>
      <w:lvlText w:val="o"/>
      <w:lvlJc w:val="left"/>
      <w:pPr>
        <w:ind w:left="1440" w:hanging="360"/>
      </w:pPr>
      <w:rPr>
        <w:rFonts w:ascii="Courier New" w:hAnsi="Courier New" w:cs="Courier New" w:hint="default"/>
      </w:rPr>
    </w:lvl>
    <w:lvl w:ilvl="2" w:tplc="07F45FB6" w:tentative="1">
      <w:start w:val="1"/>
      <w:numFmt w:val="bullet"/>
      <w:lvlText w:val=""/>
      <w:lvlJc w:val="left"/>
      <w:pPr>
        <w:ind w:left="2160" w:hanging="360"/>
      </w:pPr>
      <w:rPr>
        <w:rFonts w:ascii="Wingdings" w:hAnsi="Wingdings" w:hint="default"/>
      </w:rPr>
    </w:lvl>
    <w:lvl w:ilvl="3" w:tplc="48401CE2" w:tentative="1">
      <w:start w:val="1"/>
      <w:numFmt w:val="bullet"/>
      <w:lvlText w:val=""/>
      <w:lvlJc w:val="left"/>
      <w:pPr>
        <w:ind w:left="2880" w:hanging="360"/>
      </w:pPr>
      <w:rPr>
        <w:rFonts w:ascii="Symbol" w:hAnsi="Symbol" w:hint="default"/>
      </w:rPr>
    </w:lvl>
    <w:lvl w:ilvl="4" w:tplc="82E4E3E8" w:tentative="1">
      <w:start w:val="1"/>
      <w:numFmt w:val="bullet"/>
      <w:lvlText w:val="o"/>
      <w:lvlJc w:val="left"/>
      <w:pPr>
        <w:ind w:left="3600" w:hanging="360"/>
      </w:pPr>
      <w:rPr>
        <w:rFonts w:ascii="Courier New" w:hAnsi="Courier New" w:cs="Courier New" w:hint="default"/>
      </w:rPr>
    </w:lvl>
    <w:lvl w:ilvl="5" w:tplc="DADE3A1C" w:tentative="1">
      <w:start w:val="1"/>
      <w:numFmt w:val="bullet"/>
      <w:lvlText w:val=""/>
      <w:lvlJc w:val="left"/>
      <w:pPr>
        <w:ind w:left="4320" w:hanging="360"/>
      </w:pPr>
      <w:rPr>
        <w:rFonts w:ascii="Wingdings" w:hAnsi="Wingdings" w:hint="default"/>
      </w:rPr>
    </w:lvl>
    <w:lvl w:ilvl="6" w:tplc="90DCB366" w:tentative="1">
      <w:start w:val="1"/>
      <w:numFmt w:val="bullet"/>
      <w:lvlText w:val=""/>
      <w:lvlJc w:val="left"/>
      <w:pPr>
        <w:ind w:left="5040" w:hanging="360"/>
      </w:pPr>
      <w:rPr>
        <w:rFonts w:ascii="Symbol" w:hAnsi="Symbol" w:hint="default"/>
      </w:rPr>
    </w:lvl>
    <w:lvl w:ilvl="7" w:tplc="C444EE78" w:tentative="1">
      <w:start w:val="1"/>
      <w:numFmt w:val="bullet"/>
      <w:lvlText w:val="o"/>
      <w:lvlJc w:val="left"/>
      <w:pPr>
        <w:ind w:left="5760" w:hanging="360"/>
      </w:pPr>
      <w:rPr>
        <w:rFonts w:ascii="Courier New" w:hAnsi="Courier New" w:cs="Courier New" w:hint="default"/>
      </w:rPr>
    </w:lvl>
    <w:lvl w:ilvl="8" w:tplc="F99EDBC2" w:tentative="1">
      <w:start w:val="1"/>
      <w:numFmt w:val="bullet"/>
      <w:lvlText w:val=""/>
      <w:lvlJc w:val="left"/>
      <w:pPr>
        <w:ind w:left="6480" w:hanging="360"/>
      </w:pPr>
      <w:rPr>
        <w:rFonts w:ascii="Wingdings" w:hAnsi="Wingdings" w:hint="default"/>
      </w:rPr>
    </w:lvl>
  </w:abstractNum>
  <w:abstractNum w:abstractNumId="51"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2"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3"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4"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5"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7"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8"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9"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0" w15:restartNumberingAfterBreak="0">
    <w:nsid w:val="689F6BF9"/>
    <w:multiLevelType w:val="hybridMultilevel"/>
    <w:tmpl w:val="8F7ADAD0"/>
    <w:lvl w:ilvl="0" w:tplc="D92AB194">
      <w:start w:val="1"/>
      <w:numFmt w:val="decimal"/>
      <w:pStyle w:val="-2"/>
      <w:lvlText w:val="%1)"/>
      <w:lvlJc w:val="left"/>
      <w:pPr>
        <w:tabs>
          <w:tab w:val="num" w:pos="1080"/>
        </w:tabs>
        <w:ind w:left="1080" w:hanging="360"/>
      </w:pPr>
      <w:rPr>
        <w:rFonts w:hint="default"/>
      </w:rPr>
    </w:lvl>
    <w:lvl w:ilvl="1" w:tplc="EBB879DE">
      <w:start w:val="1"/>
      <w:numFmt w:val="lowerLetter"/>
      <w:lvlText w:val="%2."/>
      <w:lvlJc w:val="left"/>
      <w:pPr>
        <w:tabs>
          <w:tab w:val="num" w:pos="1800"/>
        </w:tabs>
        <w:ind w:left="1800" w:hanging="360"/>
      </w:pPr>
    </w:lvl>
    <w:lvl w:ilvl="2" w:tplc="B0BEEB06" w:tentative="1">
      <w:start w:val="1"/>
      <w:numFmt w:val="lowerRoman"/>
      <w:lvlText w:val="%3."/>
      <w:lvlJc w:val="right"/>
      <w:pPr>
        <w:tabs>
          <w:tab w:val="num" w:pos="2520"/>
        </w:tabs>
        <w:ind w:left="2520" w:hanging="180"/>
      </w:pPr>
    </w:lvl>
    <w:lvl w:ilvl="3" w:tplc="093C9F42" w:tentative="1">
      <w:start w:val="1"/>
      <w:numFmt w:val="decimal"/>
      <w:lvlText w:val="%4."/>
      <w:lvlJc w:val="left"/>
      <w:pPr>
        <w:tabs>
          <w:tab w:val="num" w:pos="3240"/>
        </w:tabs>
        <w:ind w:left="3240" w:hanging="360"/>
      </w:pPr>
    </w:lvl>
    <w:lvl w:ilvl="4" w:tplc="101EB150" w:tentative="1">
      <w:start w:val="1"/>
      <w:numFmt w:val="lowerLetter"/>
      <w:lvlText w:val="%5."/>
      <w:lvlJc w:val="left"/>
      <w:pPr>
        <w:tabs>
          <w:tab w:val="num" w:pos="3960"/>
        </w:tabs>
        <w:ind w:left="3960" w:hanging="360"/>
      </w:pPr>
    </w:lvl>
    <w:lvl w:ilvl="5" w:tplc="D1C056B6" w:tentative="1">
      <w:start w:val="1"/>
      <w:numFmt w:val="lowerRoman"/>
      <w:lvlText w:val="%6."/>
      <w:lvlJc w:val="right"/>
      <w:pPr>
        <w:tabs>
          <w:tab w:val="num" w:pos="4680"/>
        </w:tabs>
        <w:ind w:left="4680" w:hanging="180"/>
      </w:pPr>
    </w:lvl>
    <w:lvl w:ilvl="6" w:tplc="EFB6D2A6" w:tentative="1">
      <w:start w:val="1"/>
      <w:numFmt w:val="decimal"/>
      <w:lvlText w:val="%7."/>
      <w:lvlJc w:val="left"/>
      <w:pPr>
        <w:tabs>
          <w:tab w:val="num" w:pos="5400"/>
        </w:tabs>
        <w:ind w:left="5400" w:hanging="360"/>
      </w:pPr>
    </w:lvl>
    <w:lvl w:ilvl="7" w:tplc="DE50419E" w:tentative="1">
      <w:start w:val="1"/>
      <w:numFmt w:val="lowerLetter"/>
      <w:lvlText w:val="%8."/>
      <w:lvlJc w:val="left"/>
      <w:pPr>
        <w:tabs>
          <w:tab w:val="num" w:pos="6120"/>
        </w:tabs>
        <w:ind w:left="6120" w:hanging="360"/>
      </w:pPr>
    </w:lvl>
    <w:lvl w:ilvl="8" w:tplc="B0425EFA" w:tentative="1">
      <w:start w:val="1"/>
      <w:numFmt w:val="lowerRoman"/>
      <w:lvlText w:val="%9."/>
      <w:lvlJc w:val="right"/>
      <w:pPr>
        <w:tabs>
          <w:tab w:val="num" w:pos="6840"/>
        </w:tabs>
        <w:ind w:left="6840" w:hanging="180"/>
      </w:pPr>
    </w:lvl>
  </w:abstractNum>
  <w:abstractNum w:abstractNumId="61"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2"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3" w15:restartNumberingAfterBreak="0">
    <w:nsid w:val="69356172"/>
    <w:multiLevelType w:val="multilevel"/>
    <w:tmpl w:val="16B46ED8"/>
    <w:lvl w:ilvl="0">
      <w:start w:val="14"/>
      <w:numFmt w:val="decimal"/>
      <w:lvlText w:val="%1"/>
      <w:lvlJc w:val="left"/>
      <w:pPr>
        <w:ind w:left="540" w:hanging="540"/>
      </w:pPr>
      <w:rPr>
        <w:rFonts w:hint="default"/>
      </w:rPr>
    </w:lvl>
    <w:lvl w:ilvl="1">
      <w:start w:val="5"/>
      <w:numFmt w:val="decimal"/>
      <w:lvlText w:val="%1.%2"/>
      <w:lvlJc w:val="left"/>
      <w:pPr>
        <w:ind w:left="1080" w:hanging="54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320" w:hanging="108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5760" w:hanging="1440"/>
      </w:pPr>
      <w:rPr>
        <w:rFonts w:hint="default"/>
      </w:rPr>
    </w:lvl>
  </w:abstractNum>
  <w:abstractNum w:abstractNumId="64" w15:restartNumberingAfterBreak="0">
    <w:nsid w:val="69D8569A"/>
    <w:multiLevelType w:val="hybridMultilevel"/>
    <w:tmpl w:val="C0ECCD9E"/>
    <w:lvl w:ilvl="0" w:tplc="E71EF0BA">
      <w:start w:val="1"/>
      <w:numFmt w:val="decimal"/>
      <w:lvlText w:val="%1."/>
      <w:lvlJc w:val="left"/>
      <w:pPr>
        <w:ind w:left="720" w:hanging="360"/>
      </w:pPr>
      <w:rPr>
        <w:rFonts w:hint="default"/>
      </w:rPr>
    </w:lvl>
    <w:lvl w:ilvl="1" w:tplc="90B87FC8" w:tentative="1">
      <w:start w:val="1"/>
      <w:numFmt w:val="lowerLetter"/>
      <w:lvlText w:val="%2."/>
      <w:lvlJc w:val="left"/>
      <w:pPr>
        <w:ind w:left="1440" w:hanging="360"/>
      </w:pPr>
    </w:lvl>
    <w:lvl w:ilvl="2" w:tplc="BC4A0774" w:tentative="1">
      <w:start w:val="1"/>
      <w:numFmt w:val="lowerRoman"/>
      <w:lvlText w:val="%3."/>
      <w:lvlJc w:val="right"/>
      <w:pPr>
        <w:ind w:left="2160" w:hanging="180"/>
      </w:pPr>
    </w:lvl>
    <w:lvl w:ilvl="3" w:tplc="4FC84480" w:tentative="1">
      <w:start w:val="1"/>
      <w:numFmt w:val="decimal"/>
      <w:pStyle w:val="4-0"/>
      <w:lvlText w:val="%4."/>
      <w:lvlJc w:val="left"/>
      <w:pPr>
        <w:ind w:left="2880" w:hanging="360"/>
      </w:pPr>
    </w:lvl>
    <w:lvl w:ilvl="4" w:tplc="34C61C48" w:tentative="1">
      <w:start w:val="1"/>
      <w:numFmt w:val="lowerLetter"/>
      <w:lvlText w:val="%5."/>
      <w:lvlJc w:val="left"/>
      <w:pPr>
        <w:ind w:left="3600" w:hanging="360"/>
      </w:pPr>
    </w:lvl>
    <w:lvl w:ilvl="5" w:tplc="47C24D90" w:tentative="1">
      <w:start w:val="1"/>
      <w:numFmt w:val="lowerRoman"/>
      <w:lvlText w:val="%6."/>
      <w:lvlJc w:val="right"/>
      <w:pPr>
        <w:ind w:left="4320" w:hanging="180"/>
      </w:pPr>
    </w:lvl>
    <w:lvl w:ilvl="6" w:tplc="1DEEA248" w:tentative="1">
      <w:start w:val="1"/>
      <w:numFmt w:val="decimal"/>
      <w:lvlText w:val="%7."/>
      <w:lvlJc w:val="left"/>
      <w:pPr>
        <w:ind w:left="5040" w:hanging="360"/>
      </w:pPr>
    </w:lvl>
    <w:lvl w:ilvl="7" w:tplc="2D206FA4" w:tentative="1">
      <w:start w:val="1"/>
      <w:numFmt w:val="lowerLetter"/>
      <w:lvlText w:val="%8."/>
      <w:lvlJc w:val="left"/>
      <w:pPr>
        <w:ind w:left="5760" w:hanging="360"/>
      </w:pPr>
    </w:lvl>
    <w:lvl w:ilvl="8" w:tplc="86EEC6CE" w:tentative="1">
      <w:start w:val="1"/>
      <w:numFmt w:val="lowerRoman"/>
      <w:lvlText w:val="%9."/>
      <w:lvlJc w:val="right"/>
      <w:pPr>
        <w:ind w:left="6480" w:hanging="180"/>
      </w:pPr>
    </w:lvl>
  </w:abstractNum>
  <w:abstractNum w:abstractNumId="65"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6"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7" w15:restartNumberingAfterBreak="0">
    <w:nsid w:val="6DD72106"/>
    <w:multiLevelType w:val="multilevel"/>
    <w:tmpl w:val="3BC0B33A"/>
    <w:lvl w:ilvl="0">
      <w:start w:val="14"/>
      <w:numFmt w:val="decimal"/>
      <w:lvlText w:val="%1"/>
      <w:lvlJc w:val="left"/>
      <w:pPr>
        <w:ind w:left="540" w:hanging="540"/>
      </w:pPr>
      <w:rPr>
        <w:rFonts w:hint="default"/>
      </w:rPr>
    </w:lvl>
    <w:lvl w:ilvl="1">
      <w:start w:val="4"/>
      <w:numFmt w:val="decimal"/>
      <w:lvlText w:val="%1.%2"/>
      <w:lvlJc w:val="left"/>
      <w:pPr>
        <w:ind w:left="1080" w:hanging="54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320" w:hanging="108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5760" w:hanging="1440"/>
      </w:pPr>
      <w:rPr>
        <w:rFonts w:hint="default"/>
      </w:rPr>
    </w:lvl>
  </w:abstractNum>
  <w:abstractNum w:abstractNumId="68" w15:restartNumberingAfterBreak="0">
    <w:nsid w:val="70203FE5"/>
    <w:multiLevelType w:val="hybridMultilevel"/>
    <w:tmpl w:val="4128F980"/>
    <w:lvl w:ilvl="0" w:tplc="F8EAB158">
      <w:start w:val="1"/>
      <w:numFmt w:val="hebrew1"/>
      <w:pStyle w:val="AlphaList"/>
      <w:lvlText w:val="%1."/>
      <w:lvlJc w:val="left"/>
      <w:pPr>
        <w:tabs>
          <w:tab w:val="num" w:pos="1559"/>
        </w:tabs>
        <w:ind w:left="1559" w:hanging="425"/>
      </w:pPr>
      <w:rPr>
        <w:rFonts w:hint="default"/>
      </w:rPr>
    </w:lvl>
    <w:lvl w:ilvl="1" w:tplc="14FC872E" w:tentative="1">
      <w:start w:val="1"/>
      <w:numFmt w:val="lowerLetter"/>
      <w:lvlText w:val="%2."/>
      <w:lvlJc w:val="left"/>
      <w:pPr>
        <w:tabs>
          <w:tab w:val="num" w:pos="1440"/>
        </w:tabs>
        <w:ind w:left="1440" w:hanging="360"/>
      </w:pPr>
    </w:lvl>
    <w:lvl w:ilvl="2" w:tplc="50BA5BB8" w:tentative="1">
      <w:start w:val="1"/>
      <w:numFmt w:val="lowerRoman"/>
      <w:lvlText w:val="%3."/>
      <w:lvlJc w:val="right"/>
      <w:pPr>
        <w:tabs>
          <w:tab w:val="num" w:pos="2160"/>
        </w:tabs>
        <w:ind w:left="2160" w:hanging="180"/>
      </w:pPr>
    </w:lvl>
    <w:lvl w:ilvl="3" w:tplc="11D8FB14" w:tentative="1">
      <w:start w:val="1"/>
      <w:numFmt w:val="decimal"/>
      <w:lvlText w:val="%4."/>
      <w:lvlJc w:val="left"/>
      <w:pPr>
        <w:tabs>
          <w:tab w:val="num" w:pos="2880"/>
        </w:tabs>
        <w:ind w:left="2880" w:hanging="360"/>
      </w:pPr>
    </w:lvl>
    <w:lvl w:ilvl="4" w:tplc="FB523840" w:tentative="1">
      <w:start w:val="1"/>
      <w:numFmt w:val="lowerLetter"/>
      <w:lvlText w:val="%5."/>
      <w:lvlJc w:val="left"/>
      <w:pPr>
        <w:tabs>
          <w:tab w:val="num" w:pos="3600"/>
        </w:tabs>
        <w:ind w:left="3600" w:hanging="360"/>
      </w:pPr>
    </w:lvl>
    <w:lvl w:ilvl="5" w:tplc="52BE973A" w:tentative="1">
      <w:start w:val="1"/>
      <w:numFmt w:val="lowerRoman"/>
      <w:lvlText w:val="%6."/>
      <w:lvlJc w:val="right"/>
      <w:pPr>
        <w:tabs>
          <w:tab w:val="num" w:pos="4320"/>
        </w:tabs>
        <w:ind w:left="4320" w:hanging="180"/>
      </w:pPr>
    </w:lvl>
    <w:lvl w:ilvl="6" w:tplc="F440EC30" w:tentative="1">
      <w:start w:val="1"/>
      <w:numFmt w:val="decimal"/>
      <w:lvlText w:val="%7."/>
      <w:lvlJc w:val="left"/>
      <w:pPr>
        <w:tabs>
          <w:tab w:val="num" w:pos="5040"/>
        </w:tabs>
        <w:ind w:left="5040" w:hanging="360"/>
      </w:pPr>
    </w:lvl>
    <w:lvl w:ilvl="7" w:tplc="A7748BDC" w:tentative="1">
      <w:start w:val="1"/>
      <w:numFmt w:val="lowerLetter"/>
      <w:lvlText w:val="%8."/>
      <w:lvlJc w:val="left"/>
      <w:pPr>
        <w:tabs>
          <w:tab w:val="num" w:pos="5760"/>
        </w:tabs>
        <w:ind w:left="5760" w:hanging="360"/>
      </w:pPr>
    </w:lvl>
    <w:lvl w:ilvl="8" w:tplc="D71CD306" w:tentative="1">
      <w:start w:val="1"/>
      <w:numFmt w:val="lowerRoman"/>
      <w:lvlText w:val="%9."/>
      <w:lvlJc w:val="right"/>
      <w:pPr>
        <w:tabs>
          <w:tab w:val="num" w:pos="6480"/>
        </w:tabs>
        <w:ind w:left="6480" w:hanging="180"/>
      </w:pPr>
    </w:lvl>
  </w:abstractNum>
  <w:abstractNum w:abstractNumId="69"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0"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1"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2"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3" w15:restartNumberingAfterBreak="0">
    <w:nsid w:val="782276C1"/>
    <w:multiLevelType w:val="hybridMultilevel"/>
    <w:tmpl w:val="3502E438"/>
    <w:name w:val="listhnumber43222"/>
    <w:lvl w:ilvl="0" w:tplc="22C67918">
      <w:start w:val="1"/>
      <w:numFmt w:val="decimal"/>
      <w:lvlText w:val="%1."/>
      <w:lvlJc w:val="left"/>
      <w:pPr>
        <w:tabs>
          <w:tab w:val="num" w:pos="720"/>
        </w:tabs>
        <w:ind w:left="720" w:hanging="360"/>
      </w:pPr>
      <w:rPr>
        <w:rFonts w:cs="Times New Roman"/>
      </w:rPr>
    </w:lvl>
    <w:lvl w:ilvl="1" w:tplc="EA4E77B6">
      <w:start w:val="1"/>
      <w:numFmt w:val="hebrew1"/>
      <w:pStyle w:val="Letter2"/>
      <w:lvlText w:val="%2."/>
      <w:lvlJc w:val="left"/>
      <w:pPr>
        <w:tabs>
          <w:tab w:val="num" w:pos="1440"/>
        </w:tabs>
        <w:ind w:left="1440" w:hanging="360"/>
      </w:pPr>
      <w:rPr>
        <w:rFonts w:cs="Times New Roman" w:hint="default"/>
        <w:sz w:val="2"/>
        <w:szCs w:val="24"/>
      </w:rPr>
    </w:lvl>
    <w:lvl w:ilvl="2" w:tplc="180606B6">
      <w:start w:val="1"/>
      <w:numFmt w:val="lowerRoman"/>
      <w:lvlText w:val="%3."/>
      <w:lvlJc w:val="right"/>
      <w:pPr>
        <w:tabs>
          <w:tab w:val="num" w:pos="2160"/>
        </w:tabs>
        <w:ind w:left="2160" w:hanging="180"/>
      </w:pPr>
      <w:rPr>
        <w:rFonts w:cs="Times New Roman"/>
      </w:rPr>
    </w:lvl>
    <w:lvl w:ilvl="3" w:tplc="CA78DD88">
      <w:start w:val="1"/>
      <w:numFmt w:val="decimal"/>
      <w:lvlText w:val="%4."/>
      <w:lvlJc w:val="left"/>
      <w:pPr>
        <w:tabs>
          <w:tab w:val="num" w:pos="2880"/>
        </w:tabs>
        <w:ind w:left="2880" w:hanging="360"/>
      </w:pPr>
      <w:rPr>
        <w:rFonts w:cs="Times New Roman"/>
      </w:rPr>
    </w:lvl>
    <w:lvl w:ilvl="4" w:tplc="56E4D416">
      <w:start w:val="1"/>
      <w:numFmt w:val="lowerLetter"/>
      <w:lvlText w:val="%5."/>
      <w:lvlJc w:val="left"/>
      <w:pPr>
        <w:tabs>
          <w:tab w:val="num" w:pos="3600"/>
        </w:tabs>
        <w:ind w:left="3600" w:hanging="360"/>
      </w:pPr>
      <w:rPr>
        <w:rFonts w:cs="Times New Roman"/>
      </w:rPr>
    </w:lvl>
    <w:lvl w:ilvl="5" w:tplc="0576F54A">
      <w:start w:val="1"/>
      <w:numFmt w:val="lowerRoman"/>
      <w:lvlText w:val="%6."/>
      <w:lvlJc w:val="right"/>
      <w:pPr>
        <w:tabs>
          <w:tab w:val="num" w:pos="4320"/>
        </w:tabs>
        <w:ind w:left="4320" w:hanging="180"/>
      </w:pPr>
      <w:rPr>
        <w:rFonts w:cs="Times New Roman"/>
      </w:rPr>
    </w:lvl>
    <w:lvl w:ilvl="6" w:tplc="CD76AEC2">
      <w:start w:val="1"/>
      <w:numFmt w:val="decimal"/>
      <w:lvlText w:val="%7."/>
      <w:lvlJc w:val="left"/>
      <w:pPr>
        <w:tabs>
          <w:tab w:val="num" w:pos="5040"/>
        </w:tabs>
        <w:ind w:left="5040" w:hanging="360"/>
      </w:pPr>
      <w:rPr>
        <w:rFonts w:cs="Times New Roman"/>
      </w:rPr>
    </w:lvl>
    <w:lvl w:ilvl="7" w:tplc="C71290CE">
      <w:start w:val="1"/>
      <w:numFmt w:val="lowerLetter"/>
      <w:lvlText w:val="%8."/>
      <w:lvlJc w:val="left"/>
      <w:pPr>
        <w:tabs>
          <w:tab w:val="num" w:pos="5760"/>
        </w:tabs>
        <w:ind w:left="5760" w:hanging="360"/>
      </w:pPr>
      <w:rPr>
        <w:rFonts w:cs="Times New Roman"/>
      </w:rPr>
    </w:lvl>
    <w:lvl w:ilvl="8" w:tplc="CEEA7BD2">
      <w:start w:val="1"/>
      <w:numFmt w:val="lowerRoman"/>
      <w:lvlText w:val="%9."/>
      <w:lvlJc w:val="right"/>
      <w:pPr>
        <w:tabs>
          <w:tab w:val="num" w:pos="6480"/>
        </w:tabs>
        <w:ind w:left="6480" w:hanging="180"/>
      </w:pPr>
      <w:rPr>
        <w:rFonts w:cs="Times New Roman"/>
      </w:rPr>
    </w:lvl>
  </w:abstractNum>
  <w:abstractNum w:abstractNumId="74" w15:restartNumberingAfterBreak="0">
    <w:nsid w:val="794811A5"/>
    <w:multiLevelType w:val="hybridMultilevel"/>
    <w:tmpl w:val="21F06726"/>
    <w:name w:val="listhhnumber3"/>
    <w:lvl w:ilvl="0" w:tplc="7C5C6D60">
      <w:start w:val="1"/>
      <w:numFmt w:val="decimal"/>
      <w:pStyle w:val="Letter1"/>
      <w:lvlText w:val="%1."/>
      <w:lvlJc w:val="left"/>
      <w:pPr>
        <w:tabs>
          <w:tab w:val="num" w:pos="720"/>
        </w:tabs>
        <w:ind w:left="720" w:hanging="360"/>
      </w:pPr>
      <w:rPr>
        <w:rFonts w:cs="Times New Roman"/>
        <w:b w:val="0"/>
        <w:bCs w:val="0"/>
      </w:rPr>
    </w:lvl>
    <w:lvl w:ilvl="1" w:tplc="9822D120">
      <w:start w:val="1"/>
      <w:numFmt w:val="hebrew1"/>
      <w:lvlText w:val="%2."/>
      <w:lvlJc w:val="left"/>
      <w:pPr>
        <w:tabs>
          <w:tab w:val="num" w:pos="1440"/>
        </w:tabs>
        <w:ind w:left="1440" w:hanging="360"/>
      </w:pPr>
      <w:rPr>
        <w:rFonts w:cs="Times New Roman" w:hint="default"/>
        <w:sz w:val="2"/>
        <w:szCs w:val="24"/>
      </w:rPr>
    </w:lvl>
    <w:lvl w:ilvl="2" w:tplc="4A4494C6">
      <w:start w:val="1"/>
      <w:numFmt w:val="lowerRoman"/>
      <w:lvlText w:val="%3."/>
      <w:lvlJc w:val="right"/>
      <w:pPr>
        <w:tabs>
          <w:tab w:val="num" w:pos="2160"/>
        </w:tabs>
        <w:ind w:left="2160" w:hanging="180"/>
      </w:pPr>
      <w:rPr>
        <w:rFonts w:cs="Times New Roman"/>
      </w:rPr>
    </w:lvl>
    <w:lvl w:ilvl="3" w:tplc="1C4E424A">
      <w:start w:val="1"/>
      <w:numFmt w:val="decimal"/>
      <w:lvlText w:val="%4."/>
      <w:lvlJc w:val="left"/>
      <w:pPr>
        <w:tabs>
          <w:tab w:val="num" w:pos="2880"/>
        </w:tabs>
        <w:ind w:left="2880" w:hanging="360"/>
      </w:pPr>
      <w:rPr>
        <w:rFonts w:cs="Times New Roman"/>
      </w:rPr>
    </w:lvl>
    <w:lvl w:ilvl="4" w:tplc="729413BE">
      <w:start w:val="1"/>
      <w:numFmt w:val="lowerLetter"/>
      <w:lvlText w:val="%5."/>
      <w:lvlJc w:val="left"/>
      <w:pPr>
        <w:tabs>
          <w:tab w:val="num" w:pos="3600"/>
        </w:tabs>
        <w:ind w:left="3600" w:hanging="360"/>
      </w:pPr>
      <w:rPr>
        <w:rFonts w:cs="Times New Roman"/>
      </w:rPr>
    </w:lvl>
    <w:lvl w:ilvl="5" w:tplc="C514136C">
      <w:start w:val="1"/>
      <w:numFmt w:val="lowerRoman"/>
      <w:lvlText w:val="%6."/>
      <w:lvlJc w:val="right"/>
      <w:pPr>
        <w:tabs>
          <w:tab w:val="num" w:pos="4320"/>
        </w:tabs>
        <w:ind w:left="4320" w:hanging="180"/>
      </w:pPr>
      <w:rPr>
        <w:rFonts w:cs="Times New Roman"/>
      </w:rPr>
    </w:lvl>
    <w:lvl w:ilvl="6" w:tplc="9AC86274">
      <w:start w:val="1"/>
      <w:numFmt w:val="decimal"/>
      <w:lvlText w:val="%7."/>
      <w:lvlJc w:val="left"/>
      <w:pPr>
        <w:tabs>
          <w:tab w:val="num" w:pos="5040"/>
        </w:tabs>
        <w:ind w:left="5040" w:hanging="360"/>
      </w:pPr>
      <w:rPr>
        <w:rFonts w:cs="Times New Roman"/>
      </w:rPr>
    </w:lvl>
    <w:lvl w:ilvl="7" w:tplc="5BBE0D80">
      <w:start w:val="1"/>
      <w:numFmt w:val="lowerLetter"/>
      <w:lvlText w:val="%8."/>
      <w:lvlJc w:val="left"/>
      <w:pPr>
        <w:tabs>
          <w:tab w:val="num" w:pos="5760"/>
        </w:tabs>
        <w:ind w:left="5760" w:hanging="360"/>
      </w:pPr>
      <w:rPr>
        <w:rFonts w:cs="Times New Roman"/>
      </w:rPr>
    </w:lvl>
    <w:lvl w:ilvl="8" w:tplc="2E1A282C">
      <w:start w:val="1"/>
      <w:numFmt w:val="lowerRoman"/>
      <w:lvlText w:val="%9."/>
      <w:lvlJc w:val="right"/>
      <w:pPr>
        <w:tabs>
          <w:tab w:val="num" w:pos="6480"/>
        </w:tabs>
        <w:ind w:left="6480" w:hanging="180"/>
      </w:pPr>
      <w:rPr>
        <w:rFonts w:cs="Times New Roman"/>
      </w:rPr>
    </w:lvl>
  </w:abstractNum>
  <w:abstractNum w:abstractNumId="75"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6"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7"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8"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9" w15:restartNumberingAfterBreak="0">
    <w:nsid w:val="7FF40FDE"/>
    <w:multiLevelType w:val="multilevel"/>
    <w:tmpl w:val="7FF40FDE"/>
    <w:lvl w:ilvl="0">
      <w:start w:val="3"/>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0" w15:restartNumberingAfterBreak="0">
    <w:nsid w:val="7FF40FDF"/>
    <w:multiLevelType w:val="multilevel"/>
    <w:tmpl w:val="7FF40FDF"/>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1" w15:restartNumberingAfterBreak="0">
    <w:nsid w:val="7FF40FE0"/>
    <w:multiLevelType w:val="multilevel"/>
    <w:tmpl w:val="7FF40FE0"/>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52"/>
  </w:num>
  <w:num w:numId="2">
    <w:abstractNumId w:val="15"/>
  </w:num>
  <w:num w:numId="3">
    <w:abstractNumId w:val="0"/>
  </w:num>
  <w:num w:numId="4">
    <w:abstractNumId w:val="45"/>
  </w:num>
  <w:num w:numId="5">
    <w:abstractNumId w:val="1"/>
  </w:num>
  <w:num w:numId="6">
    <w:abstractNumId w:val="61"/>
  </w:num>
  <w:num w:numId="7">
    <w:abstractNumId w:val="28"/>
  </w:num>
  <w:num w:numId="8">
    <w:abstractNumId w:val="20"/>
  </w:num>
  <w:num w:numId="9">
    <w:abstractNumId w:val="51"/>
  </w:num>
  <w:num w:numId="10">
    <w:abstractNumId w:val="70"/>
  </w:num>
  <w:num w:numId="11">
    <w:abstractNumId w:val="26"/>
  </w:num>
  <w:num w:numId="12">
    <w:abstractNumId w:val="2"/>
  </w:num>
  <w:num w:numId="13">
    <w:abstractNumId w:val="18"/>
  </w:num>
  <w:num w:numId="14">
    <w:abstractNumId w:val="24"/>
  </w:num>
  <w:num w:numId="15">
    <w:abstractNumId w:val="54"/>
  </w:num>
  <w:num w:numId="16">
    <w:abstractNumId w:val="12"/>
  </w:num>
  <w:num w:numId="17">
    <w:abstractNumId w:val="47"/>
  </w:num>
  <w:num w:numId="18">
    <w:abstractNumId w:val="21"/>
  </w:num>
  <w:num w:numId="19">
    <w:abstractNumId w:val="39"/>
  </w:num>
  <w:num w:numId="20">
    <w:abstractNumId w:val="57"/>
  </w:num>
  <w:num w:numId="21">
    <w:abstractNumId w:val="36"/>
  </w:num>
  <w:num w:numId="22">
    <w:abstractNumId w:val="65"/>
  </w:num>
  <w:num w:numId="23">
    <w:abstractNumId w:val="4"/>
  </w:num>
  <w:num w:numId="24">
    <w:abstractNumId w:val="7"/>
  </w:num>
  <w:num w:numId="25">
    <w:abstractNumId w:val="33"/>
  </w:num>
  <w:num w:numId="26">
    <w:abstractNumId w:val="69"/>
  </w:num>
  <w:num w:numId="27">
    <w:abstractNumId w:val="62"/>
  </w:num>
  <w:num w:numId="28">
    <w:abstractNumId w:val="19"/>
  </w:num>
  <w:num w:numId="29">
    <w:abstractNumId w:val="56"/>
  </w:num>
  <w:num w:numId="30">
    <w:abstractNumId w:val="25"/>
  </w:num>
  <w:num w:numId="31">
    <w:abstractNumId w:val="27"/>
  </w:num>
  <w:num w:numId="32">
    <w:abstractNumId w:val="17"/>
  </w:num>
  <w:num w:numId="33">
    <w:abstractNumId w:val="53"/>
  </w:num>
  <w:num w:numId="34">
    <w:abstractNumId w:val="59"/>
  </w:num>
  <w:num w:numId="35">
    <w:abstractNumId w:val="40"/>
  </w:num>
  <w:num w:numId="36">
    <w:abstractNumId w:val="16"/>
  </w:num>
  <w:num w:numId="37">
    <w:abstractNumId w:val="46"/>
  </w:num>
  <w:num w:numId="38">
    <w:abstractNumId w:val="29"/>
  </w:num>
  <w:num w:numId="39">
    <w:abstractNumId w:val="74"/>
  </w:num>
  <w:num w:numId="40">
    <w:abstractNumId w:val="73"/>
  </w:num>
  <w:num w:numId="41">
    <w:abstractNumId w:val="68"/>
  </w:num>
  <w:num w:numId="42">
    <w:abstractNumId w:val="44"/>
  </w:num>
  <w:num w:numId="43">
    <w:abstractNumId w:val="75"/>
  </w:num>
  <w:num w:numId="44">
    <w:abstractNumId w:val="66"/>
  </w:num>
  <w:num w:numId="45">
    <w:abstractNumId w:val="9"/>
  </w:num>
  <w:num w:numId="46">
    <w:abstractNumId w:val="35"/>
  </w:num>
  <w:num w:numId="47">
    <w:abstractNumId w:val="10"/>
  </w:num>
  <w:num w:numId="48">
    <w:abstractNumId w:val="42"/>
  </w:num>
  <w:num w:numId="49">
    <w:abstractNumId w:val="6"/>
  </w:num>
  <w:num w:numId="50">
    <w:abstractNumId w:val="71"/>
  </w:num>
  <w:num w:numId="51">
    <w:abstractNumId w:val="60"/>
  </w:num>
  <w:num w:numId="52">
    <w:abstractNumId w:val="64"/>
  </w:num>
  <w:num w:numId="53">
    <w:abstractNumId w:val="5"/>
  </w:num>
  <w:num w:numId="54">
    <w:abstractNumId w:val="34"/>
  </w:num>
  <w:num w:numId="55">
    <w:abstractNumId w:val="3"/>
  </w:num>
  <w:num w:numId="56">
    <w:abstractNumId w:val="8"/>
  </w:num>
  <w:num w:numId="57">
    <w:abstractNumId w:val="72"/>
  </w:num>
  <w:num w:numId="58">
    <w:abstractNumId w:val="23"/>
  </w:num>
  <w:num w:numId="59">
    <w:abstractNumId w:val="38"/>
  </w:num>
  <w:num w:numId="60">
    <w:abstractNumId w:val="11"/>
  </w:num>
  <w:num w:numId="61">
    <w:abstractNumId w:val="76"/>
  </w:num>
  <w:num w:numId="62">
    <w:abstractNumId w:val="50"/>
  </w:num>
  <w:num w:numId="63">
    <w:abstractNumId w:val="30"/>
  </w:num>
  <w:num w:numId="64">
    <w:abstractNumId w:val="2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14"/>
  </w:num>
  <w:num w:numId="6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37"/>
  </w:num>
  <w:num w:numId="68">
    <w:abstractNumId w:val="49"/>
  </w:num>
  <w:num w:numId="69">
    <w:abstractNumId w:val="58"/>
  </w:num>
  <w:num w:numId="70">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11"/>
  </w:num>
  <w:num w:numId="7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77"/>
  </w:num>
  <w:num w:numId="74">
    <w:abstractNumId w:val="78"/>
  </w:num>
  <w:num w:numId="75">
    <w:abstractNumId w:val="79"/>
  </w:num>
  <w:num w:numId="76">
    <w:abstractNumId w:val="80"/>
  </w:num>
  <w:num w:numId="77">
    <w:abstractNumId w:val="81"/>
  </w:num>
  <w:num w:numId="78">
    <w:abstractNumId w:val="31"/>
  </w:num>
  <w:num w:numId="7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41"/>
  </w:num>
  <w:num w:numId="81">
    <w:abstractNumId w:val="32"/>
  </w:num>
  <w:num w:numId="82">
    <w:abstractNumId w:val="67"/>
  </w:num>
  <w:num w:numId="83">
    <w:abstractNumId w:val="63"/>
  </w:num>
  <w:numIdMacAtCleanup w:val="8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gutterAtTop/>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BF5599"/>
    <w:rsid w:val="0000006F"/>
    <w:rsid w:val="0000027C"/>
    <w:rsid w:val="0000054C"/>
    <w:rsid w:val="00000A90"/>
    <w:rsid w:val="00000EF4"/>
    <w:rsid w:val="000011C8"/>
    <w:rsid w:val="0000131A"/>
    <w:rsid w:val="000017E7"/>
    <w:rsid w:val="000021EA"/>
    <w:rsid w:val="00002237"/>
    <w:rsid w:val="0000256D"/>
    <w:rsid w:val="000027C0"/>
    <w:rsid w:val="00002836"/>
    <w:rsid w:val="000029EC"/>
    <w:rsid w:val="00002AB9"/>
    <w:rsid w:val="00003328"/>
    <w:rsid w:val="0000386F"/>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6DCA"/>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C09"/>
    <w:rsid w:val="00014DD6"/>
    <w:rsid w:val="00015069"/>
    <w:rsid w:val="0001566C"/>
    <w:rsid w:val="000156CA"/>
    <w:rsid w:val="0001581F"/>
    <w:rsid w:val="00015A5C"/>
    <w:rsid w:val="00015C68"/>
    <w:rsid w:val="00015F04"/>
    <w:rsid w:val="00016026"/>
    <w:rsid w:val="00016667"/>
    <w:rsid w:val="00016A47"/>
    <w:rsid w:val="00016E4D"/>
    <w:rsid w:val="00017346"/>
    <w:rsid w:val="000174DA"/>
    <w:rsid w:val="00017C2B"/>
    <w:rsid w:val="00017C67"/>
    <w:rsid w:val="00017D25"/>
    <w:rsid w:val="00020135"/>
    <w:rsid w:val="000207E0"/>
    <w:rsid w:val="00020A59"/>
    <w:rsid w:val="00020C17"/>
    <w:rsid w:val="00020E2F"/>
    <w:rsid w:val="00020EEB"/>
    <w:rsid w:val="00020EF0"/>
    <w:rsid w:val="000210BB"/>
    <w:rsid w:val="000211B3"/>
    <w:rsid w:val="000212DC"/>
    <w:rsid w:val="000213FF"/>
    <w:rsid w:val="000215FF"/>
    <w:rsid w:val="00021828"/>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5F20"/>
    <w:rsid w:val="00026A6F"/>
    <w:rsid w:val="00026B2E"/>
    <w:rsid w:val="000270B2"/>
    <w:rsid w:val="00027B5E"/>
    <w:rsid w:val="00027CDD"/>
    <w:rsid w:val="00027D64"/>
    <w:rsid w:val="00027FB1"/>
    <w:rsid w:val="00030098"/>
    <w:rsid w:val="0003048C"/>
    <w:rsid w:val="00030AC4"/>
    <w:rsid w:val="00030B02"/>
    <w:rsid w:val="00030B33"/>
    <w:rsid w:val="00030C56"/>
    <w:rsid w:val="00030F02"/>
    <w:rsid w:val="00031338"/>
    <w:rsid w:val="0003216F"/>
    <w:rsid w:val="000325BA"/>
    <w:rsid w:val="00032754"/>
    <w:rsid w:val="000327FF"/>
    <w:rsid w:val="000334EC"/>
    <w:rsid w:val="000339E0"/>
    <w:rsid w:val="00033CF4"/>
    <w:rsid w:val="0003435A"/>
    <w:rsid w:val="000343C6"/>
    <w:rsid w:val="00034B81"/>
    <w:rsid w:val="00034C20"/>
    <w:rsid w:val="00035222"/>
    <w:rsid w:val="00035381"/>
    <w:rsid w:val="0003542C"/>
    <w:rsid w:val="0003551C"/>
    <w:rsid w:val="00035712"/>
    <w:rsid w:val="0003592D"/>
    <w:rsid w:val="00035DDC"/>
    <w:rsid w:val="00035E09"/>
    <w:rsid w:val="00035E9F"/>
    <w:rsid w:val="0003650D"/>
    <w:rsid w:val="00036C16"/>
    <w:rsid w:val="00037072"/>
    <w:rsid w:val="000373B8"/>
    <w:rsid w:val="00037B7B"/>
    <w:rsid w:val="00040276"/>
    <w:rsid w:val="000404CF"/>
    <w:rsid w:val="00040610"/>
    <w:rsid w:val="0004062F"/>
    <w:rsid w:val="00040931"/>
    <w:rsid w:val="00040C4C"/>
    <w:rsid w:val="00041280"/>
    <w:rsid w:val="0004134B"/>
    <w:rsid w:val="0004165F"/>
    <w:rsid w:val="000416FF"/>
    <w:rsid w:val="0004191E"/>
    <w:rsid w:val="00041D13"/>
    <w:rsid w:val="0004220F"/>
    <w:rsid w:val="00042304"/>
    <w:rsid w:val="0004282E"/>
    <w:rsid w:val="000437A5"/>
    <w:rsid w:val="00043DC6"/>
    <w:rsid w:val="000445B5"/>
    <w:rsid w:val="000445B8"/>
    <w:rsid w:val="0004485B"/>
    <w:rsid w:val="0004498C"/>
    <w:rsid w:val="00044A81"/>
    <w:rsid w:val="00044F0A"/>
    <w:rsid w:val="00044F41"/>
    <w:rsid w:val="00045A73"/>
    <w:rsid w:val="0004624A"/>
    <w:rsid w:val="000462C1"/>
    <w:rsid w:val="00046BF2"/>
    <w:rsid w:val="00046EE0"/>
    <w:rsid w:val="00046F95"/>
    <w:rsid w:val="000470D2"/>
    <w:rsid w:val="00047489"/>
    <w:rsid w:val="00047611"/>
    <w:rsid w:val="0004782A"/>
    <w:rsid w:val="00047913"/>
    <w:rsid w:val="00047991"/>
    <w:rsid w:val="00047A47"/>
    <w:rsid w:val="00047C27"/>
    <w:rsid w:val="00047C97"/>
    <w:rsid w:val="0005009B"/>
    <w:rsid w:val="00050662"/>
    <w:rsid w:val="00050722"/>
    <w:rsid w:val="00050B0E"/>
    <w:rsid w:val="0005154B"/>
    <w:rsid w:val="000515BA"/>
    <w:rsid w:val="00051B8A"/>
    <w:rsid w:val="00051CF9"/>
    <w:rsid w:val="00051ECE"/>
    <w:rsid w:val="0005206D"/>
    <w:rsid w:val="000520B7"/>
    <w:rsid w:val="00052179"/>
    <w:rsid w:val="00052230"/>
    <w:rsid w:val="00052578"/>
    <w:rsid w:val="00052611"/>
    <w:rsid w:val="00052E30"/>
    <w:rsid w:val="0005302C"/>
    <w:rsid w:val="00053150"/>
    <w:rsid w:val="0005347E"/>
    <w:rsid w:val="000534D2"/>
    <w:rsid w:val="00053647"/>
    <w:rsid w:val="00053824"/>
    <w:rsid w:val="0005498B"/>
    <w:rsid w:val="00054A48"/>
    <w:rsid w:val="00054C9F"/>
    <w:rsid w:val="00054E32"/>
    <w:rsid w:val="000555A9"/>
    <w:rsid w:val="00055A7D"/>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9FA"/>
    <w:rsid w:val="00061F7F"/>
    <w:rsid w:val="00062096"/>
    <w:rsid w:val="00062566"/>
    <w:rsid w:val="000626A8"/>
    <w:rsid w:val="000626ED"/>
    <w:rsid w:val="00062985"/>
    <w:rsid w:val="00062DB9"/>
    <w:rsid w:val="0006368D"/>
    <w:rsid w:val="000636E1"/>
    <w:rsid w:val="00063F2C"/>
    <w:rsid w:val="00063F68"/>
    <w:rsid w:val="00064384"/>
    <w:rsid w:val="000649F8"/>
    <w:rsid w:val="00064A30"/>
    <w:rsid w:val="000653C3"/>
    <w:rsid w:val="0006587E"/>
    <w:rsid w:val="0006598C"/>
    <w:rsid w:val="00065A14"/>
    <w:rsid w:val="00065D4C"/>
    <w:rsid w:val="00066383"/>
    <w:rsid w:val="0006674F"/>
    <w:rsid w:val="00066789"/>
    <w:rsid w:val="00066E6F"/>
    <w:rsid w:val="00067671"/>
    <w:rsid w:val="00067721"/>
    <w:rsid w:val="00067EBF"/>
    <w:rsid w:val="00067FED"/>
    <w:rsid w:val="00070187"/>
    <w:rsid w:val="00070374"/>
    <w:rsid w:val="000709AD"/>
    <w:rsid w:val="00070AD2"/>
    <w:rsid w:val="00070B1A"/>
    <w:rsid w:val="00070DA5"/>
    <w:rsid w:val="000713B2"/>
    <w:rsid w:val="000714F7"/>
    <w:rsid w:val="0007199B"/>
    <w:rsid w:val="00071F20"/>
    <w:rsid w:val="000725C9"/>
    <w:rsid w:val="00072817"/>
    <w:rsid w:val="00072F6B"/>
    <w:rsid w:val="000730D1"/>
    <w:rsid w:val="000731E7"/>
    <w:rsid w:val="000735D6"/>
    <w:rsid w:val="00073CE0"/>
    <w:rsid w:val="00073E7A"/>
    <w:rsid w:val="00073EE8"/>
    <w:rsid w:val="00073FDD"/>
    <w:rsid w:val="00074D45"/>
    <w:rsid w:val="0007507E"/>
    <w:rsid w:val="0007523E"/>
    <w:rsid w:val="00075492"/>
    <w:rsid w:val="00075A12"/>
    <w:rsid w:val="00075A91"/>
    <w:rsid w:val="00075C73"/>
    <w:rsid w:val="00075EC7"/>
    <w:rsid w:val="0007610C"/>
    <w:rsid w:val="00076186"/>
    <w:rsid w:val="000763BB"/>
    <w:rsid w:val="00076528"/>
    <w:rsid w:val="000767B7"/>
    <w:rsid w:val="000769D4"/>
    <w:rsid w:val="00076B43"/>
    <w:rsid w:val="0007721F"/>
    <w:rsid w:val="00077222"/>
    <w:rsid w:val="00077577"/>
    <w:rsid w:val="00077B54"/>
    <w:rsid w:val="000805DE"/>
    <w:rsid w:val="00080C02"/>
    <w:rsid w:val="00080E31"/>
    <w:rsid w:val="000813C7"/>
    <w:rsid w:val="000813E9"/>
    <w:rsid w:val="0008192D"/>
    <w:rsid w:val="000819DB"/>
    <w:rsid w:val="00081DF5"/>
    <w:rsid w:val="00081FE5"/>
    <w:rsid w:val="00082200"/>
    <w:rsid w:val="00082540"/>
    <w:rsid w:val="00082AB2"/>
    <w:rsid w:val="00082B4E"/>
    <w:rsid w:val="00082C61"/>
    <w:rsid w:val="00082DC9"/>
    <w:rsid w:val="00083040"/>
    <w:rsid w:val="000836C8"/>
    <w:rsid w:val="000837B8"/>
    <w:rsid w:val="00083926"/>
    <w:rsid w:val="00083A7F"/>
    <w:rsid w:val="00083B00"/>
    <w:rsid w:val="00083FC7"/>
    <w:rsid w:val="00084939"/>
    <w:rsid w:val="00084A5F"/>
    <w:rsid w:val="00084D3E"/>
    <w:rsid w:val="00085294"/>
    <w:rsid w:val="00085299"/>
    <w:rsid w:val="000855D4"/>
    <w:rsid w:val="00085C11"/>
    <w:rsid w:val="00085CB3"/>
    <w:rsid w:val="00085F42"/>
    <w:rsid w:val="00086087"/>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825"/>
    <w:rsid w:val="00090A8A"/>
    <w:rsid w:val="00090C64"/>
    <w:rsid w:val="00090CDD"/>
    <w:rsid w:val="00090F85"/>
    <w:rsid w:val="000911AA"/>
    <w:rsid w:val="0009150A"/>
    <w:rsid w:val="0009190B"/>
    <w:rsid w:val="00091DD4"/>
    <w:rsid w:val="00091ECA"/>
    <w:rsid w:val="00092230"/>
    <w:rsid w:val="0009235B"/>
    <w:rsid w:val="00092390"/>
    <w:rsid w:val="000925E9"/>
    <w:rsid w:val="00092C9B"/>
    <w:rsid w:val="00092D41"/>
    <w:rsid w:val="00092FEB"/>
    <w:rsid w:val="000931A7"/>
    <w:rsid w:val="00093224"/>
    <w:rsid w:val="000932BD"/>
    <w:rsid w:val="0009351E"/>
    <w:rsid w:val="00093B9D"/>
    <w:rsid w:val="00093C92"/>
    <w:rsid w:val="00093D7B"/>
    <w:rsid w:val="00093DF9"/>
    <w:rsid w:val="00094141"/>
    <w:rsid w:val="000941ED"/>
    <w:rsid w:val="0009438F"/>
    <w:rsid w:val="00094581"/>
    <w:rsid w:val="00094B58"/>
    <w:rsid w:val="00094C82"/>
    <w:rsid w:val="00094E29"/>
    <w:rsid w:val="00094EB2"/>
    <w:rsid w:val="00094F84"/>
    <w:rsid w:val="000953EB"/>
    <w:rsid w:val="00095926"/>
    <w:rsid w:val="00095942"/>
    <w:rsid w:val="00095AB3"/>
    <w:rsid w:val="000963DF"/>
    <w:rsid w:val="000967EC"/>
    <w:rsid w:val="0009687A"/>
    <w:rsid w:val="00096CBC"/>
    <w:rsid w:val="00096E64"/>
    <w:rsid w:val="00096F3D"/>
    <w:rsid w:val="00097063"/>
    <w:rsid w:val="00097449"/>
    <w:rsid w:val="0009768B"/>
    <w:rsid w:val="000977D6"/>
    <w:rsid w:val="000979ED"/>
    <w:rsid w:val="00097C79"/>
    <w:rsid w:val="000A09E7"/>
    <w:rsid w:val="000A0AFF"/>
    <w:rsid w:val="000A0BF5"/>
    <w:rsid w:val="000A1340"/>
    <w:rsid w:val="000A18E3"/>
    <w:rsid w:val="000A1982"/>
    <w:rsid w:val="000A2004"/>
    <w:rsid w:val="000A2211"/>
    <w:rsid w:val="000A28DB"/>
    <w:rsid w:val="000A2E6F"/>
    <w:rsid w:val="000A3922"/>
    <w:rsid w:val="000A3C21"/>
    <w:rsid w:val="000A437B"/>
    <w:rsid w:val="000A4564"/>
    <w:rsid w:val="000A4915"/>
    <w:rsid w:val="000A4C2F"/>
    <w:rsid w:val="000A5459"/>
    <w:rsid w:val="000A5B6D"/>
    <w:rsid w:val="000A5FFD"/>
    <w:rsid w:val="000A6493"/>
    <w:rsid w:val="000A663B"/>
    <w:rsid w:val="000A6642"/>
    <w:rsid w:val="000A66FA"/>
    <w:rsid w:val="000A68AC"/>
    <w:rsid w:val="000A695D"/>
    <w:rsid w:val="000A7777"/>
    <w:rsid w:val="000A7942"/>
    <w:rsid w:val="000B02CF"/>
    <w:rsid w:val="000B044B"/>
    <w:rsid w:val="000B070C"/>
    <w:rsid w:val="000B0858"/>
    <w:rsid w:val="000B0C7A"/>
    <w:rsid w:val="000B0F36"/>
    <w:rsid w:val="000B16CD"/>
    <w:rsid w:val="000B172A"/>
    <w:rsid w:val="000B1D37"/>
    <w:rsid w:val="000B1D9C"/>
    <w:rsid w:val="000B1DA9"/>
    <w:rsid w:val="000B20DD"/>
    <w:rsid w:val="000B212B"/>
    <w:rsid w:val="000B21D2"/>
    <w:rsid w:val="000B24DA"/>
    <w:rsid w:val="000B264E"/>
    <w:rsid w:val="000B269C"/>
    <w:rsid w:val="000B26BA"/>
    <w:rsid w:val="000B2AB5"/>
    <w:rsid w:val="000B2DFD"/>
    <w:rsid w:val="000B2E7C"/>
    <w:rsid w:val="000B32F9"/>
    <w:rsid w:val="000B35B2"/>
    <w:rsid w:val="000B442F"/>
    <w:rsid w:val="000B4635"/>
    <w:rsid w:val="000B48D8"/>
    <w:rsid w:val="000B4CED"/>
    <w:rsid w:val="000B4DE9"/>
    <w:rsid w:val="000B506C"/>
    <w:rsid w:val="000B5089"/>
    <w:rsid w:val="000B55AB"/>
    <w:rsid w:val="000B59FC"/>
    <w:rsid w:val="000B6121"/>
    <w:rsid w:val="000B631A"/>
    <w:rsid w:val="000B6428"/>
    <w:rsid w:val="000B6841"/>
    <w:rsid w:val="000B70FD"/>
    <w:rsid w:val="000B711D"/>
    <w:rsid w:val="000B7596"/>
    <w:rsid w:val="000B78A5"/>
    <w:rsid w:val="000B7E3B"/>
    <w:rsid w:val="000C04AE"/>
    <w:rsid w:val="000C1235"/>
    <w:rsid w:val="000C1ACC"/>
    <w:rsid w:val="000C1E06"/>
    <w:rsid w:val="000C2347"/>
    <w:rsid w:val="000C282C"/>
    <w:rsid w:val="000C29FE"/>
    <w:rsid w:val="000C2D0C"/>
    <w:rsid w:val="000C2FB6"/>
    <w:rsid w:val="000C33DE"/>
    <w:rsid w:val="000C36A8"/>
    <w:rsid w:val="000C3A2A"/>
    <w:rsid w:val="000C3A5E"/>
    <w:rsid w:val="000C3C7B"/>
    <w:rsid w:val="000C3D39"/>
    <w:rsid w:val="000C3FCA"/>
    <w:rsid w:val="000C4471"/>
    <w:rsid w:val="000C44CE"/>
    <w:rsid w:val="000C44F1"/>
    <w:rsid w:val="000C4655"/>
    <w:rsid w:val="000C48FB"/>
    <w:rsid w:val="000C4B7B"/>
    <w:rsid w:val="000C50DE"/>
    <w:rsid w:val="000C5177"/>
    <w:rsid w:val="000C5B3F"/>
    <w:rsid w:val="000C5CA6"/>
    <w:rsid w:val="000C6504"/>
    <w:rsid w:val="000C6747"/>
    <w:rsid w:val="000C689A"/>
    <w:rsid w:val="000C6927"/>
    <w:rsid w:val="000C6C0C"/>
    <w:rsid w:val="000C6D36"/>
    <w:rsid w:val="000C7091"/>
    <w:rsid w:val="000C7259"/>
    <w:rsid w:val="000C731D"/>
    <w:rsid w:val="000C7663"/>
    <w:rsid w:val="000C77F6"/>
    <w:rsid w:val="000C7892"/>
    <w:rsid w:val="000C795C"/>
    <w:rsid w:val="000C79B5"/>
    <w:rsid w:val="000D171F"/>
    <w:rsid w:val="000D177E"/>
    <w:rsid w:val="000D1C72"/>
    <w:rsid w:val="000D1CEF"/>
    <w:rsid w:val="000D28C7"/>
    <w:rsid w:val="000D2C15"/>
    <w:rsid w:val="000D2C9F"/>
    <w:rsid w:val="000D2E3C"/>
    <w:rsid w:val="000D341B"/>
    <w:rsid w:val="000D3601"/>
    <w:rsid w:val="000D37B9"/>
    <w:rsid w:val="000D37C4"/>
    <w:rsid w:val="000D4146"/>
    <w:rsid w:val="000D4A5F"/>
    <w:rsid w:val="000D4C1E"/>
    <w:rsid w:val="000D4D80"/>
    <w:rsid w:val="000D550C"/>
    <w:rsid w:val="000D5800"/>
    <w:rsid w:val="000D594D"/>
    <w:rsid w:val="000D5EB5"/>
    <w:rsid w:val="000D6172"/>
    <w:rsid w:val="000D61BE"/>
    <w:rsid w:val="000D61FE"/>
    <w:rsid w:val="000D7190"/>
    <w:rsid w:val="000D7225"/>
    <w:rsid w:val="000E05FA"/>
    <w:rsid w:val="000E0DA8"/>
    <w:rsid w:val="000E102B"/>
    <w:rsid w:val="000E1484"/>
    <w:rsid w:val="000E15CB"/>
    <w:rsid w:val="000E1AE5"/>
    <w:rsid w:val="000E2294"/>
    <w:rsid w:val="000E24A5"/>
    <w:rsid w:val="000E273B"/>
    <w:rsid w:val="000E2A01"/>
    <w:rsid w:val="000E2E9B"/>
    <w:rsid w:val="000E3311"/>
    <w:rsid w:val="000E353A"/>
    <w:rsid w:val="000E3621"/>
    <w:rsid w:val="000E3CBD"/>
    <w:rsid w:val="000E3F96"/>
    <w:rsid w:val="000E4224"/>
    <w:rsid w:val="000E434D"/>
    <w:rsid w:val="000E439B"/>
    <w:rsid w:val="000E4559"/>
    <w:rsid w:val="000E495F"/>
    <w:rsid w:val="000E4A02"/>
    <w:rsid w:val="000E4D3D"/>
    <w:rsid w:val="000E4EA4"/>
    <w:rsid w:val="000E59AC"/>
    <w:rsid w:val="000E5B9A"/>
    <w:rsid w:val="000E5EEA"/>
    <w:rsid w:val="000E6098"/>
    <w:rsid w:val="000E632C"/>
    <w:rsid w:val="000E6B3D"/>
    <w:rsid w:val="000E71A0"/>
    <w:rsid w:val="000E71D2"/>
    <w:rsid w:val="000E7B5B"/>
    <w:rsid w:val="000E7ED0"/>
    <w:rsid w:val="000F05E3"/>
    <w:rsid w:val="000F09D5"/>
    <w:rsid w:val="000F0A57"/>
    <w:rsid w:val="000F0E9A"/>
    <w:rsid w:val="000F1695"/>
    <w:rsid w:val="000F283F"/>
    <w:rsid w:val="000F2A10"/>
    <w:rsid w:val="000F31CD"/>
    <w:rsid w:val="000F33C4"/>
    <w:rsid w:val="000F33CA"/>
    <w:rsid w:val="000F3509"/>
    <w:rsid w:val="000F39B1"/>
    <w:rsid w:val="000F3C53"/>
    <w:rsid w:val="000F3EED"/>
    <w:rsid w:val="000F3F27"/>
    <w:rsid w:val="000F4116"/>
    <w:rsid w:val="000F4469"/>
    <w:rsid w:val="000F4523"/>
    <w:rsid w:val="000F4E2A"/>
    <w:rsid w:val="000F4E77"/>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70C"/>
    <w:rsid w:val="000F780D"/>
    <w:rsid w:val="000F7FD0"/>
    <w:rsid w:val="001000B8"/>
    <w:rsid w:val="001001C3"/>
    <w:rsid w:val="00100307"/>
    <w:rsid w:val="0010031A"/>
    <w:rsid w:val="00100EE6"/>
    <w:rsid w:val="0010118C"/>
    <w:rsid w:val="00101409"/>
    <w:rsid w:val="00101484"/>
    <w:rsid w:val="001015D6"/>
    <w:rsid w:val="00101904"/>
    <w:rsid w:val="00101E54"/>
    <w:rsid w:val="00101E7A"/>
    <w:rsid w:val="001022C2"/>
    <w:rsid w:val="001025B4"/>
    <w:rsid w:val="00102A26"/>
    <w:rsid w:val="00102E71"/>
    <w:rsid w:val="00102F0E"/>
    <w:rsid w:val="001030E3"/>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07FB3"/>
    <w:rsid w:val="00110155"/>
    <w:rsid w:val="00110304"/>
    <w:rsid w:val="001104C1"/>
    <w:rsid w:val="0011091B"/>
    <w:rsid w:val="00110AE1"/>
    <w:rsid w:val="00110D49"/>
    <w:rsid w:val="00110E19"/>
    <w:rsid w:val="00111E16"/>
    <w:rsid w:val="0011234E"/>
    <w:rsid w:val="00112623"/>
    <w:rsid w:val="00112714"/>
    <w:rsid w:val="00112F78"/>
    <w:rsid w:val="001131EE"/>
    <w:rsid w:val="00113B70"/>
    <w:rsid w:val="0011445B"/>
    <w:rsid w:val="00114554"/>
    <w:rsid w:val="00114AFF"/>
    <w:rsid w:val="001151A4"/>
    <w:rsid w:val="001152C1"/>
    <w:rsid w:val="00115EAE"/>
    <w:rsid w:val="00115F13"/>
    <w:rsid w:val="0011628D"/>
    <w:rsid w:val="00116E05"/>
    <w:rsid w:val="00116E44"/>
    <w:rsid w:val="00116F9E"/>
    <w:rsid w:val="00117213"/>
    <w:rsid w:val="001173E7"/>
    <w:rsid w:val="00120217"/>
    <w:rsid w:val="001210EC"/>
    <w:rsid w:val="00121C54"/>
    <w:rsid w:val="00121D76"/>
    <w:rsid w:val="00122523"/>
    <w:rsid w:val="00122A39"/>
    <w:rsid w:val="0012327A"/>
    <w:rsid w:val="0012373C"/>
    <w:rsid w:val="001237A3"/>
    <w:rsid w:val="001238E1"/>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6DF5"/>
    <w:rsid w:val="001271BE"/>
    <w:rsid w:val="001272E6"/>
    <w:rsid w:val="0012754C"/>
    <w:rsid w:val="00127653"/>
    <w:rsid w:val="00127A7C"/>
    <w:rsid w:val="00127E83"/>
    <w:rsid w:val="0013015A"/>
    <w:rsid w:val="0013032E"/>
    <w:rsid w:val="0013061D"/>
    <w:rsid w:val="001307ED"/>
    <w:rsid w:val="001308A5"/>
    <w:rsid w:val="0013130C"/>
    <w:rsid w:val="00131722"/>
    <w:rsid w:val="00131BF1"/>
    <w:rsid w:val="00131D38"/>
    <w:rsid w:val="0013239E"/>
    <w:rsid w:val="001326DC"/>
    <w:rsid w:val="00132843"/>
    <w:rsid w:val="00132C3E"/>
    <w:rsid w:val="00132EC9"/>
    <w:rsid w:val="00132F0B"/>
    <w:rsid w:val="00133420"/>
    <w:rsid w:val="001335D6"/>
    <w:rsid w:val="00134440"/>
    <w:rsid w:val="001347D5"/>
    <w:rsid w:val="00134F26"/>
    <w:rsid w:val="00135206"/>
    <w:rsid w:val="00135F48"/>
    <w:rsid w:val="00136AC6"/>
    <w:rsid w:val="001372E2"/>
    <w:rsid w:val="00137812"/>
    <w:rsid w:val="00137BA1"/>
    <w:rsid w:val="00137F95"/>
    <w:rsid w:val="001403C4"/>
    <w:rsid w:val="001406A2"/>
    <w:rsid w:val="00140803"/>
    <w:rsid w:val="001408D9"/>
    <w:rsid w:val="00140B11"/>
    <w:rsid w:val="00140E2C"/>
    <w:rsid w:val="00140E46"/>
    <w:rsid w:val="0014115F"/>
    <w:rsid w:val="00141D8B"/>
    <w:rsid w:val="00142205"/>
    <w:rsid w:val="00142313"/>
    <w:rsid w:val="00142542"/>
    <w:rsid w:val="00142789"/>
    <w:rsid w:val="00142AAF"/>
    <w:rsid w:val="00142B6A"/>
    <w:rsid w:val="00143050"/>
    <w:rsid w:val="00143124"/>
    <w:rsid w:val="001432FD"/>
    <w:rsid w:val="001434AB"/>
    <w:rsid w:val="00144132"/>
    <w:rsid w:val="0014488B"/>
    <w:rsid w:val="00144A23"/>
    <w:rsid w:val="00144EC1"/>
    <w:rsid w:val="00145DF9"/>
    <w:rsid w:val="001462DB"/>
    <w:rsid w:val="001469BA"/>
    <w:rsid w:val="00146C3C"/>
    <w:rsid w:val="00146EF9"/>
    <w:rsid w:val="00147AC0"/>
    <w:rsid w:val="0015005D"/>
    <w:rsid w:val="0015009A"/>
    <w:rsid w:val="0015039B"/>
    <w:rsid w:val="00151AF1"/>
    <w:rsid w:val="00151B79"/>
    <w:rsid w:val="00151E55"/>
    <w:rsid w:val="0015204C"/>
    <w:rsid w:val="00152311"/>
    <w:rsid w:val="001524AD"/>
    <w:rsid w:val="0015275F"/>
    <w:rsid w:val="00152B6E"/>
    <w:rsid w:val="00152E57"/>
    <w:rsid w:val="00152EEA"/>
    <w:rsid w:val="00152FC4"/>
    <w:rsid w:val="00153966"/>
    <w:rsid w:val="00153B5C"/>
    <w:rsid w:val="00153E17"/>
    <w:rsid w:val="0015412B"/>
    <w:rsid w:val="00154337"/>
    <w:rsid w:val="00155450"/>
    <w:rsid w:val="00155471"/>
    <w:rsid w:val="0015578E"/>
    <w:rsid w:val="001559B0"/>
    <w:rsid w:val="00155B2E"/>
    <w:rsid w:val="00155C88"/>
    <w:rsid w:val="00156E7D"/>
    <w:rsid w:val="00157282"/>
    <w:rsid w:val="001572D9"/>
    <w:rsid w:val="001572F0"/>
    <w:rsid w:val="001573B8"/>
    <w:rsid w:val="001574B1"/>
    <w:rsid w:val="0015754B"/>
    <w:rsid w:val="00157B17"/>
    <w:rsid w:val="00157EB3"/>
    <w:rsid w:val="00160119"/>
    <w:rsid w:val="00160283"/>
    <w:rsid w:val="0016094C"/>
    <w:rsid w:val="00160CC1"/>
    <w:rsid w:val="00160E9A"/>
    <w:rsid w:val="001611C6"/>
    <w:rsid w:val="0016120E"/>
    <w:rsid w:val="00161569"/>
    <w:rsid w:val="00161A27"/>
    <w:rsid w:val="00161B4F"/>
    <w:rsid w:val="00161D0D"/>
    <w:rsid w:val="00161FE2"/>
    <w:rsid w:val="001621F3"/>
    <w:rsid w:val="0016236A"/>
    <w:rsid w:val="00162519"/>
    <w:rsid w:val="00162C47"/>
    <w:rsid w:val="00163670"/>
    <w:rsid w:val="00163794"/>
    <w:rsid w:val="0016388D"/>
    <w:rsid w:val="001638C1"/>
    <w:rsid w:val="00164B30"/>
    <w:rsid w:val="00164DFA"/>
    <w:rsid w:val="00164F34"/>
    <w:rsid w:val="00164FA1"/>
    <w:rsid w:val="00165095"/>
    <w:rsid w:val="00165459"/>
    <w:rsid w:val="001654F2"/>
    <w:rsid w:val="001658B9"/>
    <w:rsid w:val="00165B22"/>
    <w:rsid w:val="00166211"/>
    <w:rsid w:val="001663FA"/>
    <w:rsid w:val="00166844"/>
    <w:rsid w:val="00166899"/>
    <w:rsid w:val="00166F5E"/>
    <w:rsid w:val="00166F8E"/>
    <w:rsid w:val="00167C38"/>
    <w:rsid w:val="00167C7B"/>
    <w:rsid w:val="00167D03"/>
    <w:rsid w:val="001700A1"/>
    <w:rsid w:val="0017023F"/>
    <w:rsid w:val="00170934"/>
    <w:rsid w:val="00170B33"/>
    <w:rsid w:val="0017108B"/>
    <w:rsid w:val="001712EA"/>
    <w:rsid w:val="00171893"/>
    <w:rsid w:val="001719C6"/>
    <w:rsid w:val="00171DBE"/>
    <w:rsid w:val="00171E45"/>
    <w:rsid w:val="0017277E"/>
    <w:rsid w:val="00172986"/>
    <w:rsid w:val="001730A8"/>
    <w:rsid w:val="001731A9"/>
    <w:rsid w:val="001735C2"/>
    <w:rsid w:val="001735D3"/>
    <w:rsid w:val="001736B7"/>
    <w:rsid w:val="00173CAE"/>
    <w:rsid w:val="00173EB1"/>
    <w:rsid w:val="00174093"/>
    <w:rsid w:val="00174248"/>
    <w:rsid w:val="001742B5"/>
    <w:rsid w:val="00174327"/>
    <w:rsid w:val="00174672"/>
    <w:rsid w:val="00174987"/>
    <w:rsid w:val="0017523B"/>
    <w:rsid w:val="001754C3"/>
    <w:rsid w:val="00175926"/>
    <w:rsid w:val="00175AE8"/>
    <w:rsid w:val="00175B32"/>
    <w:rsid w:val="00175DDB"/>
    <w:rsid w:val="00175E1E"/>
    <w:rsid w:val="00175EE8"/>
    <w:rsid w:val="001760FE"/>
    <w:rsid w:val="0017630B"/>
    <w:rsid w:val="001764EC"/>
    <w:rsid w:val="00176841"/>
    <w:rsid w:val="00176F6E"/>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95A"/>
    <w:rsid w:val="00182BBF"/>
    <w:rsid w:val="00183086"/>
    <w:rsid w:val="0018314B"/>
    <w:rsid w:val="00183B15"/>
    <w:rsid w:val="001840CF"/>
    <w:rsid w:val="00184D71"/>
    <w:rsid w:val="00184DB6"/>
    <w:rsid w:val="001854EB"/>
    <w:rsid w:val="00185882"/>
    <w:rsid w:val="00185B57"/>
    <w:rsid w:val="001862C9"/>
    <w:rsid w:val="001865FA"/>
    <w:rsid w:val="0018661C"/>
    <w:rsid w:val="00186827"/>
    <w:rsid w:val="001868B7"/>
    <w:rsid w:val="00186946"/>
    <w:rsid w:val="001869A2"/>
    <w:rsid w:val="00186CE3"/>
    <w:rsid w:val="00187E31"/>
    <w:rsid w:val="00187F83"/>
    <w:rsid w:val="00190084"/>
    <w:rsid w:val="00190D34"/>
    <w:rsid w:val="00191555"/>
    <w:rsid w:val="0019159D"/>
    <w:rsid w:val="00191A80"/>
    <w:rsid w:val="00191E48"/>
    <w:rsid w:val="00192013"/>
    <w:rsid w:val="00192236"/>
    <w:rsid w:val="00192322"/>
    <w:rsid w:val="00192950"/>
    <w:rsid w:val="001934EA"/>
    <w:rsid w:val="001935DB"/>
    <w:rsid w:val="0019369B"/>
    <w:rsid w:val="0019372C"/>
    <w:rsid w:val="00193DF6"/>
    <w:rsid w:val="00193ECC"/>
    <w:rsid w:val="00193EFE"/>
    <w:rsid w:val="001942B3"/>
    <w:rsid w:val="00194889"/>
    <w:rsid w:val="00194CB8"/>
    <w:rsid w:val="0019625B"/>
    <w:rsid w:val="001964F4"/>
    <w:rsid w:val="001965BD"/>
    <w:rsid w:val="00196788"/>
    <w:rsid w:val="001968A2"/>
    <w:rsid w:val="00197035"/>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F7"/>
    <w:rsid w:val="001A44F7"/>
    <w:rsid w:val="001A46CA"/>
    <w:rsid w:val="001A4D79"/>
    <w:rsid w:val="001A52C4"/>
    <w:rsid w:val="001A5518"/>
    <w:rsid w:val="001A5B27"/>
    <w:rsid w:val="001A5BD1"/>
    <w:rsid w:val="001A5F0D"/>
    <w:rsid w:val="001A662E"/>
    <w:rsid w:val="001A6689"/>
    <w:rsid w:val="001A67AB"/>
    <w:rsid w:val="001A6EFC"/>
    <w:rsid w:val="001A7586"/>
    <w:rsid w:val="001A7A65"/>
    <w:rsid w:val="001A7C42"/>
    <w:rsid w:val="001A7F85"/>
    <w:rsid w:val="001B0063"/>
    <w:rsid w:val="001B0070"/>
    <w:rsid w:val="001B0443"/>
    <w:rsid w:val="001B067E"/>
    <w:rsid w:val="001B092F"/>
    <w:rsid w:val="001B0F37"/>
    <w:rsid w:val="001B1512"/>
    <w:rsid w:val="001B1E26"/>
    <w:rsid w:val="001B2340"/>
    <w:rsid w:val="001B25D2"/>
    <w:rsid w:val="001B27C7"/>
    <w:rsid w:val="001B2D0F"/>
    <w:rsid w:val="001B2D83"/>
    <w:rsid w:val="001B2EEE"/>
    <w:rsid w:val="001B35F7"/>
    <w:rsid w:val="001B38C7"/>
    <w:rsid w:val="001B3CCF"/>
    <w:rsid w:val="001B404F"/>
    <w:rsid w:val="001B4065"/>
    <w:rsid w:val="001B4216"/>
    <w:rsid w:val="001B42A3"/>
    <w:rsid w:val="001B44C4"/>
    <w:rsid w:val="001B4B37"/>
    <w:rsid w:val="001B4C8A"/>
    <w:rsid w:val="001B4D71"/>
    <w:rsid w:val="001B4E87"/>
    <w:rsid w:val="001B53F2"/>
    <w:rsid w:val="001B5441"/>
    <w:rsid w:val="001B5457"/>
    <w:rsid w:val="001B56CE"/>
    <w:rsid w:val="001B56EC"/>
    <w:rsid w:val="001B5964"/>
    <w:rsid w:val="001B59C9"/>
    <w:rsid w:val="001B5CA9"/>
    <w:rsid w:val="001B5ECA"/>
    <w:rsid w:val="001B619A"/>
    <w:rsid w:val="001B66F5"/>
    <w:rsid w:val="001B78A6"/>
    <w:rsid w:val="001B7A9B"/>
    <w:rsid w:val="001B7B0F"/>
    <w:rsid w:val="001B7C06"/>
    <w:rsid w:val="001B7EAB"/>
    <w:rsid w:val="001C047C"/>
    <w:rsid w:val="001C04A9"/>
    <w:rsid w:val="001C08D0"/>
    <w:rsid w:val="001C0BDA"/>
    <w:rsid w:val="001C1286"/>
    <w:rsid w:val="001C12E2"/>
    <w:rsid w:val="001C140B"/>
    <w:rsid w:val="001C1793"/>
    <w:rsid w:val="001C1867"/>
    <w:rsid w:val="001C1986"/>
    <w:rsid w:val="001C21E7"/>
    <w:rsid w:val="001C24A1"/>
    <w:rsid w:val="001C24E0"/>
    <w:rsid w:val="001C2791"/>
    <w:rsid w:val="001C36BD"/>
    <w:rsid w:val="001C37D4"/>
    <w:rsid w:val="001C3BA2"/>
    <w:rsid w:val="001C3C09"/>
    <w:rsid w:val="001C4356"/>
    <w:rsid w:val="001C4524"/>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9DD"/>
    <w:rsid w:val="001D1C4A"/>
    <w:rsid w:val="001D1CB2"/>
    <w:rsid w:val="001D207E"/>
    <w:rsid w:val="001D20B9"/>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06"/>
    <w:rsid w:val="001D583A"/>
    <w:rsid w:val="001D629B"/>
    <w:rsid w:val="001D687B"/>
    <w:rsid w:val="001D7777"/>
    <w:rsid w:val="001D78E9"/>
    <w:rsid w:val="001D7A2E"/>
    <w:rsid w:val="001D7D70"/>
    <w:rsid w:val="001E023B"/>
    <w:rsid w:val="001E0592"/>
    <w:rsid w:val="001E0CD3"/>
    <w:rsid w:val="001E11EE"/>
    <w:rsid w:val="001E1537"/>
    <w:rsid w:val="001E196A"/>
    <w:rsid w:val="001E1B13"/>
    <w:rsid w:val="001E28CB"/>
    <w:rsid w:val="001E2AF8"/>
    <w:rsid w:val="001E2FB0"/>
    <w:rsid w:val="001E3287"/>
    <w:rsid w:val="001E33AF"/>
    <w:rsid w:val="001E3CA7"/>
    <w:rsid w:val="001E3D28"/>
    <w:rsid w:val="001E3EE6"/>
    <w:rsid w:val="001E410A"/>
    <w:rsid w:val="001E4457"/>
    <w:rsid w:val="001E45F8"/>
    <w:rsid w:val="001E4FD1"/>
    <w:rsid w:val="001E548A"/>
    <w:rsid w:val="001E6795"/>
    <w:rsid w:val="001E67FC"/>
    <w:rsid w:val="001E6939"/>
    <w:rsid w:val="001E6D2F"/>
    <w:rsid w:val="001E70EA"/>
    <w:rsid w:val="001E76E4"/>
    <w:rsid w:val="001E776E"/>
    <w:rsid w:val="001E795A"/>
    <w:rsid w:val="001E7AEC"/>
    <w:rsid w:val="001E7FFA"/>
    <w:rsid w:val="001F00A9"/>
    <w:rsid w:val="001F03F2"/>
    <w:rsid w:val="001F0459"/>
    <w:rsid w:val="001F0826"/>
    <w:rsid w:val="001F086E"/>
    <w:rsid w:val="001F0A26"/>
    <w:rsid w:val="001F1261"/>
    <w:rsid w:val="001F1620"/>
    <w:rsid w:val="001F1BDF"/>
    <w:rsid w:val="001F2013"/>
    <w:rsid w:val="001F2094"/>
    <w:rsid w:val="001F2D4B"/>
    <w:rsid w:val="001F3460"/>
    <w:rsid w:val="001F3C78"/>
    <w:rsid w:val="001F3DAE"/>
    <w:rsid w:val="001F4007"/>
    <w:rsid w:val="001F4306"/>
    <w:rsid w:val="001F46C2"/>
    <w:rsid w:val="001F4EF7"/>
    <w:rsid w:val="001F50A0"/>
    <w:rsid w:val="001F5BCC"/>
    <w:rsid w:val="001F64A1"/>
    <w:rsid w:val="001F6A28"/>
    <w:rsid w:val="001F7139"/>
    <w:rsid w:val="001F742B"/>
    <w:rsid w:val="001F7905"/>
    <w:rsid w:val="001F7FA4"/>
    <w:rsid w:val="00200399"/>
    <w:rsid w:val="00200501"/>
    <w:rsid w:val="00201160"/>
    <w:rsid w:val="00201288"/>
    <w:rsid w:val="00201784"/>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B9A"/>
    <w:rsid w:val="00207D8D"/>
    <w:rsid w:val="00207FC0"/>
    <w:rsid w:val="002102F1"/>
    <w:rsid w:val="00210343"/>
    <w:rsid w:val="002105A5"/>
    <w:rsid w:val="00210A8F"/>
    <w:rsid w:val="00210B7B"/>
    <w:rsid w:val="00210FAD"/>
    <w:rsid w:val="002112F2"/>
    <w:rsid w:val="0021155C"/>
    <w:rsid w:val="00211AF8"/>
    <w:rsid w:val="00211F46"/>
    <w:rsid w:val="00212145"/>
    <w:rsid w:val="00212309"/>
    <w:rsid w:val="002123DD"/>
    <w:rsid w:val="002127EC"/>
    <w:rsid w:val="00212FBA"/>
    <w:rsid w:val="0021329D"/>
    <w:rsid w:val="00213476"/>
    <w:rsid w:val="00213BD8"/>
    <w:rsid w:val="00215200"/>
    <w:rsid w:val="00215392"/>
    <w:rsid w:val="002153DB"/>
    <w:rsid w:val="00215F7F"/>
    <w:rsid w:val="00215FB1"/>
    <w:rsid w:val="00216264"/>
    <w:rsid w:val="002167B5"/>
    <w:rsid w:val="002171FC"/>
    <w:rsid w:val="00217E75"/>
    <w:rsid w:val="002201E6"/>
    <w:rsid w:val="002203D1"/>
    <w:rsid w:val="00220A60"/>
    <w:rsid w:val="00220BC6"/>
    <w:rsid w:val="00220DB5"/>
    <w:rsid w:val="00221167"/>
    <w:rsid w:val="002213C6"/>
    <w:rsid w:val="0022151F"/>
    <w:rsid w:val="002215C1"/>
    <w:rsid w:val="002215C4"/>
    <w:rsid w:val="0022176D"/>
    <w:rsid w:val="00221A66"/>
    <w:rsid w:val="00221EC2"/>
    <w:rsid w:val="00222051"/>
    <w:rsid w:val="002223FF"/>
    <w:rsid w:val="00222482"/>
    <w:rsid w:val="0022281B"/>
    <w:rsid w:val="00222850"/>
    <w:rsid w:val="00222EC1"/>
    <w:rsid w:val="0022412B"/>
    <w:rsid w:val="00224438"/>
    <w:rsid w:val="002249A3"/>
    <w:rsid w:val="00224A8A"/>
    <w:rsid w:val="00224D33"/>
    <w:rsid w:val="00225233"/>
    <w:rsid w:val="002252CC"/>
    <w:rsid w:val="00225395"/>
    <w:rsid w:val="00225582"/>
    <w:rsid w:val="002256C7"/>
    <w:rsid w:val="00225989"/>
    <w:rsid w:val="00225B11"/>
    <w:rsid w:val="00225D83"/>
    <w:rsid w:val="002266AE"/>
    <w:rsid w:val="00226CCF"/>
    <w:rsid w:val="00227026"/>
    <w:rsid w:val="00227686"/>
    <w:rsid w:val="002276CF"/>
    <w:rsid w:val="00227873"/>
    <w:rsid w:val="00227DD6"/>
    <w:rsid w:val="00232331"/>
    <w:rsid w:val="0023241B"/>
    <w:rsid w:val="002326B3"/>
    <w:rsid w:val="002326CC"/>
    <w:rsid w:val="00232DC3"/>
    <w:rsid w:val="00232DE8"/>
    <w:rsid w:val="00233592"/>
    <w:rsid w:val="00233764"/>
    <w:rsid w:val="00233A0D"/>
    <w:rsid w:val="00233AF6"/>
    <w:rsid w:val="00233B7A"/>
    <w:rsid w:val="00233E8E"/>
    <w:rsid w:val="002344CB"/>
    <w:rsid w:val="002347A6"/>
    <w:rsid w:val="00234970"/>
    <w:rsid w:val="00234BEA"/>
    <w:rsid w:val="00234EE8"/>
    <w:rsid w:val="00235200"/>
    <w:rsid w:val="002356E8"/>
    <w:rsid w:val="002358E8"/>
    <w:rsid w:val="00235924"/>
    <w:rsid w:val="00235BC5"/>
    <w:rsid w:val="00235DE9"/>
    <w:rsid w:val="00236079"/>
    <w:rsid w:val="00236193"/>
    <w:rsid w:val="00236698"/>
    <w:rsid w:val="00236868"/>
    <w:rsid w:val="00236DAC"/>
    <w:rsid w:val="00236E1B"/>
    <w:rsid w:val="00237354"/>
    <w:rsid w:val="002400E1"/>
    <w:rsid w:val="002407FB"/>
    <w:rsid w:val="00240876"/>
    <w:rsid w:val="00240F9D"/>
    <w:rsid w:val="0024126D"/>
    <w:rsid w:val="00241332"/>
    <w:rsid w:val="00241F0D"/>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4F"/>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1A"/>
    <w:rsid w:val="002529C7"/>
    <w:rsid w:val="00252E12"/>
    <w:rsid w:val="00252ED0"/>
    <w:rsid w:val="00252F0B"/>
    <w:rsid w:val="00253268"/>
    <w:rsid w:val="002532F8"/>
    <w:rsid w:val="002536C5"/>
    <w:rsid w:val="0025379D"/>
    <w:rsid w:val="002538AC"/>
    <w:rsid w:val="00253960"/>
    <w:rsid w:val="00253EEE"/>
    <w:rsid w:val="0025445E"/>
    <w:rsid w:val="00254C58"/>
    <w:rsid w:val="00254DD7"/>
    <w:rsid w:val="00254EE6"/>
    <w:rsid w:val="0025503F"/>
    <w:rsid w:val="00255075"/>
    <w:rsid w:val="002552EB"/>
    <w:rsid w:val="00255394"/>
    <w:rsid w:val="0025599F"/>
    <w:rsid w:val="00255E57"/>
    <w:rsid w:val="002562B9"/>
    <w:rsid w:val="0025631B"/>
    <w:rsid w:val="00256849"/>
    <w:rsid w:val="00256BD3"/>
    <w:rsid w:val="002576C7"/>
    <w:rsid w:val="0025783E"/>
    <w:rsid w:val="002579F7"/>
    <w:rsid w:val="00257B53"/>
    <w:rsid w:val="00257FB6"/>
    <w:rsid w:val="00260701"/>
    <w:rsid w:val="00260AC0"/>
    <w:rsid w:val="002611DB"/>
    <w:rsid w:val="00261355"/>
    <w:rsid w:val="0026188D"/>
    <w:rsid w:val="00262147"/>
    <w:rsid w:val="002621A8"/>
    <w:rsid w:val="00262539"/>
    <w:rsid w:val="0026265B"/>
    <w:rsid w:val="00262BCE"/>
    <w:rsid w:val="00262D2D"/>
    <w:rsid w:val="00263511"/>
    <w:rsid w:val="002636D2"/>
    <w:rsid w:val="00263F6B"/>
    <w:rsid w:val="00264226"/>
    <w:rsid w:val="00264797"/>
    <w:rsid w:val="00264CB2"/>
    <w:rsid w:val="00264E54"/>
    <w:rsid w:val="0026507C"/>
    <w:rsid w:val="00265113"/>
    <w:rsid w:val="002651D9"/>
    <w:rsid w:val="00265558"/>
    <w:rsid w:val="002658E9"/>
    <w:rsid w:val="002659FF"/>
    <w:rsid w:val="0026629D"/>
    <w:rsid w:val="00266623"/>
    <w:rsid w:val="00266822"/>
    <w:rsid w:val="002668C6"/>
    <w:rsid w:val="00266926"/>
    <w:rsid w:val="00266A1E"/>
    <w:rsid w:val="00266A53"/>
    <w:rsid w:val="00266A9F"/>
    <w:rsid w:val="00266DFF"/>
    <w:rsid w:val="002674DC"/>
    <w:rsid w:val="002674FF"/>
    <w:rsid w:val="00267864"/>
    <w:rsid w:val="00267FD9"/>
    <w:rsid w:val="002704AC"/>
    <w:rsid w:val="00270642"/>
    <w:rsid w:val="002708BA"/>
    <w:rsid w:val="00270FE9"/>
    <w:rsid w:val="002712C1"/>
    <w:rsid w:val="00271502"/>
    <w:rsid w:val="002719C5"/>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794"/>
    <w:rsid w:val="00274CE2"/>
    <w:rsid w:val="00274D40"/>
    <w:rsid w:val="0027557B"/>
    <w:rsid w:val="00275887"/>
    <w:rsid w:val="00275BF0"/>
    <w:rsid w:val="00276452"/>
    <w:rsid w:val="002776C5"/>
    <w:rsid w:val="00277880"/>
    <w:rsid w:val="00277D82"/>
    <w:rsid w:val="00277EF0"/>
    <w:rsid w:val="00280165"/>
    <w:rsid w:val="00280311"/>
    <w:rsid w:val="002804F4"/>
    <w:rsid w:val="002807C4"/>
    <w:rsid w:val="002809B5"/>
    <w:rsid w:val="00280B57"/>
    <w:rsid w:val="00280D15"/>
    <w:rsid w:val="00280F8B"/>
    <w:rsid w:val="00280FB0"/>
    <w:rsid w:val="002810F1"/>
    <w:rsid w:val="00281CEA"/>
    <w:rsid w:val="00281ECD"/>
    <w:rsid w:val="00282175"/>
    <w:rsid w:val="00283B7F"/>
    <w:rsid w:val="00283BC7"/>
    <w:rsid w:val="00283D6C"/>
    <w:rsid w:val="00284127"/>
    <w:rsid w:val="00284393"/>
    <w:rsid w:val="00284BA6"/>
    <w:rsid w:val="00284CA0"/>
    <w:rsid w:val="00284F10"/>
    <w:rsid w:val="00285136"/>
    <w:rsid w:val="002855B4"/>
    <w:rsid w:val="00285EC1"/>
    <w:rsid w:val="00285F0A"/>
    <w:rsid w:val="00285FBF"/>
    <w:rsid w:val="00286063"/>
    <w:rsid w:val="002865CE"/>
    <w:rsid w:val="00287194"/>
    <w:rsid w:val="002873B9"/>
    <w:rsid w:val="00287750"/>
    <w:rsid w:val="0028779A"/>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A93"/>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1299"/>
    <w:rsid w:val="002A158C"/>
    <w:rsid w:val="002A1C8A"/>
    <w:rsid w:val="002A2533"/>
    <w:rsid w:val="002A26BB"/>
    <w:rsid w:val="002A293B"/>
    <w:rsid w:val="002A2955"/>
    <w:rsid w:val="002A2E77"/>
    <w:rsid w:val="002A3E64"/>
    <w:rsid w:val="002A410D"/>
    <w:rsid w:val="002A4179"/>
    <w:rsid w:val="002A484B"/>
    <w:rsid w:val="002A4B87"/>
    <w:rsid w:val="002A54A3"/>
    <w:rsid w:val="002A5516"/>
    <w:rsid w:val="002A55D6"/>
    <w:rsid w:val="002A5836"/>
    <w:rsid w:val="002A5B1A"/>
    <w:rsid w:val="002A5B79"/>
    <w:rsid w:val="002A6126"/>
    <w:rsid w:val="002A6180"/>
    <w:rsid w:val="002A6315"/>
    <w:rsid w:val="002A660D"/>
    <w:rsid w:val="002A6877"/>
    <w:rsid w:val="002A6A45"/>
    <w:rsid w:val="002A6A81"/>
    <w:rsid w:val="002A6F38"/>
    <w:rsid w:val="002A7173"/>
    <w:rsid w:val="002A78B6"/>
    <w:rsid w:val="002A7D65"/>
    <w:rsid w:val="002A7FEA"/>
    <w:rsid w:val="002B0AAF"/>
    <w:rsid w:val="002B0ECD"/>
    <w:rsid w:val="002B1085"/>
    <w:rsid w:val="002B1290"/>
    <w:rsid w:val="002B16F3"/>
    <w:rsid w:val="002B1A4F"/>
    <w:rsid w:val="002B1BF5"/>
    <w:rsid w:val="002B2EDD"/>
    <w:rsid w:val="002B37FE"/>
    <w:rsid w:val="002B3877"/>
    <w:rsid w:val="002B43E2"/>
    <w:rsid w:val="002B53EA"/>
    <w:rsid w:val="002B616A"/>
    <w:rsid w:val="002B61C0"/>
    <w:rsid w:val="002B62A3"/>
    <w:rsid w:val="002B62E3"/>
    <w:rsid w:val="002B6A5D"/>
    <w:rsid w:val="002B6D1C"/>
    <w:rsid w:val="002B6D9F"/>
    <w:rsid w:val="002B767E"/>
    <w:rsid w:val="002B77BC"/>
    <w:rsid w:val="002B7E1D"/>
    <w:rsid w:val="002B7E6A"/>
    <w:rsid w:val="002B7EAB"/>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5B"/>
    <w:rsid w:val="002C369B"/>
    <w:rsid w:val="002C3744"/>
    <w:rsid w:val="002C3820"/>
    <w:rsid w:val="002C3911"/>
    <w:rsid w:val="002C3E5C"/>
    <w:rsid w:val="002C3E82"/>
    <w:rsid w:val="002C3F6A"/>
    <w:rsid w:val="002C4172"/>
    <w:rsid w:val="002C41CA"/>
    <w:rsid w:val="002C48C9"/>
    <w:rsid w:val="002C4A26"/>
    <w:rsid w:val="002C4A31"/>
    <w:rsid w:val="002C542F"/>
    <w:rsid w:val="002C5444"/>
    <w:rsid w:val="002C5885"/>
    <w:rsid w:val="002C59F0"/>
    <w:rsid w:val="002C5BC1"/>
    <w:rsid w:val="002C5E6D"/>
    <w:rsid w:val="002C5EF2"/>
    <w:rsid w:val="002C633E"/>
    <w:rsid w:val="002C6974"/>
    <w:rsid w:val="002C719F"/>
    <w:rsid w:val="002C7468"/>
    <w:rsid w:val="002C7A5B"/>
    <w:rsid w:val="002D0691"/>
    <w:rsid w:val="002D0ABA"/>
    <w:rsid w:val="002D0FCD"/>
    <w:rsid w:val="002D10A0"/>
    <w:rsid w:val="002D11A3"/>
    <w:rsid w:val="002D184A"/>
    <w:rsid w:val="002D1D37"/>
    <w:rsid w:val="002D208D"/>
    <w:rsid w:val="002D2776"/>
    <w:rsid w:val="002D29D5"/>
    <w:rsid w:val="002D2BE0"/>
    <w:rsid w:val="002D2D2D"/>
    <w:rsid w:val="002D2D4E"/>
    <w:rsid w:val="002D2DEF"/>
    <w:rsid w:val="002D3216"/>
    <w:rsid w:val="002D33AB"/>
    <w:rsid w:val="002D34EB"/>
    <w:rsid w:val="002D357C"/>
    <w:rsid w:val="002D3773"/>
    <w:rsid w:val="002D38EF"/>
    <w:rsid w:val="002D3C88"/>
    <w:rsid w:val="002D3CF1"/>
    <w:rsid w:val="002D49DA"/>
    <w:rsid w:val="002D4F3D"/>
    <w:rsid w:val="002D5431"/>
    <w:rsid w:val="002D549A"/>
    <w:rsid w:val="002D55F6"/>
    <w:rsid w:val="002D5646"/>
    <w:rsid w:val="002D56F0"/>
    <w:rsid w:val="002D58C3"/>
    <w:rsid w:val="002D595B"/>
    <w:rsid w:val="002D5D89"/>
    <w:rsid w:val="002D5F70"/>
    <w:rsid w:val="002D67B8"/>
    <w:rsid w:val="002D6ED3"/>
    <w:rsid w:val="002D73FC"/>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B39"/>
    <w:rsid w:val="002E2CEF"/>
    <w:rsid w:val="002E2F15"/>
    <w:rsid w:val="002E2FCC"/>
    <w:rsid w:val="002E3128"/>
    <w:rsid w:val="002E32CA"/>
    <w:rsid w:val="002E3393"/>
    <w:rsid w:val="002E38F4"/>
    <w:rsid w:val="002E3CAC"/>
    <w:rsid w:val="002E3E30"/>
    <w:rsid w:val="002E3FA2"/>
    <w:rsid w:val="002E416F"/>
    <w:rsid w:val="002E4C9E"/>
    <w:rsid w:val="002E4FCB"/>
    <w:rsid w:val="002E5019"/>
    <w:rsid w:val="002E5109"/>
    <w:rsid w:val="002E5277"/>
    <w:rsid w:val="002E5597"/>
    <w:rsid w:val="002E5800"/>
    <w:rsid w:val="002E59C1"/>
    <w:rsid w:val="002E5C02"/>
    <w:rsid w:val="002E5D7B"/>
    <w:rsid w:val="002E6313"/>
    <w:rsid w:val="002E66A3"/>
    <w:rsid w:val="002E6766"/>
    <w:rsid w:val="002E6898"/>
    <w:rsid w:val="002E6E26"/>
    <w:rsid w:val="002E72C7"/>
    <w:rsid w:val="002E7C6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65"/>
    <w:rsid w:val="002F519D"/>
    <w:rsid w:val="002F53B4"/>
    <w:rsid w:val="002F5613"/>
    <w:rsid w:val="002F5838"/>
    <w:rsid w:val="002F58AD"/>
    <w:rsid w:val="002F5D84"/>
    <w:rsid w:val="002F622E"/>
    <w:rsid w:val="002F6FBD"/>
    <w:rsid w:val="002F7109"/>
    <w:rsid w:val="002F7194"/>
    <w:rsid w:val="002F7280"/>
    <w:rsid w:val="002F7600"/>
    <w:rsid w:val="002F7BAA"/>
    <w:rsid w:val="003001C8"/>
    <w:rsid w:val="00300A68"/>
    <w:rsid w:val="00300EAB"/>
    <w:rsid w:val="00300F94"/>
    <w:rsid w:val="0030105E"/>
    <w:rsid w:val="00301076"/>
    <w:rsid w:val="0030142D"/>
    <w:rsid w:val="00301586"/>
    <w:rsid w:val="00301B20"/>
    <w:rsid w:val="00301F92"/>
    <w:rsid w:val="00302134"/>
    <w:rsid w:val="00302178"/>
    <w:rsid w:val="00302294"/>
    <w:rsid w:val="003041A1"/>
    <w:rsid w:val="003041C8"/>
    <w:rsid w:val="003043CA"/>
    <w:rsid w:val="00304640"/>
    <w:rsid w:val="00304784"/>
    <w:rsid w:val="00304C81"/>
    <w:rsid w:val="00304F01"/>
    <w:rsid w:val="003053DA"/>
    <w:rsid w:val="00305B15"/>
    <w:rsid w:val="00305DD6"/>
    <w:rsid w:val="00306078"/>
    <w:rsid w:val="00306AFE"/>
    <w:rsid w:val="00306DD2"/>
    <w:rsid w:val="00306F4E"/>
    <w:rsid w:val="00307AA5"/>
    <w:rsid w:val="00311518"/>
    <w:rsid w:val="00311C39"/>
    <w:rsid w:val="00311E54"/>
    <w:rsid w:val="00312DA1"/>
    <w:rsid w:val="00312DAA"/>
    <w:rsid w:val="00313374"/>
    <w:rsid w:val="00313768"/>
    <w:rsid w:val="003138B0"/>
    <w:rsid w:val="00313AB6"/>
    <w:rsid w:val="00314D3D"/>
    <w:rsid w:val="00314E13"/>
    <w:rsid w:val="00314EDF"/>
    <w:rsid w:val="003154FA"/>
    <w:rsid w:val="00315705"/>
    <w:rsid w:val="00315886"/>
    <w:rsid w:val="003159CF"/>
    <w:rsid w:val="0031604E"/>
    <w:rsid w:val="00316230"/>
    <w:rsid w:val="003163AA"/>
    <w:rsid w:val="00316E03"/>
    <w:rsid w:val="00317191"/>
    <w:rsid w:val="003176C8"/>
    <w:rsid w:val="00320211"/>
    <w:rsid w:val="00320307"/>
    <w:rsid w:val="00320348"/>
    <w:rsid w:val="00320627"/>
    <w:rsid w:val="00320694"/>
    <w:rsid w:val="00320707"/>
    <w:rsid w:val="00320BA0"/>
    <w:rsid w:val="00320C9B"/>
    <w:rsid w:val="0032140B"/>
    <w:rsid w:val="0032160F"/>
    <w:rsid w:val="003216EC"/>
    <w:rsid w:val="00321913"/>
    <w:rsid w:val="00321AD0"/>
    <w:rsid w:val="00321C2A"/>
    <w:rsid w:val="00321E7C"/>
    <w:rsid w:val="0032215B"/>
    <w:rsid w:val="0032244D"/>
    <w:rsid w:val="003226D5"/>
    <w:rsid w:val="0032280D"/>
    <w:rsid w:val="00322CCB"/>
    <w:rsid w:val="00322CF0"/>
    <w:rsid w:val="00322E61"/>
    <w:rsid w:val="00322FCF"/>
    <w:rsid w:val="00323356"/>
    <w:rsid w:val="003234ED"/>
    <w:rsid w:val="003236F8"/>
    <w:rsid w:val="00323DB0"/>
    <w:rsid w:val="00323E5B"/>
    <w:rsid w:val="003242B8"/>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6AB6"/>
    <w:rsid w:val="00327C31"/>
    <w:rsid w:val="00327F12"/>
    <w:rsid w:val="00327FDD"/>
    <w:rsid w:val="00330BC1"/>
    <w:rsid w:val="00330DC5"/>
    <w:rsid w:val="00331093"/>
    <w:rsid w:val="0033125C"/>
    <w:rsid w:val="00331385"/>
    <w:rsid w:val="00331501"/>
    <w:rsid w:val="00331A71"/>
    <w:rsid w:val="00331BD6"/>
    <w:rsid w:val="00331CE1"/>
    <w:rsid w:val="003326E9"/>
    <w:rsid w:val="00332C76"/>
    <w:rsid w:val="00333408"/>
    <w:rsid w:val="003337B6"/>
    <w:rsid w:val="00333AA4"/>
    <w:rsid w:val="00334653"/>
    <w:rsid w:val="00334947"/>
    <w:rsid w:val="00334F49"/>
    <w:rsid w:val="003350CD"/>
    <w:rsid w:val="00336DFE"/>
    <w:rsid w:val="00336EC4"/>
    <w:rsid w:val="00337599"/>
    <w:rsid w:val="00337D57"/>
    <w:rsid w:val="00337D92"/>
    <w:rsid w:val="00340CE5"/>
    <w:rsid w:val="003410A8"/>
    <w:rsid w:val="003411EF"/>
    <w:rsid w:val="0034129C"/>
    <w:rsid w:val="00341756"/>
    <w:rsid w:val="00341C71"/>
    <w:rsid w:val="00341D9E"/>
    <w:rsid w:val="00341E55"/>
    <w:rsid w:val="0034251C"/>
    <w:rsid w:val="003428F4"/>
    <w:rsid w:val="00342E47"/>
    <w:rsid w:val="00343340"/>
    <w:rsid w:val="003433D6"/>
    <w:rsid w:val="00343645"/>
    <w:rsid w:val="00343B85"/>
    <w:rsid w:val="0034458E"/>
    <w:rsid w:val="00344E0C"/>
    <w:rsid w:val="00344E20"/>
    <w:rsid w:val="00344F25"/>
    <w:rsid w:val="003450B0"/>
    <w:rsid w:val="00345299"/>
    <w:rsid w:val="0034631C"/>
    <w:rsid w:val="003465C5"/>
    <w:rsid w:val="00346D3D"/>
    <w:rsid w:val="00346F78"/>
    <w:rsid w:val="00347043"/>
    <w:rsid w:val="00347255"/>
    <w:rsid w:val="00347690"/>
    <w:rsid w:val="0035005B"/>
    <w:rsid w:val="003505EF"/>
    <w:rsid w:val="00350640"/>
    <w:rsid w:val="00350950"/>
    <w:rsid w:val="00350AA5"/>
    <w:rsid w:val="00350EC8"/>
    <w:rsid w:val="003517F3"/>
    <w:rsid w:val="00352089"/>
    <w:rsid w:val="003520E7"/>
    <w:rsid w:val="003526AC"/>
    <w:rsid w:val="0035274F"/>
    <w:rsid w:val="00352A72"/>
    <w:rsid w:val="00353327"/>
    <w:rsid w:val="00353345"/>
    <w:rsid w:val="00353410"/>
    <w:rsid w:val="00353979"/>
    <w:rsid w:val="00353EB3"/>
    <w:rsid w:val="00353EE4"/>
    <w:rsid w:val="00354625"/>
    <w:rsid w:val="00354697"/>
    <w:rsid w:val="003548CC"/>
    <w:rsid w:val="00354A5D"/>
    <w:rsid w:val="00354F4F"/>
    <w:rsid w:val="00355FC4"/>
    <w:rsid w:val="0035610B"/>
    <w:rsid w:val="00356530"/>
    <w:rsid w:val="003565B9"/>
    <w:rsid w:val="00356AFF"/>
    <w:rsid w:val="00356C51"/>
    <w:rsid w:val="00356DAB"/>
    <w:rsid w:val="003570B9"/>
    <w:rsid w:val="003575D1"/>
    <w:rsid w:val="003575F1"/>
    <w:rsid w:val="0035790E"/>
    <w:rsid w:val="003579C5"/>
    <w:rsid w:val="00357D1D"/>
    <w:rsid w:val="0036041F"/>
    <w:rsid w:val="0036079D"/>
    <w:rsid w:val="0036081E"/>
    <w:rsid w:val="00360B5F"/>
    <w:rsid w:val="00360D1D"/>
    <w:rsid w:val="00361114"/>
    <w:rsid w:val="003611FF"/>
    <w:rsid w:val="0036152B"/>
    <w:rsid w:val="003618F3"/>
    <w:rsid w:val="00361DDC"/>
    <w:rsid w:val="00361E8A"/>
    <w:rsid w:val="00361FDC"/>
    <w:rsid w:val="003621AB"/>
    <w:rsid w:val="00362800"/>
    <w:rsid w:val="003628A2"/>
    <w:rsid w:val="00362CBB"/>
    <w:rsid w:val="00362D43"/>
    <w:rsid w:val="00362D69"/>
    <w:rsid w:val="00362EEB"/>
    <w:rsid w:val="00363074"/>
    <w:rsid w:val="00363181"/>
    <w:rsid w:val="0036326E"/>
    <w:rsid w:val="00363689"/>
    <w:rsid w:val="003638FF"/>
    <w:rsid w:val="00363A65"/>
    <w:rsid w:val="00363E5E"/>
    <w:rsid w:val="00364154"/>
    <w:rsid w:val="0036428E"/>
    <w:rsid w:val="00364B07"/>
    <w:rsid w:val="00364B4F"/>
    <w:rsid w:val="00364FB4"/>
    <w:rsid w:val="00365008"/>
    <w:rsid w:val="00365048"/>
    <w:rsid w:val="003652CB"/>
    <w:rsid w:val="003652D0"/>
    <w:rsid w:val="003652E9"/>
    <w:rsid w:val="003659AC"/>
    <w:rsid w:val="003659C8"/>
    <w:rsid w:val="00366089"/>
    <w:rsid w:val="00366550"/>
    <w:rsid w:val="00366847"/>
    <w:rsid w:val="00366C1E"/>
    <w:rsid w:val="00367C83"/>
    <w:rsid w:val="00370041"/>
    <w:rsid w:val="00370132"/>
    <w:rsid w:val="003702EB"/>
    <w:rsid w:val="00371126"/>
    <w:rsid w:val="00371195"/>
    <w:rsid w:val="00371B98"/>
    <w:rsid w:val="00372306"/>
    <w:rsid w:val="00372681"/>
    <w:rsid w:val="003735AF"/>
    <w:rsid w:val="003736D6"/>
    <w:rsid w:val="00373F21"/>
    <w:rsid w:val="00374006"/>
    <w:rsid w:val="003741C5"/>
    <w:rsid w:val="003745FC"/>
    <w:rsid w:val="0037464D"/>
    <w:rsid w:val="0037466F"/>
    <w:rsid w:val="00374EC3"/>
    <w:rsid w:val="00374F24"/>
    <w:rsid w:val="00375191"/>
    <w:rsid w:val="003754D8"/>
    <w:rsid w:val="00375AB2"/>
    <w:rsid w:val="00375B08"/>
    <w:rsid w:val="00375C36"/>
    <w:rsid w:val="00375C57"/>
    <w:rsid w:val="00375D47"/>
    <w:rsid w:val="00376286"/>
    <w:rsid w:val="00376312"/>
    <w:rsid w:val="0037632E"/>
    <w:rsid w:val="00376411"/>
    <w:rsid w:val="0037662F"/>
    <w:rsid w:val="00376D1C"/>
    <w:rsid w:val="00376D69"/>
    <w:rsid w:val="00377106"/>
    <w:rsid w:val="00377447"/>
    <w:rsid w:val="00377479"/>
    <w:rsid w:val="003776AE"/>
    <w:rsid w:val="0037771C"/>
    <w:rsid w:val="003779B0"/>
    <w:rsid w:val="00377CE1"/>
    <w:rsid w:val="00377E8E"/>
    <w:rsid w:val="00380E3D"/>
    <w:rsid w:val="003810BB"/>
    <w:rsid w:val="003810E3"/>
    <w:rsid w:val="0038128C"/>
    <w:rsid w:val="00381C0B"/>
    <w:rsid w:val="00381EAB"/>
    <w:rsid w:val="003828A2"/>
    <w:rsid w:val="003832B3"/>
    <w:rsid w:val="0038330F"/>
    <w:rsid w:val="003837ED"/>
    <w:rsid w:val="00383D50"/>
    <w:rsid w:val="003840FE"/>
    <w:rsid w:val="0038415A"/>
    <w:rsid w:val="00384516"/>
    <w:rsid w:val="00384671"/>
    <w:rsid w:val="00384815"/>
    <w:rsid w:val="00384B9E"/>
    <w:rsid w:val="00385122"/>
    <w:rsid w:val="003852C5"/>
    <w:rsid w:val="00385688"/>
    <w:rsid w:val="003858F8"/>
    <w:rsid w:val="00385927"/>
    <w:rsid w:val="00385DAF"/>
    <w:rsid w:val="003861CF"/>
    <w:rsid w:val="00386380"/>
    <w:rsid w:val="0038647B"/>
    <w:rsid w:val="003874D1"/>
    <w:rsid w:val="003874E8"/>
    <w:rsid w:val="00387A2F"/>
    <w:rsid w:val="00390065"/>
    <w:rsid w:val="003901BF"/>
    <w:rsid w:val="0039071E"/>
    <w:rsid w:val="003909E3"/>
    <w:rsid w:val="00390A4F"/>
    <w:rsid w:val="00390B5E"/>
    <w:rsid w:val="00390F3A"/>
    <w:rsid w:val="003915ED"/>
    <w:rsid w:val="00391993"/>
    <w:rsid w:val="00391C57"/>
    <w:rsid w:val="00391C69"/>
    <w:rsid w:val="00391F78"/>
    <w:rsid w:val="00392128"/>
    <w:rsid w:val="0039221F"/>
    <w:rsid w:val="00392275"/>
    <w:rsid w:val="003924CC"/>
    <w:rsid w:val="00392619"/>
    <w:rsid w:val="003926E2"/>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5EE7"/>
    <w:rsid w:val="00396000"/>
    <w:rsid w:val="0039653E"/>
    <w:rsid w:val="00397813"/>
    <w:rsid w:val="00397FDF"/>
    <w:rsid w:val="003A0454"/>
    <w:rsid w:val="003A0858"/>
    <w:rsid w:val="003A1517"/>
    <w:rsid w:val="003A1D09"/>
    <w:rsid w:val="003A1D7A"/>
    <w:rsid w:val="003A26F2"/>
    <w:rsid w:val="003A2C1C"/>
    <w:rsid w:val="003A3380"/>
    <w:rsid w:val="003A372E"/>
    <w:rsid w:val="003A3E9F"/>
    <w:rsid w:val="003A4CA3"/>
    <w:rsid w:val="003A4CDC"/>
    <w:rsid w:val="003A4CDD"/>
    <w:rsid w:val="003A4DF1"/>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1EA"/>
    <w:rsid w:val="003B2611"/>
    <w:rsid w:val="003B26E3"/>
    <w:rsid w:val="003B2851"/>
    <w:rsid w:val="003B2F0E"/>
    <w:rsid w:val="003B2F17"/>
    <w:rsid w:val="003B2FF3"/>
    <w:rsid w:val="003B31B1"/>
    <w:rsid w:val="003B3214"/>
    <w:rsid w:val="003B3AA2"/>
    <w:rsid w:val="003B3D13"/>
    <w:rsid w:val="003B42AE"/>
    <w:rsid w:val="003B4312"/>
    <w:rsid w:val="003B43B5"/>
    <w:rsid w:val="003B4400"/>
    <w:rsid w:val="003B519F"/>
    <w:rsid w:val="003B6185"/>
    <w:rsid w:val="003B61E6"/>
    <w:rsid w:val="003B61FD"/>
    <w:rsid w:val="003B647E"/>
    <w:rsid w:val="003B67D5"/>
    <w:rsid w:val="003B6BC1"/>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94C"/>
    <w:rsid w:val="003C3A5C"/>
    <w:rsid w:val="003C45C9"/>
    <w:rsid w:val="003C472C"/>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41BC"/>
    <w:rsid w:val="003D424E"/>
    <w:rsid w:val="003D43D3"/>
    <w:rsid w:val="003D45E4"/>
    <w:rsid w:val="003D53C7"/>
    <w:rsid w:val="003D5409"/>
    <w:rsid w:val="003D5415"/>
    <w:rsid w:val="003D564D"/>
    <w:rsid w:val="003D5653"/>
    <w:rsid w:val="003D5D56"/>
    <w:rsid w:val="003D601F"/>
    <w:rsid w:val="003D6204"/>
    <w:rsid w:val="003D62A3"/>
    <w:rsid w:val="003D637B"/>
    <w:rsid w:val="003D647F"/>
    <w:rsid w:val="003D64B8"/>
    <w:rsid w:val="003D69B7"/>
    <w:rsid w:val="003D6B71"/>
    <w:rsid w:val="003D6D25"/>
    <w:rsid w:val="003D6F7A"/>
    <w:rsid w:val="003D70E5"/>
    <w:rsid w:val="003D71AB"/>
    <w:rsid w:val="003E0017"/>
    <w:rsid w:val="003E0345"/>
    <w:rsid w:val="003E04A7"/>
    <w:rsid w:val="003E0610"/>
    <w:rsid w:val="003E11DB"/>
    <w:rsid w:val="003E13EA"/>
    <w:rsid w:val="003E1751"/>
    <w:rsid w:val="003E1E39"/>
    <w:rsid w:val="003E1F62"/>
    <w:rsid w:val="003E21C2"/>
    <w:rsid w:val="003E255E"/>
    <w:rsid w:val="003E268A"/>
    <w:rsid w:val="003E279E"/>
    <w:rsid w:val="003E2E58"/>
    <w:rsid w:val="003E3ED0"/>
    <w:rsid w:val="003E415F"/>
    <w:rsid w:val="003E438D"/>
    <w:rsid w:val="003E44D9"/>
    <w:rsid w:val="003E4641"/>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108"/>
    <w:rsid w:val="003E74F3"/>
    <w:rsid w:val="003E78BD"/>
    <w:rsid w:val="003E791C"/>
    <w:rsid w:val="003E7BDE"/>
    <w:rsid w:val="003F0000"/>
    <w:rsid w:val="003F05A8"/>
    <w:rsid w:val="003F063B"/>
    <w:rsid w:val="003F09BF"/>
    <w:rsid w:val="003F0DEC"/>
    <w:rsid w:val="003F1396"/>
    <w:rsid w:val="003F1905"/>
    <w:rsid w:val="003F1E7C"/>
    <w:rsid w:val="003F1FAC"/>
    <w:rsid w:val="003F21AB"/>
    <w:rsid w:val="003F2480"/>
    <w:rsid w:val="003F2CC7"/>
    <w:rsid w:val="003F2E38"/>
    <w:rsid w:val="003F31AA"/>
    <w:rsid w:val="003F32C7"/>
    <w:rsid w:val="003F3390"/>
    <w:rsid w:val="003F389F"/>
    <w:rsid w:val="003F38D3"/>
    <w:rsid w:val="003F39AC"/>
    <w:rsid w:val="003F3B8D"/>
    <w:rsid w:val="003F429C"/>
    <w:rsid w:val="003F47E1"/>
    <w:rsid w:val="003F4A60"/>
    <w:rsid w:val="003F50A1"/>
    <w:rsid w:val="003F5764"/>
    <w:rsid w:val="003F591B"/>
    <w:rsid w:val="003F5D1D"/>
    <w:rsid w:val="003F60CA"/>
    <w:rsid w:val="003F6218"/>
    <w:rsid w:val="003F666A"/>
    <w:rsid w:val="003F6726"/>
    <w:rsid w:val="003F67FA"/>
    <w:rsid w:val="003F6D5D"/>
    <w:rsid w:val="003F719C"/>
    <w:rsid w:val="003F7797"/>
    <w:rsid w:val="003F78CE"/>
    <w:rsid w:val="003F7DF1"/>
    <w:rsid w:val="0040013B"/>
    <w:rsid w:val="00400523"/>
    <w:rsid w:val="0040055E"/>
    <w:rsid w:val="004007E9"/>
    <w:rsid w:val="00400C73"/>
    <w:rsid w:val="004010EA"/>
    <w:rsid w:val="004015A5"/>
    <w:rsid w:val="004015BF"/>
    <w:rsid w:val="004017A6"/>
    <w:rsid w:val="00401CB5"/>
    <w:rsid w:val="00402420"/>
    <w:rsid w:val="00402C60"/>
    <w:rsid w:val="00402EDE"/>
    <w:rsid w:val="00402EE5"/>
    <w:rsid w:val="004039FF"/>
    <w:rsid w:val="00403CA1"/>
    <w:rsid w:val="004044EE"/>
    <w:rsid w:val="0040463B"/>
    <w:rsid w:val="004047B0"/>
    <w:rsid w:val="00404E42"/>
    <w:rsid w:val="004052BA"/>
    <w:rsid w:val="00405380"/>
    <w:rsid w:val="0040581D"/>
    <w:rsid w:val="00405A75"/>
    <w:rsid w:val="00405D22"/>
    <w:rsid w:val="00406081"/>
    <w:rsid w:val="004060F0"/>
    <w:rsid w:val="00406708"/>
    <w:rsid w:val="0040684A"/>
    <w:rsid w:val="00406A4F"/>
    <w:rsid w:val="00407055"/>
    <w:rsid w:val="0040705F"/>
    <w:rsid w:val="004077DC"/>
    <w:rsid w:val="00407BA7"/>
    <w:rsid w:val="004106D4"/>
    <w:rsid w:val="004106E7"/>
    <w:rsid w:val="00410C1A"/>
    <w:rsid w:val="00410CFE"/>
    <w:rsid w:val="00410F6D"/>
    <w:rsid w:val="004110A5"/>
    <w:rsid w:val="00411A4F"/>
    <w:rsid w:val="00411D5F"/>
    <w:rsid w:val="00411E1E"/>
    <w:rsid w:val="00411E58"/>
    <w:rsid w:val="0041208C"/>
    <w:rsid w:val="00412176"/>
    <w:rsid w:val="004121DB"/>
    <w:rsid w:val="00412469"/>
    <w:rsid w:val="004128A7"/>
    <w:rsid w:val="004130C2"/>
    <w:rsid w:val="004136EE"/>
    <w:rsid w:val="00413F5A"/>
    <w:rsid w:val="00413FEE"/>
    <w:rsid w:val="00414342"/>
    <w:rsid w:val="004145FA"/>
    <w:rsid w:val="004146EC"/>
    <w:rsid w:val="00414852"/>
    <w:rsid w:val="004150C4"/>
    <w:rsid w:val="004152BC"/>
    <w:rsid w:val="004152BF"/>
    <w:rsid w:val="00415364"/>
    <w:rsid w:val="00415532"/>
    <w:rsid w:val="004155E9"/>
    <w:rsid w:val="004159EC"/>
    <w:rsid w:val="00415BEC"/>
    <w:rsid w:val="00415C40"/>
    <w:rsid w:val="00415E1F"/>
    <w:rsid w:val="00416822"/>
    <w:rsid w:val="0041691F"/>
    <w:rsid w:val="0041697E"/>
    <w:rsid w:val="00416F54"/>
    <w:rsid w:val="00417155"/>
    <w:rsid w:val="004173EE"/>
    <w:rsid w:val="004201B0"/>
    <w:rsid w:val="004206C4"/>
    <w:rsid w:val="00420745"/>
    <w:rsid w:val="004207C9"/>
    <w:rsid w:val="004207E6"/>
    <w:rsid w:val="00420E5F"/>
    <w:rsid w:val="004212A6"/>
    <w:rsid w:val="00421421"/>
    <w:rsid w:val="004214A9"/>
    <w:rsid w:val="004214E8"/>
    <w:rsid w:val="00421714"/>
    <w:rsid w:val="00421916"/>
    <w:rsid w:val="004219EB"/>
    <w:rsid w:val="00421D3C"/>
    <w:rsid w:val="00422804"/>
    <w:rsid w:val="0042291A"/>
    <w:rsid w:val="00422C30"/>
    <w:rsid w:val="00423C81"/>
    <w:rsid w:val="00423D6A"/>
    <w:rsid w:val="004242EF"/>
    <w:rsid w:val="00424468"/>
    <w:rsid w:val="00424667"/>
    <w:rsid w:val="00424870"/>
    <w:rsid w:val="00424E2E"/>
    <w:rsid w:val="00425568"/>
    <w:rsid w:val="00425824"/>
    <w:rsid w:val="00425B83"/>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5DD"/>
    <w:rsid w:val="00431E0B"/>
    <w:rsid w:val="00431F08"/>
    <w:rsid w:val="004323CA"/>
    <w:rsid w:val="004323EF"/>
    <w:rsid w:val="004327F1"/>
    <w:rsid w:val="0043298A"/>
    <w:rsid w:val="00432B9C"/>
    <w:rsid w:val="00432E31"/>
    <w:rsid w:val="00433228"/>
    <w:rsid w:val="00433367"/>
    <w:rsid w:val="004335E6"/>
    <w:rsid w:val="00433613"/>
    <w:rsid w:val="004338A0"/>
    <w:rsid w:val="00433C21"/>
    <w:rsid w:val="0043413F"/>
    <w:rsid w:val="004342B3"/>
    <w:rsid w:val="00434600"/>
    <w:rsid w:val="00434B55"/>
    <w:rsid w:val="00435B96"/>
    <w:rsid w:val="00435C84"/>
    <w:rsid w:val="0043619E"/>
    <w:rsid w:val="004361FD"/>
    <w:rsid w:val="0043625A"/>
    <w:rsid w:val="00436573"/>
    <w:rsid w:val="004368AB"/>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2F87"/>
    <w:rsid w:val="00443011"/>
    <w:rsid w:val="004430BE"/>
    <w:rsid w:val="0044315B"/>
    <w:rsid w:val="004434E7"/>
    <w:rsid w:val="0044394F"/>
    <w:rsid w:val="004439B4"/>
    <w:rsid w:val="00444243"/>
    <w:rsid w:val="004442A3"/>
    <w:rsid w:val="004454EE"/>
    <w:rsid w:val="004455F2"/>
    <w:rsid w:val="00445793"/>
    <w:rsid w:val="00445940"/>
    <w:rsid w:val="0044601E"/>
    <w:rsid w:val="004462F6"/>
    <w:rsid w:val="0044643E"/>
    <w:rsid w:val="0044663B"/>
    <w:rsid w:val="00446C7F"/>
    <w:rsid w:val="004472D9"/>
    <w:rsid w:val="00447321"/>
    <w:rsid w:val="004475C1"/>
    <w:rsid w:val="0044770C"/>
    <w:rsid w:val="00447AD4"/>
    <w:rsid w:val="00447B15"/>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3F5"/>
    <w:rsid w:val="0045465B"/>
    <w:rsid w:val="00454DDF"/>
    <w:rsid w:val="00454F61"/>
    <w:rsid w:val="00455050"/>
    <w:rsid w:val="004550F3"/>
    <w:rsid w:val="004552AA"/>
    <w:rsid w:val="004555E5"/>
    <w:rsid w:val="00455AD1"/>
    <w:rsid w:val="004560C1"/>
    <w:rsid w:val="0045615A"/>
    <w:rsid w:val="00456A06"/>
    <w:rsid w:val="0045717D"/>
    <w:rsid w:val="00457B2F"/>
    <w:rsid w:val="004601CE"/>
    <w:rsid w:val="004601E0"/>
    <w:rsid w:val="00460546"/>
    <w:rsid w:val="004608D0"/>
    <w:rsid w:val="00460BBF"/>
    <w:rsid w:val="00460DEC"/>
    <w:rsid w:val="00461413"/>
    <w:rsid w:val="004615B2"/>
    <w:rsid w:val="0046196C"/>
    <w:rsid w:val="00461AB2"/>
    <w:rsid w:val="00461C5E"/>
    <w:rsid w:val="00462054"/>
    <w:rsid w:val="0046232C"/>
    <w:rsid w:val="0046291B"/>
    <w:rsid w:val="0046293B"/>
    <w:rsid w:val="00462FB6"/>
    <w:rsid w:val="00463162"/>
    <w:rsid w:val="00463B16"/>
    <w:rsid w:val="00463D3B"/>
    <w:rsid w:val="00463E81"/>
    <w:rsid w:val="00463F9E"/>
    <w:rsid w:val="00464AC2"/>
    <w:rsid w:val="00464ACD"/>
    <w:rsid w:val="00464F2C"/>
    <w:rsid w:val="0046560A"/>
    <w:rsid w:val="00465713"/>
    <w:rsid w:val="00465743"/>
    <w:rsid w:val="0046576D"/>
    <w:rsid w:val="00465A50"/>
    <w:rsid w:val="00466BFE"/>
    <w:rsid w:val="00466D67"/>
    <w:rsid w:val="004671BB"/>
    <w:rsid w:val="004671C2"/>
    <w:rsid w:val="00467312"/>
    <w:rsid w:val="0046781D"/>
    <w:rsid w:val="004679F4"/>
    <w:rsid w:val="00467C5C"/>
    <w:rsid w:val="00467FC9"/>
    <w:rsid w:val="004700C4"/>
    <w:rsid w:val="00470305"/>
    <w:rsid w:val="00470FC8"/>
    <w:rsid w:val="00471D96"/>
    <w:rsid w:val="00471DE4"/>
    <w:rsid w:val="004721B0"/>
    <w:rsid w:val="00472CE8"/>
    <w:rsid w:val="0047307B"/>
    <w:rsid w:val="004738EB"/>
    <w:rsid w:val="00473906"/>
    <w:rsid w:val="00473A8F"/>
    <w:rsid w:val="00473CB4"/>
    <w:rsid w:val="00473CBE"/>
    <w:rsid w:val="00475365"/>
    <w:rsid w:val="0047540F"/>
    <w:rsid w:val="0047559A"/>
    <w:rsid w:val="00475681"/>
    <w:rsid w:val="004759C9"/>
    <w:rsid w:val="00475AE9"/>
    <w:rsid w:val="00475BF1"/>
    <w:rsid w:val="004765F5"/>
    <w:rsid w:val="0047664A"/>
    <w:rsid w:val="004766DA"/>
    <w:rsid w:val="004767DE"/>
    <w:rsid w:val="0047693B"/>
    <w:rsid w:val="00476B9E"/>
    <w:rsid w:val="00476BC7"/>
    <w:rsid w:val="00476DF0"/>
    <w:rsid w:val="00476E94"/>
    <w:rsid w:val="00476FBD"/>
    <w:rsid w:val="0047724B"/>
    <w:rsid w:val="004800B1"/>
    <w:rsid w:val="00480168"/>
    <w:rsid w:val="004801EE"/>
    <w:rsid w:val="004802F5"/>
    <w:rsid w:val="00480680"/>
    <w:rsid w:val="00480CA4"/>
    <w:rsid w:val="00480E7A"/>
    <w:rsid w:val="00480F16"/>
    <w:rsid w:val="004813F5"/>
    <w:rsid w:val="0048163F"/>
    <w:rsid w:val="00481B36"/>
    <w:rsid w:val="00481CB6"/>
    <w:rsid w:val="004821D0"/>
    <w:rsid w:val="004822D3"/>
    <w:rsid w:val="00482483"/>
    <w:rsid w:val="00482CCA"/>
    <w:rsid w:val="00482CCF"/>
    <w:rsid w:val="004830A7"/>
    <w:rsid w:val="004831EC"/>
    <w:rsid w:val="00483A7E"/>
    <w:rsid w:val="00484942"/>
    <w:rsid w:val="00484BC4"/>
    <w:rsid w:val="00484FC2"/>
    <w:rsid w:val="0048503C"/>
    <w:rsid w:val="0048523A"/>
    <w:rsid w:val="00485726"/>
    <w:rsid w:val="0048608C"/>
    <w:rsid w:val="00486790"/>
    <w:rsid w:val="004868AD"/>
    <w:rsid w:val="004868CA"/>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1D6D"/>
    <w:rsid w:val="004921F3"/>
    <w:rsid w:val="0049280A"/>
    <w:rsid w:val="00492C35"/>
    <w:rsid w:val="0049334D"/>
    <w:rsid w:val="0049340A"/>
    <w:rsid w:val="00493797"/>
    <w:rsid w:val="004938E6"/>
    <w:rsid w:val="00493C2A"/>
    <w:rsid w:val="00494F3B"/>
    <w:rsid w:val="00495120"/>
    <w:rsid w:val="004957E0"/>
    <w:rsid w:val="004958F6"/>
    <w:rsid w:val="00495A2F"/>
    <w:rsid w:val="00496952"/>
    <w:rsid w:val="00497647"/>
    <w:rsid w:val="004977EA"/>
    <w:rsid w:val="0049792A"/>
    <w:rsid w:val="004A03F3"/>
    <w:rsid w:val="004A072E"/>
    <w:rsid w:val="004A1472"/>
    <w:rsid w:val="004A1C12"/>
    <w:rsid w:val="004A202A"/>
    <w:rsid w:val="004A2301"/>
    <w:rsid w:val="004A24B4"/>
    <w:rsid w:val="004A2643"/>
    <w:rsid w:val="004A2D0A"/>
    <w:rsid w:val="004A309B"/>
    <w:rsid w:val="004A3648"/>
    <w:rsid w:val="004A368B"/>
    <w:rsid w:val="004A3743"/>
    <w:rsid w:val="004A39CF"/>
    <w:rsid w:val="004A4353"/>
    <w:rsid w:val="004A4572"/>
    <w:rsid w:val="004A45C6"/>
    <w:rsid w:val="004A4AD0"/>
    <w:rsid w:val="004A4BC4"/>
    <w:rsid w:val="004A4DF4"/>
    <w:rsid w:val="004A4F0C"/>
    <w:rsid w:val="004A4F65"/>
    <w:rsid w:val="004A52BD"/>
    <w:rsid w:val="004A54DB"/>
    <w:rsid w:val="004A55C9"/>
    <w:rsid w:val="004A5FC2"/>
    <w:rsid w:val="004A60F1"/>
    <w:rsid w:val="004A6274"/>
    <w:rsid w:val="004A640E"/>
    <w:rsid w:val="004A6B8E"/>
    <w:rsid w:val="004A6CCE"/>
    <w:rsid w:val="004A6EF2"/>
    <w:rsid w:val="004A79EF"/>
    <w:rsid w:val="004A7A5E"/>
    <w:rsid w:val="004A7A7B"/>
    <w:rsid w:val="004A7CFB"/>
    <w:rsid w:val="004A7D8F"/>
    <w:rsid w:val="004A7DC9"/>
    <w:rsid w:val="004B0094"/>
    <w:rsid w:val="004B0211"/>
    <w:rsid w:val="004B08F6"/>
    <w:rsid w:val="004B091E"/>
    <w:rsid w:val="004B0A66"/>
    <w:rsid w:val="004B0C28"/>
    <w:rsid w:val="004B0C8C"/>
    <w:rsid w:val="004B0E16"/>
    <w:rsid w:val="004B12ED"/>
    <w:rsid w:val="004B1748"/>
    <w:rsid w:val="004B1881"/>
    <w:rsid w:val="004B18EA"/>
    <w:rsid w:val="004B1CBB"/>
    <w:rsid w:val="004B1CED"/>
    <w:rsid w:val="004B1F14"/>
    <w:rsid w:val="004B1F78"/>
    <w:rsid w:val="004B20E2"/>
    <w:rsid w:val="004B23AF"/>
    <w:rsid w:val="004B24C6"/>
    <w:rsid w:val="004B2835"/>
    <w:rsid w:val="004B2B1D"/>
    <w:rsid w:val="004B2D45"/>
    <w:rsid w:val="004B3957"/>
    <w:rsid w:val="004B469C"/>
    <w:rsid w:val="004B4B45"/>
    <w:rsid w:val="004B4FA2"/>
    <w:rsid w:val="004B4FBF"/>
    <w:rsid w:val="004B5740"/>
    <w:rsid w:val="004B57EE"/>
    <w:rsid w:val="004B5EE0"/>
    <w:rsid w:val="004B63C5"/>
    <w:rsid w:val="004B65A2"/>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7B"/>
    <w:rsid w:val="004C18DD"/>
    <w:rsid w:val="004C1DD5"/>
    <w:rsid w:val="004C2420"/>
    <w:rsid w:val="004C28C3"/>
    <w:rsid w:val="004C354C"/>
    <w:rsid w:val="004C3897"/>
    <w:rsid w:val="004C38C6"/>
    <w:rsid w:val="004C4230"/>
    <w:rsid w:val="004C455A"/>
    <w:rsid w:val="004C4621"/>
    <w:rsid w:val="004C48C5"/>
    <w:rsid w:val="004C4921"/>
    <w:rsid w:val="004C4943"/>
    <w:rsid w:val="004C4BA6"/>
    <w:rsid w:val="004C4E77"/>
    <w:rsid w:val="004C514F"/>
    <w:rsid w:val="004C5538"/>
    <w:rsid w:val="004C5D62"/>
    <w:rsid w:val="004C5D63"/>
    <w:rsid w:val="004C5E0A"/>
    <w:rsid w:val="004C6440"/>
    <w:rsid w:val="004C669F"/>
    <w:rsid w:val="004C6A73"/>
    <w:rsid w:val="004C73D8"/>
    <w:rsid w:val="004C74CF"/>
    <w:rsid w:val="004C7DEB"/>
    <w:rsid w:val="004C7ED5"/>
    <w:rsid w:val="004C7F17"/>
    <w:rsid w:val="004C7F32"/>
    <w:rsid w:val="004D0094"/>
    <w:rsid w:val="004D04CE"/>
    <w:rsid w:val="004D068C"/>
    <w:rsid w:val="004D0766"/>
    <w:rsid w:val="004D1159"/>
    <w:rsid w:val="004D135B"/>
    <w:rsid w:val="004D14A0"/>
    <w:rsid w:val="004D1562"/>
    <w:rsid w:val="004D17FF"/>
    <w:rsid w:val="004D199D"/>
    <w:rsid w:val="004D1B12"/>
    <w:rsid w:val="004D2220"/>
    <w:rsid w:val="004D2C6C"/>
    <w:rsid w:val="004D31FE"/>
    <w:rsid w:val="004D36DB"/>
    <w:rsid w:val="004D37BC"/>
    <w:rsid w:val="004D3909"/>
    <w:rsid w:val="004D3C21"/>
    <w:rsid w:val="004D3C91"/>
    <w:rsid w:val="004D402E"/>
    <w:rsid w:val="004D4053"/>
    <w:rsid w:val="004D441F"/>
    <w:rsid w:val="004D4F84"/>
    <w:rsid w:val="004D508C"/>
    <w:rsid w:val="004D5F14"/>
    <w:rsid w:val="004D5F58"/>
    <w:rsid w:val="004D637B"/>
    <w:rsid w:val="004D65A1"/>
    <w:rsid w:val="004D7322"/>
    <w:rsid w:val="004D7A38"/>
    <w:rsid w:val="004D7D79"/>
    <w:rsid w:val="004D7FEB"/>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5DC5"/>
    <w:rsid w:val="004E6263"/>
    <w:rsid w:val="004E66CB"/>
    <w:rsid w:val="004E7AD1"/>
    <w:rsid w:val="004F05D9"/>
    <w:rsid w:val="004F0A6F"/>
    <w:rsid w:val="004F1108"/>
    <w:rsid w:val="004F122C"/>
    <w:rsid w:val="004F1288"/>
    <w:rsid w:val="004F17EB"/>
    <w:rsid w:val="004F1811"/>
    <w:rsid w:val="004F1AFA"/>
    <w:rsid w:val="004F1DF5"/>
    <w:rsid w:val="004F210F"/>
    <w:rsid w:val="004F28E0"/>
    <w:rsid w:val="004F32E0"/>
    <w:rsid w:val="004F339A"/>
    <w:rsid w:val="004F3773"/>
    <w:rsid w:val="004F3AA7"/>
    <w:rsid w:val="004F408B"/>
    <w:rsid w:val="004F4348"/>
    <w:rsid w:val="004F43C5"/>
    <w:rsid w:val="004F4889"/>
    <w:rsid w:val="004F4C2C"/>
    <w:rsid w:val="004F5215"/>
    <w:rsid w:val="004F5289"/>
    <w:rsid w:val="004F52A8"/>
    <w:rsid w:val="004F54D8"/>
    <w:rsid w:val="004F5A3C"/>
    <w:rsid w:val="004F622E"/>
    <w:rsid w:val="004F6321"/>
    <w:rsid w:val="004F6325"/>
    <w:rsid w:val="004F64A0"/>
    <w:rsid w:val="004F67D5"/>
    <w:rsid w:val="004F710A"/>
    <w:rsid w:val="004F72C5"/>
    <w:rsid w:val="004F78EC"/>
    <w:rsid w:val="004F79FB"/>
    <w:rsid w:val="004F7AD7"/>
    <w:rsid w:val="004F7F57"/>
    <w:rsid w:val="005002EF"/>
    <w:rsid w:val="00500685"/>
    <w:rsid w:val="005008D7"/>
    <w:rsid w:val="00501ABB"/>
    <w:rsid w:val="00501E10"/>
    <w:rsid w:val="005021AF"/>
    <w:rsid w:val="00502829"/>
    <w:rsid w:val="005028F9"/>
    <w:rsid w:val="00503A34"/>
    <w:rsid w:val="00503C23"/>
    <w:rsid w:val="005043F5"/>
    <w:rsid w:val="005046F3"/>
    <w:rsid w:val="00504AF1"/>
    <w:rsid w:val="00504E25"/>
    <w:rsid w:val="00504F4E"/>
    <w:rsid w:val="0050529C"/>
    <w:rsid w:val="005053E8"/>
    <w:rsid w:val="00505B64"/>
    <w:rsid w:val="00505BC0"/>
    <w:rsid w:val="00505CCE"/>
    <w:rsid w:val="00505D36"/>
    <w:rsid w:val="0050634C"/>
    <w:rsid w:val="005066ED"/>
    <w:rsid w:val="00506A6A"/>
    <w:rsid w:val="00506CAF"/>
    <w:rsid w:val="0050715A"/>
    <w:rsid w:val="00507635"/>
    <w:rsid w:val="00507663"/>
    <w:rsid w:val="00507F4C"/>
    <w:rsid w:val="00510408"/>
    <w:rsid w:val="00510607"/>
    <w:rsid w:val="00510752"/>
    <w:rsid w:val="00510DD2"/>
    <w:rsid w:val="00510EC1"/>
    <w:rsid w:val="005111B6"/>
    <w:rsid w:val="005112B5"/>
    <w:rsid w:val="005112C2"/>
    <w:rsid w:val="0051142D"/>
    <w:rsid w:val="00511891"/>
    <w:rsid w:val="00511A91"/>
    <w:rsid w:val="00511C1F"/>
    <w:rsid w:val="005122F2"/>
    <w:rsid w:val="00512334"/>
    <w:rsid w:val="00512D18"/>
    <w:rsid w:val="00512DC1"/>
    <w:rsid w:val="005132F1"/>
    <w:rsid w:val="00513996"/>
    <w:rsid w:val="00513CF6"/>
    <w:rsid w:val="00513DC5"/>
    <w:rsid w:val="00514070"/>
    <w:rsid w:val="0051409B"/>
    <w:rsid w:val="00514872"/>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DB7"/>
    <w:rsid w:val="00520E06"/>
    <w:rsid w:val="005211B8"/>
    <w:rsid w:val="0052152B"/>
    <w:rsid w:val="005215AC"/>
    <w:rsid w:val="005216C9"/>
    <w:rsid w:val="0052212B"/>
    <w:rsid w:val="00522141"/>
    <w:rsid w:val="005223C8"/>
    <w:rsid w:val="00522BC4"/>
    <w:rsid w:val="00523B44"/>
    <w:rsid w:val="00523F00"/>
    <w:rsid w:val="00524B58"/>
    <w:rsid w:val="00524C4F"/>
    <w:rsid w:val="00524E27"/>
    <w:rsid w:val="0052552A"/>
    <w:rsid w:val="005259AD"/>
    <w:rsid w:val="00525E4A"/>
    <w:rsid w:val="00525EFB"/>
    <w:rsid w:val="00525FF9"/>
    <w:rsid w:val="00526194"/>
    <w:rsid w:val="00526251"/>
    <w:rsid w:val="005264A8"/>
    <w:rsid w:val="00526501"/>
    <w:rsid w:val="00526919"/>
    <w:rsid w:val="005277FF"/>
    <w:rsid w:val="00527A81"/>
    <w:rsid w:val="0053024D"/>
    <w:rsid w:val="005302BE"/>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2B4"/>
    <w:rsid w:val="005335E7"/>
    <w:rsid w:val="005336AF"/>
    <w:rsid w:val="005338C3"/>
    <w:rsid w:val="00533E2E"/>
    <w:rsid w:val="00533EB7"/>
    <w:rsid w:val="0053411D"/>
    <w:rsid w:val="0053418A"/>
    <w:rsid w:val="005341CA"/>
    <w:rsid w:val="00534452"/>
    <w:rsid w:val="00534D33"/>
    <w:rsid w:val="005350A1"/>
    <w:rsid w:val="005356E0"/>
    <w:rsid w:val="00535CC7"/>
    <w:rsid w:val="00535CD5"/>
    <w:rsid w:val="00535F55"/>
    <w:rsid w:val="0053610A"/>
    <w:rsid w:val="00536199"/>
    <w:rsid w:val="00536261"/>
    <w:rsid w:val="005363C0"/>
    <w:rsid w:val="00536753"/>
    <w:rsid w:val="00536BF3"/>
    <w:rsid w:val="00536CB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2D8C"/>
    <w:rsid w:val="00542F2A"/>
    <w:rsid w:val="0054369F"/>
    <w:rsid w:val="00543766"/>
    <w:rsid w:val="00543A2B"/>
    <w:rsid w:val="00543F97"/>
    <w:rsid w:val="00543FD5"/>
    <w:rsid w:val="00544B84"/>
    <w:rsid w:val="00544DA5"/>
    <w:rsid w:val="00544EC4"/>
    <w:rsid w:val="005452E7"/>
    <w:rsid w:val="00545BD1"/>
    <w:rsid w:val="00547003"/>
    <w:rsid w:val="00547639"/>
    <w:rsid w:val="0054771A"/>
    <w:rsid w:val="00547858"/>
    <w:rsid w:val="00547917"/>
    <w:rsid w:val="00547BFD"/>
    <w:rsid w:val="00547CDB"/>
    <w:rsid w:val="00547CFD"/>
    <w:rsid w:val="0055046B"/>
    <w:rsid w:val="00551380"/>
    <w:rsid w:val="00551A24"/>
    <w:rsid w:val="00551CC2"/>
    <w:rsid w:val="00552787"/>
    <w:rsid w:val="00552BCB"/>
    <w:rsid w:val="00552EB8"/>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012"/>
    <w:rsid w:val="00557CE7"/>
    <w:rsid w:val="00557D69"/>
    <w:rsid w:val="00560782"/>
    <w:rsid w:val="005607F7"/>
    <w:rsid w:val="00560C95"/>
    <w:rsid w:val="00560E56"/>
    <w:rsid w:val="00560F17"/>
    <w:rsid w:val="005611FB"/>
    <w:rsid w:val="005612DD"/>
    <w:rsid w:val="005613A4"/>
    <w:rsid w:val="005615BF"/>
    <w:rsid w:val="00561651"/>
    <w:rsid w:val="00561660"/>
    <w:rsid w:val="005618E1"/>
    <w:rsid w:val="005619D3"/>
    <w:rsid w:val="00561C42"/>
    <w:rsid w:val="00562742"/>
    <w:rsid w:val="0056279D"/>
    <w:rsid w:val="00562D42"/>
    <w:rsid w:val="00562DBF"/>
    <w:rsid w:val="00562EFE"/>
    <w:rsid w:val="00562FA6"/>
    <w:rsid w:val="00563DC9"/>
    <w:rsid w:val="0056437E"/>
    <w:rsid w:val="00564885"/>
    <w:rsid w:val="00564BAD"/>
    <w:rsid w:val="00564C97"/>
    <w:rsid w:val="005655B9"/>
    <w:rsid w:val="00565737"/>
    <w:rsid w:val="005657C6"/>
    <w:rsid w:val="00565A23"/>
    <w:rsid w:val="00565A4A"/>
    <w:rsid w:val="00565C43"/>
    <w:rsid w:val="00565C80"/>
    <w:rsid w:val="00565CFE"/>
    <w:rsid w:val="00565E2B"/>
    <w:rsid w:val="005665B7"/>
    <w:rsid w:val="00567378"/>
    <w:rsid w:val="00567565"/>
    <w:rsid w:val="005675CD"/>
    <w:rsid w:val="00567A64"/>
    <w:rsid w:val="00567BDF"/>
    <w:rsid w:val="00567D4E"/>
    <w:rsid w:val="00567DAB"/>
    <w:rsid w:val="00570147"/>
    <w:rsid w:val="005705A1"/>
    <w:rsid w:val="005709B3"/>
    <w:rsid w:val="00570AAD"/>
    <w:rsid w:val="00570DBA"/>
    <w:rsid w:val="00570FB6"/>
    <w:rsid w:val="00571056"/>
    <w:rsid w:val="005716DE"/>
    <w:rsid w:val="00571F6A"/>
    <w:rsid w:val="005721E3"/>
    <w:rsid w:val="00572272"/>
    <w:rsid w:val="0057259E"/>
    <w:rsid w:val="00572A4C"/>
    <w:rsid w:val="0057313F"/>
    <w:rsid w:val="005731AB"/>
    <w:rsid w:val="0057349D"/>
    <w:rsid w:val="005735BB"/>
    <w:rsid w:val="00573FFE"/>
    <w:rsid w:val="00574617"/>
    <w:rsid w:val="00574E19"/>
    <w:rsid w:val="00574EBA"/>
    <w:rsid w:val="00574F49"/>
    <w:rsid w:val="00574FB7"/>
    <w:rsid w:val="0057525B"/>
    <w:rsid w:val="00576186"/>
    <w:rsid w:val="005761A5"/>
    <w:rsid w:val="00576283"/>
    <w:rsid w:val="00576375"/>
    <w:rsid w:val="00576926"/>
    <w:rsid w:val="00576A0C"/>
    <w:rsid w:val="00576C63"/>
    <w:rsid w:val="00577104"/>
    <w:rsid w:val="00577217"/>
    <w:rsid w:val="005775B2"/>
    <w:rsid w:val="005777FC"/>
    <w:rsid w:val="00577FC0"/>
    <w:rsid w:val="00580353"/>
    <w:rsid w:val="0058061B"/>
    <w:rsid w:val="005810E0"/>
    <w:rsid w:val="00581323"/>
    <w:rsid w:val="005816D4"/>
    <w:rsid w:val="00581989"/>
    <w:rsid w:val="005819E9"/>
    <w:rsid w:val="005821B2"/>
    <w:rsid w:val="005827B6"/>
    <w:rsid w:val="00582821"/>
    <w:rsid w:val="00582880"/>
    <w:rsid w:val="00582CE0"/>
    <w:rsid w:val="00582D89"/>
    <w:rsid w:val="00582DF4"/>
    <w:rsid w:val="0058378A"/>
    <w:rsid w:val="0058398F"/>
    <w:rsid w:val="00583E12"/>
    <w:rsid w:val="00584540"/>
    <w:rsid w:val="00584E98"/>
    <w:rsid w:val="00584EA4"/>
    <w:rsid w:val="00584FE0"/>
    <w:rsid w:val="00585CC6"/>
    <w:rsid w:val="005860E7"/>
    <w:rsid w:val="0058633A"/>
    <w:rsid w:val="005866B0"/>
    <w:rsid w:val="00586A40"/>
    <w:rsid w:val="00586BF6"/>
    <w:rsid w:val="00586D1D"/>
    <w:rsid w:val="00586E5B"/>
    <w:rsid w:val="00586ED2"/>
    <w:rsid w:val="00587208"/>
    <w:rsid w:val="00590424"/>
    <w:rsid w:val="00590790"/>
    <w:rsid w:val="00590A4B"/>
    <w:rsid w:val="00590B63"/>
    <w:rsid w:val="00590BEB"/>
    <w:rsid w:val="005912CD"/>
    <w:rsid w:val="005916A3"/>
    <w:rsid w:val="005917ED"/>
    <w:rsid w:val="005922B2"/>
    <w:rsid w:val="0059239F"/>
    <w:rsid w:val="00592419"/>
    <w:rsid w:val="0059278E"/>
    <w:rsid w:val="00592BDF"/>
    <w:rsid w:val="00592C5F"/>
    <w:rsid w:val="00593305"/>
    <w:rsid w:val="0059352D"/>
    <w:rsid w:val="00593786"/>
    <w:rsid w:val="0059418F"/>
    <w:rsid w:val="00594BD0"/>
    <w:rsid w:val="00594C20"/>
    <w:rsid w:val="00594F68"/>
    <w:rsid w:val="00594F94"/>
    <w:rsid w:val="00595284"/>
    <w:rsid w:val="005960CC"/>
    <w:rsid w:val="005965DF"/>
    <w:rsid w:val="00596B60"/>
    <w:rsid w:val="005977A7"/>
    <w:rsid w:val="005979F6"/>
    <w:rsid w:val="00597E4C"/>
    <w:rsid w:val="00597E70"/>
    <w:rsid w:val="005A014E"/>
    <w:rsid w:val="005A0214"/>
    <w:rsid w:val="005A0A1E"/>
    <w:rsid w:val="005A0E3C"/>
    <w:rsid w:val="005A1EF9"/>
    <w:rsid w:val="005A2190"/>
    <w:rsid w:val="005A2480"/>
    <w:rsid w:val="005A26BF"/>
    <w:rsid w:val="005A284C"/>
    <w:rsid w:val="005A3059"/>
    <w:rsid w:val="005A3260"/>
    <w:rsid w:val="005A3377"/>
    <w:rsid w:val="005A33AD"/>
    <w:rsid w:val="005A359D"/>
    <w:rsid w:val="005A364C"/>
    <w:rsid w:val="005A36FD"/>
    <w:rsid w:val="005A3C01"/>
    <w:rsid w:val="005A403B"/>
    <w:rsid w:val="005A4147"/>
    <w:rsid w:val="005A4850"/>
    <w:rsid w:val="005A5597"/>
    <w:rsid w:val="005A5903"/>
    <w:rsid w:val="005A5E72"/>
    <w:rsid w:val="005A5F31"/>
    <w:rsid w:val="005A5F91"/>
    <w:rsid w:val="005A627C"/>
    <w:rsid w:val="005A6308"/>
    <w:rsid w:val="005A67BE"/>
    <w:rsid w:val="005A6CF6"/>
    <w:rsid w:val="005A6FC4"/>
    <w:rsid w:val="005A7132"/>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75"/>
    <w:rsid w:val="005B43F9"/>
    <w:rsid w:val="005B486B"/>
    <w:rsid w:val="005B4B44"/>
    <w:rsid w:val="005B4BBA"/>
    <w:rsid w:val="005B5543"/>
    <w:rsid w:val="005B5731"/>
    <w:rsid w:val="005B5E72"/>
    <w:rsid w:val="005B6911"/>
    <w:rsid w:val="005B6ADD"/>
    <w:rsid w:val="005B6FE7"/>
    <w:rsid w:val="005B7146"/>
    <w:rsid w:val="005B741B"/>
    <w:rsid w:val="005B75D2"/>
    <w:rsid w:val="005B7FED"/>
    <w:rsid w:val="005C01F5"/>
    <w:rsid w:val="005C0232"/>
    <w:rsid w:val="005C057C"/>
    <w:rsid w:val="005C05D6"/>
    <w:rsid w:val="005C0769"/>
    <w:rsid w:val="005C0872"/>
    <w:rsid w:val="005C0AF6"/>
    <w:rsid w:val="005C132D"/>
    <w:rsid w:val="005C1525"/>
    <w:rsid w:val="005C155D"/>
    <w:rsid w:val="005C1C25"/>
    <w:rsid w:val="005C1C9E"/>
    <w:rsid w:val="005C22EB"/>
    <w:rsid w:val="005C282A"/>
    <w:rsid w:val="005C2A66"/>
    <w:rsid w:val="005C2E7D"/>
    <w:rsid w:val="005C319A"/>
    <w:rsid w:val="005C3344"/>
    <w:rsid w:val="005C3512"/>
    <w:rsid w:val="005C363B"/>
    <w:rsid w:val="005C36B3"/>
    <w:rsid w:val="005C3DE8"/>
    <w:rsid w:val="005C3EE6"/>
    <w:rsid w:val="005C44A7"/>
    <w:rsid w:val="005C4587"/>
    <w:rsid w:val="005C4AEE"/>
    <w:rsid w:val="005C5103"/>
    <w:rsid w:val="005C5697"/>
    <w:rsid w:val="005C5B01"/>
    <w:rsid w:val="005C692F"/>
    <w:rsid w:val="005C6AAE"/>
    <w:rsid w:val="005C6DA4"/>
    <w:rsid w:val="005C765A"/>
    <w:rsid w:val="005C7757"/>
    <w:rsid w:val="005C7856"/>
    <w:rsid w:val="005C7885"/>
    <w:rsid w:val="005C7DF3"/>
    <w:rsid w:val="005C7E36"/>
    <w:rsid w:val="005D007B"/>
    <w:rsid w:val="005D046B"/>
    <w:rsid w:val="005D0501"/>
    <w:rsid w:val="005D07F3"/>
    <w:rsid w:val="005D0970"/>
    <w:rsid w:val="005D0A83"/>
    <w:rsid w:val="005D0BFC"/>
    <w:rsid w:val="005D0CAD"/>
    <w:rsid w:val="005D1501"/>
    <w:rsid w:val="005D16E4"/>
    <w:rsid w:val="005D19E2"/>
    <w:rsid w:val="005D2940"/>
    <w:rsid w:val="005D29E1"/>
    <w:rsid w:val="005D2E76"/>
    <w:rsid w:val="005D3591"/>
    <w:rsid w:val="005D3882"/>
    <w:rsid w:val="005D3C04"/>
    <w:rsid w:val="005D3DF8"/>
    <w:rsid w:val="005D406F"/>
    <w:rsid w:val="005D42E4"/>
    <w:rsid w:val="005D4D10"/>
    <w:rsid w:val="005D5B70"/>
    <w:rsid w:val="005D5C79"/>
    <w:rsid w:val="005D5E48"/>
    <w:rsid w:val="005D6D38"/>
    <w:rsid w:val="005D7006"/>
    <w:rsid w:val="005D7327"/>
    <w:rsid w:val="005D74B3"/>
    <w:rsid w:val="005D751F"/>
    <w:rsid w:val="005D76BD"/>
    <w:rsid w:val="005E042A"/>
    <w:rsid w:val="005E051F"/>
    <w:rsid w:val="005E0660"/>
    <w:rsid w:val="005E06EB"/>
    <w:rsid w:val="005E1A1A"/>
    <w:rsid w:val="005E1A7C"/>
    <w:rsid w:val="005E21C7"/>
    <w:rsid w:val="005E2622"/>
    <w:rsid w:val="005E2632"/>
    <w:rsid w:val="005E2D78"/>
    <w:rsid w:val="005E3856"/>
    <w:rsid w:val="005E45EB"/>
    <w:rsid w:val="005E48A3"/>
    <w:rsid w:val="005E4CA5"/>
    <w:rsid w:val="005E514F"/>
    <w:rsid w:val="005E52A2"/>
    <w:rsid w:val="005E53E1"/>
    <w:rsid w:val="005E5902"/>
    <w:rsid w:val="005E5C12"/>
    <w:rsid w:val="005E6225"/>
    <w:rsid w:val="005E6485"/>
    <w:rsid w:val="005E6D44"/>
    <w:rsid w:val="005E6D93"/>
    <w:rsid w:val="005E6E17"/>
    <w:rsid w:val="005E6F36"/>
    <w:rsid w:val="005E727C"/>
    <w:rsid w:val="005E788A"/>
    <w:rsid w:val="005E795F"/>
    <w:rsid w:val="005E7A7C"/>
    <w:rsid w:val="005E7B40"/>
    <w:rsid w:val="005E7F65"/>
    <w:rsid w:val="005F053C"/>
    <w:rsid w:val="005F09BF"/>
    <w:rsid w:val="005F0C8F"/>
    <w:rsid w:val="005F0E35"/>
    <w:rsid w:val="005F0EAD"/>
    <w:rsid w:val="005F11B5"/>
    <w:rsid w:val="005F12F3"/>
    <w:rsid w:val="005F13A8"/>
    <w:rsid w:val="005F1DB5"/>
    <w:rsid w:val="005F1F02"/>
    <w:rsid w:val="005F28B4"/>
    <w:rsid w:val="005F2950"/>
    <w:rsid w:val="005F29D4"/>
    <w:rsid w:val="005F2C71"/>
    <w:rsid w:val="005F2E83"/>
    <w:rsid w:val="005F3282"/>
    <w:rsid w:val="005F32AD"/>
    <w:rsid w:val="005F330A"/>
    <w:rsid w:val="005F3560"/>
    <w:rsid w:val="005F3615"/>
    <w:rsid w:val="005F4160"/>
    <w:rsid w:val="005F4462"/>
    <w:rsid w:val="005F44C0"/>
    <w:rsid w:val="005F4732"/>
    <w:rsid w:val="005F4AE7"/>
    <w:rsid w:val="005F5029"/>
    <w:rsid w:val="005F5AE9"/>
    <w:rsid w:val="005F5B84"/>
    <w:rsid w:val="005F6147"/>
    <w:rsid w:val="005F6356"/>
    <w:rsid w:val="005F63C6"/>
    <w:rsid w:val="005F63F8"/>
    <w:rsid w:val="005F648F"/>
    <w:rsid w:val="005F66D4"/>
    <w:rsid w:val="005F6BFA"/>
    <w:rsid w:val="005F6F8E"/>
    <w:rsid w:val="005F709D"/>
    <w:rsid w:val="005F7858"/>
    <w:rsid w:val="006000EA"/>
    <w:rsid w:val="006001BA"/>
    <w:rsid w:val="00600466"/>
    <w:rsid w:val="0060065D"/>
    <w:rsid w:val="00600A13"/>
    <w:rsid w:val="00600ACD"/>
    <w:rsid w:val="00600BFA"/>
    <w:rsid w:val="00600F1F"/>
    <w:rsid w:val="00601140"/>
    <w:rsid w:val="00601542"/>
    <w:rsid w:val="006016DC"/>
    <w:rsid w:val="00601886"/>
    <w:rsid w:val="006018C5"/>
    <w:rsid w:val="00601A67"/>
    <w:rsid w:val="00602402"/>
    <w:rsid w:val="00602672"/>
    <w:rsid w:val="00602BD8"/>
    <w:rsid w:val="00602DAD"/>
    <w:rsid w:val="0060309B"/>
    <w:rsid w:val="0060313A"/>
    <w:rsid w:val="006033F8"/>
    <w:rsid w:val="00603451"/>
    <w:rsid w:val="00603869"/>
    <w:rsid w:val="00603BA8"/>
    <w:rsid w:val="00603D23"/>
    <w:rsid w:val="00604B5F"/>
    <w:rsid w:val="00604DA4"/>
    <w:rsid w:val="00604F3C"/>
    <w:rsid w:val="00604F81"/>
    <w:rsid w:val="00605653"/>
    <w:rsid w:val="006056FE"/>
    <w:rsid w:val="00605797"/>
    <w:rsid w:val="006069E1"/>
    <w:rsid w:val="00606D9C"/>
    <w:rsid w:val="006072F3"/>
    <w:rsid w:val="006074EC"/>
    <w:rsid w:val="006078E1"/>
    <w:rsid w:val="0060798C"/>
    <w:rsid w:val="00607ED5"/>
    <w:rsid w:val="0061038B"/>
    <w:rsid w:val="00610AC2"/>
    <w:rsid w:val="00610DD2"/>
    <w:rsid w:val="00610EA9"/>
    <w:rsid w:val="006110C8"/>
    <w:rsid w:val="00611147"/>
    <w:rsid w:val="006119F6"/>
    <w:rsid w:val="00611CF5"/>
    <w:rsid w:val="00611DA2"/>
    <w:rsid w:val="006120C7"/>
    <w:rsid w:val="0061250B"/>
    <w:rsid w:val="0061282E"/>
    <w:rsid w:val="006129BD"/>
    <w:rsid w:val="00613249"/>
    <w:rsid w:val="00614596"/>
    <w:rsid w:val="00614BDB"/>
    <w:rsid w:val="0061503E"/>
    <w:rsid w:val="006151EE"/>
    <w:rsid w:val="006154B8"/>
    <w:rsid w:val="00616026"/>
    <w:rsid w:val="0061608F"/>
    <w:rsid w:val="00616168"/>
    <w:rsid w:val="00616343"/>
    <w:rsid w:val="00616369"/>
    <w:rsid w:val="006164F9"/>
    <w:rsid w:val="00616501"/>
    <w:rsid w:val="006165F3"/>
    <w:rsid w:val="00616B2B"/>
    <w:rsid w:val="00616C03"/>
    <w:rsid w:val="00616F2C"/>
    <w:rsid w:val="00617240"/>
    <w:rsid w:val="006177EE"/>
    <w:rsid w:val="006179F4"/>
    <w:rsid w:val="00617A06"/>
    <w:rsid w:val="00617F68"/>
    <w:rsid w:val="00620275"/>
    <w:rsid w:val="0062039A"/>
    <w:rsid w:val="0062050A"/>
    <w:rsid w:val="0062089F"/>
    <w:rsid w:val="00620A5E"/>
    <w:rsid w:val="00620E4E"/>
    <w:rsid w:val="00620F29"/>
    <w:rsid w:val="00620F71"/>
    <w:rsid w:val="0062128D"/>
    <w:rsid w:val="006215B9"/>
    <w:rsid w:val="006218D5"/>
    <w:rsid w:val="00621A1C"/>
    <w:rsid w:val="006220B7"/>
    <w:rsid w:val="0062246A"/>
    <w:rsid w:val="006225CC"/>
    <w:rsid w:val="0062267C"/>
    <w:rsid w:val="00622DE5"/>
    <w:rsid w:val="00622F85"/>
    <w:rsid w:val="0062316C"/>
    <w:rsid w:val="006234DD"/>
    <w:rsid w:val="00623FC6"/>
    <w:rsid w:val="00624943"/>
    <w:rsid w:val="00624ADD"/>
    <w:rsid w:val="00624B2B"/>
    <w:rsid w:val="00624C0B"/>
    <w:rsid w:val="0062502D"/>
    <w:rsid w:val="006258FA"/>
    <w:rsid w:val="0062591A"/>
    <w:rsid w:val="00626296"/>
    <w:rsid w:val="006263A2"/>
    <w:rsid w:val="006265B0"/>
    <w:rsid w:val="00626AF0"/>
    <w:rsid w:val="00626F41"/>
    <w:rsid w:val="006275D2"/>
    <w:rsid w:val="00627C5A"/>
    <w:rsid w:val="00627EFF"/>
    <w:rsid w:val="006309B0"/>
    <w:rsid w:val="00631038"/>
    <w:rsid w:val="00631147"/>
    <w:rsid w:val="00631559"/>
    <w:rsid w:val="00631A77"/>
    <w:rsid w:val="00631C6C"/>
    <w:rsid w:val="00632300"/>
    <w:rsid w:val="00632B3E"/>
    <w:rsid w:val="00632C16"/>
    <w:rsid w:val="006333A2"/>
    <w:rsid w:val="0063363E"/>
    <w:rsid w:val="0063397C"/>
    <w:rsid w:val="00633C73"/>
    <w:rsid w:val="00633D55"/>
    <w:rsid w:val="00633DA1"/>
    <w:rsid w:val="00634423"/>
    <w:rsid w:val="00634D2E"/>
    <w:rsid w:val="006359A7"/>
    <w:rsid w:val="00635D5E"/>
    <w:rsid w:val="0063629F"/>
    <w:rsid w:val="006363D6"/>
    <w:rsid w:val="00636A1A"/>
    <w:rsid w:val="00636A53"/>
    <w:rsid w:val="006371A2"/>
    <w:rsid w:val="00637456"/>
    <w:rsid w:val="00637481"/>
    <w:rsid w:val="006376AF"/>
    <w:rsid w:val="006403C2"/>
    <w:rsid w:val="00640407"/>
    <w:rsid w:val="00640769"/>
    <w:rsid w:val="00640BA0"/>
    <w:rsid w:val="0064102A"/>
    <w:rsid w:val="00641407"/>
    <w:rsid w:val="00641472"/>
    <w:rsid w:val="0064169B"/>
    <w:rsid w:val="006418BF"/>
    <w:rsid w:val="00641B5C"/>
    <w:rsid w:val="00641BB3"/>
    <w:rsid w:val="00641D9B"/>
    <w:rsid w:val="00642163"/>
    <w:rsid w:val="0064332D"/>
    <w:rsid w:val="0064342D"/>
    <w:rsid w:val="0064378C"/>
    <w:rsid w:val="00643C70"/>
    <w:rsid w:val="00644A10"/>
    <w:rsid w:val="00644C19"/>
    <w:rsid w:val="00644FB6"/>
    <w:rsid w:val="0064510C"/>
    <w:rsid w:val="0064598C"/>
    <w:rsid w:val="00646018"/>
    <w:rsid w:val="0064614B"/>
    <w:rsid w:val="00646A13"/>
    <w:rsid w:val="00647028"/>
    <w:rsid w:val="00647831"/>
    <w:rsid w:val="00647AF2"/>
    <w:rsid w:val="00647E56"/>
    <w:rsid w:val="0065004F"/>
    <w:rsid w:val="0065061B"/>
    <w:rsid w:val="006506CE"/>
    <w:rsid w:val="00650860"/>
    <w:rsid w:val="00650B0D"/>
    <w:rsid w:val="006511FC"/>
    <w:rsid w:val="00651CC0"/>
    <w:rsid w:val="00651D65"/>
    <w:rsid w:val="00651E1F"/>
    <w:rsid w:val="006521A7"/>
    <w:rsid w:val="00652684"/>
    <w:rsid w:val="006529EC"/>
    <w:rsid w:val="00652E81"/>
    <w:rsid w:val="00652ED8"/>
    <w:rsid w:val="00653192"/>
    <w:rsid w:val="00653348"/>
    <w:rsid w:val="006535FF"/>
    <w:rsid w:val="00653880"/>
    <w:rsid w:val="00653E3D"/>
    <w:rsid w:val="00654526"/>
    <w:rsid w:val="00654600"/>
    <w:rsid w:val="0065470F"/>
    <w:rsid w:val="00654C8C"/>
    <w:rsid w:val="00654CE3"/>
    <w:rsid w:val="00654D04"/>
    <w:rsid w:val="00655155"/>
    <w:rsid w:val="0065536C"/>
    <w:rsid w:val="00655992"/>
    <w:rsid w:val="00655C5E"/>
    <w:rsid w:val="00655DFE"/>
    <w:rsid w:val="006563CC"/>
    <w:rsid w:val="00656486"/>
    <w:rsid w:val="006564A1"/>
    <w:rsid w:val="006565D2"/>
    <w:rsid w:val="00656A11"/>
    <w:rsid w:val="00656D4E"/>
    <w:rsid w:val="0065716E"/>
    <w:rsid w:val="00657354"/>
    <w:rsid w:val="006575B7"/>
    <w:rsid w:val="006579F1"/>
    <w:rsid w:val="0066002F"/>
    <w:rsid w:val="00660308"/>
    <w:rsid w:val="00660543"/>
    <w:rsid w:val="00660C14"/>
    <w:rsid w:val="006610C7"/>
    <w:rsid w:val="006611C7"/>
    <w:rsid w:val="0066137D"/>
    <w:rsid w:val="0066161E"/>
    <w:rsid w:val="00661678"/>
    <w:rsid w:val="006619A8"/>
    <w:rsid w:val="006619E4"/>
    <w:rsid w:val="00661AF5"/>
    <w:rsid w:val="00661F27"/>
    <w:rsid w:val="006620B4"/>
    <w:rsid w:val="006620C8"/>
    <w:rsid w:val="00662176"/>
    <w:rsid w:val="006623DD"/>
    <w:rsid w:val="00662967"/>
    <w:rsid w:val="00662987"/>
    <w:rsid w:val="00662B09"/>
    <w:rsid w:val="00662B97"/>
    <w:rsid w:val="006630D7"/>
    <w:rsid w:val="0066373B"/>
    <w:rsid w:val="00665532"/>
    <w:rsid w:val="00665891"/>
    <w:rsid w:val="00665CAF"/>
    <w:rsid w:val="00665E45"/>
    <w:rsid w:val="00665FA7"/>
    <w:rsid w:val="00666087"/>
    <w:rsid w:val="00666267"/>
    <w:rsid w:val="00666552"/>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43D"/>
    <w:rsid w:val="00673724"/>
    <w:rsid w:val="00673849"/>
    <w:rsid w:val="00673BFD"/>
    <w:rsid w:val="00673C53"/>
    <w:rsid w:val="00673FAA"/>
    <w:rsid w:val="006740EA"/>
    <w:rsid w:val="00674859"/>
    <w:rsid w:val="00674B40"/>
    <w:rsid w:val="006750B1"/>
    <w:rsid w:val="00675267"/>
    <w:rsid w:val="006753D6"/>
    <w:rsid w:val="00675AA8"/>
    <w:rsid w:val="00675E87"/>
    <w:rsid w:val="00675F03"/>
    <w:rsid w:val="00676FCA"/>
    <w:rsid w:val="00677195"/>
    <w:rsid w:val="0067797D"/>
    <w:rsid w:val="00677F27"/>
    <w:rsid w:val="0068011F"/>
    <w:rsid w:val="00680587"/>
    <w:rsid w:val="00680757"/>
    <w:rsid w:val="00681022"/>
    <w:rsid w:val="00681407"/>
    <w:rsid w:val="00681576"/>
    <w:rsid w:val="006818BF"/>
    <w:rsid w:val="006824E7"/>
    <w:rsid w:val="006826BF"/>
    <w:rsid w:val="006836BE"/>
    <w:rsid w:val="00683809"/>
    <w:rsid w:val="006847BC"/>
    <w:rsid w:val="00684CBD"/>
    <w:rsid w:val="006851B3"/>
    <w:rsid w:val="00685262"/>
    <w:rsid w:val="0068534A"/>
    <w:rsid w:val="0068582C"/>
    <w:rsid w:val="00685883"/>
    <w:rsid w:val="00685FEA"/>
    <w:rsid w:val="0068629D"/>
    <w:rsid w:val="00686590"/>
    <w:rsid w:val="0068662F"/>
    <w:rsid w:val="006868F6"/>
    <w:rsid w:val="00686BA2"/>
    <w:rsid w:val="006871ED"/>
    <w:rsid w:val="00687229"/>
    <w:rsid w:val="00687786"/>
    <w:rsid w:val="0068781C"/>
    <w:rsid w:val="00687888"/>
    <w:rsid w:val="00687AFD"/>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2DC4"/>
    <w:rsid w:val="00692E32"/>
    <w:rsid w:val="006930CC"/>
    <w:rsid w:val="006931BB"/>
    <w:rsid w:val="00693666"/>
    <w:rsid w:val="0069392D"/>
    <w:rsid w:val="00693CF7"/>
    <w:rsid w:val="00693EC2"/>
    <w:rsid w:val="0069442D"/>
    <w:rsid w:val="006946D2"/>
    <w:rsid w:val="00694C49"/>
    <w:rsid w:val="006952CA"/>
    <w:rsid w:val="0069659F"/>
    <w:rsid w:val="006969F7"/>
    <w:rsid w:val="00696A30"/>
    <w:rsid w:val="00696A9F"/>
    <w:rsid w:val="00696BC0"/>
    <w:rsid w:val="00696C36"/>
    <w:rsid w:val="00697251"/>
    <w:rsid w:val="006974BB"/>
    <w:rsid w:val="00697523"/>
    <w:rsid w:val="00697B5C"/>
    <w:rsid w:val="00697BC9"/>
    <w:rsid w:val="00697D79"/>
    <w:rsid w:val="00697F34"/>
    <w:rsid w:val="00697F9E"/>
    <w:rsid w:val="006A0D87"/>
    <w:rsid w:val="006A0E6A"/>
    <w:rsid w:val="006A105E"/>
    <w:rsid w:val="006A13C9"/>
    <w:rsid w:val="006A1655"/>
    <w:rsid w:val="006A1C97"/>
    <w:rsid w:val="006A1D28"/>
    <w:rsid w:val="006A1F5A"/>
    <w:rsid w:val="006A242C"/>
    <w:rsid w:val="006A24F8"/>
    <w:rsid w:val="006A2503"/>
    <w:rsid w:val="006A2631"/>
    <w:rsid w:val="006A2BE5"/>
    <w:rsid w:val="006A2C6E"/>
    <w:rsid w:val="006A3011"/>
    <w:rsid w:val="006A389C"/>
    <w:rsid w:val="006A39F8"/>
    <w:rsid w:val="006A3B45"/>
    <w:rsid w:val="006A41A3"/>
    <w:rsid w:val="006A4395"/>
    <w:rsid w:val="006A47B2"/>
    <w:rsid w:val="006A5446"/>
    <w:rsid w:val="006A593A"/>
    <w:rsid w:val="006A5D7C"/>
    <w:rsid w:val="006A667E"/>
    <w:rsid w:val="006A6B12"/>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CF3"/>
    <w:rsid w:val="006B1D02"/>
    <w:rsid w:val="006B1D1A"/>
    <w:rsid w:val="006B1D6B"/>
    <w:rsid w:val="006B2800"/>
    <w:rsid w:val="006B304E"/>
    <w:rsid w:val="006B352E"/>
    <w:rsid w:val="006B3A73"/>
    <w:rsid w:val="006B3D9A"/>
    <w:rsid w:val="006B4079"/>
    <w:rsid w:val="006B44ED"/>
    <w:rsid w:val="006B451A"/>
    <w:rsid w:val="006B5229"/>
    <w:rsid w:val="006B5BCF"/>
    <w:rsid w:val="006B61D5"/>
    <w:rsid w:val="006B64EF"/>
    <w:rsid w:val="006B6547"/>
    <w:rsid w:val="006B6993"/>
    <w:rsid w:val="006B69BB"/>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093"/>
    <w:rsid w:val="006C3504"/>
    <w:rsid w:val="006C352B"/>
    <w:rsid w:val="006C36F8"/>
    <w:rsid w:val="006C3774"/>
    <w:rsid w:val="006C38E3"/>
    <w:rsid w:val="006C3B23"/>
    <w:rsid w:val="006C465B"/>
    <w:rsid w:val="006C4832"/>
    <w:rsid w:val="006C4B4F"/>
    <w:rsid w:val="006C4EF3"/>
    <w:rsid w:val="006C53E1"/>
    <w:rsid w:val="006C55AF"/>
    <w:rsid w:val="006C60AE"/>
    <w:rsid w:val="006C633D"/>
    <w:rsid w:val="006C6C73"/>
    <w:rsid w:val="006C7050"/>
    <w:rsid w:val="006C77C4"/>
    <w:rsid w:val="006C79AD"/>
    <w:rsid w:val="006C7A7F"/>
    <w:rsid w:val="006C7BC5"/>
    <w:rsid w:val="006C7E3C"/>
    <w:rsid w:val="006D04D1"/>
    <w:rsid w:val="006D0744"/>
    <w:rsid w:val="006D16A0"/>
    <w:rsid w:val="006D16AE"/>
    <w:rsid w:val="006D1BCA"/>
    <w:rsid w:val="006D1FF1"/>
    <w:rsid w:val="006D23F8"/>
    <w:rsid w:val="006D2F7E"/>
    <w:rsid w:val="006D2FC6"/>
    <w:rsid w:val="006D3105"/>
    <w:rsid w:val="006D33DF"/>
    <w:rsid w:val="006D3416"/>
    <w:rsid w:val="006D36CA"/>
    <w:rsid w:val="006D37C9"/>
    <w:rsid w:val="006D38F6"/>
    <w:rsid w:val="006D3A14"/>
    <w:rsid w:val="006D3D18"/>
    <w:rsid w:val="006D3EFB"/>
    <w:rsid w:val="006D3EFE"/>
    <w:rsid w:val="006D4042"/>
    <w:rsid w:val="006D40B2"/>
    <w:rsid w:val="006D496E"/>
    <w:rsid w:val="006D5322"/>
    <w:rsid w:val="006D6177"/>
    <w:rsid w:val="006D63CE"/>
    <w:rsid w:val="006D64FF"/>
    <w:rsid w:val="006D6630"/>
    <w:rsid w:val="006D681D"/>
    <w:rsid w:val="006D686D"/>
    <w:rsid w:val="006D6922"/>
    <w:rsid w:val="006D6FF6"/>
    <w:rsid w:val="006E0C4D"/>
    <w:rsid w:val="006E0E89"/>
    <w:rsid w:val="006E0F91"/>
    <w:rsid w:val="006E1142"/>
    <w:rsid w:val="006E15A2"/>
    <w:rsid w:val="006E164F"/>
    <w:rsid w:val="006E1C28"/>
    <w:rsid w:val="006E23A3"/>
    <w:rsid w:val="006E2893"/>
    <w:rsid w:val="006E28C6"/>
    <w:rsid w:val="006E2B1E"/>
    <w:rsid w:val="006E2DC5"/>
    <w:rsid w:val="006E33B1"/>
    <w:rsid w:val="006E340B"/>
    <w:rsid w:val="006E3EE7"/>
    <w:rsid w:val="006E4ADB"/>
    <w:rsid w:val="006E4EA6"/>
    <w:rsid w:val="006E5073"/>
    <w:rsid w:val="006E56DF"/>
    <w:rsid w:val="006E5942"/>
    <w:rsid w:val="006E5B56"/>
    <w:rsid w:val="006E5BDA"/>
    <w:rsid w:val="006E5CCF"/>
    <w:rsid w:val="006E5F0D"/>
    <w:rsid w:val="006E6639"/>
    <w:rsid w:val="006E69E0"/>
    <w:rsid w:val="006E6BD5"/>
    <w:rsid w:val="006E6CFC"/>
    <w:rsid w:val="006E7369"/>
    <w:rsid w:val="006E7761"/>
    <w:rsid w:val="006E7BCD"/>
    <w:rsid w:val="006F0298"/>
    <w:rsid w:val="006F18B1"/>
    <w:rsid w:val="006F18EA"/>
    <w:rsid w:val="006F2667"/>
    <w:rsid w:val="006F28A2"/>
    <w:rsid w:val="006F2C63"/>
    <w:rsid w:val="006F30DA"/>
    <w:rsid w:val="006F31DC"/>
    <w:rsid w:val="006F33FA"/>
    <w:rsid w:val="006F3B3F"/>
    <w:rsid w:val="006F467B"/>
    <w:rsid w:val="006F47C0"/>
    <w:rsid w:val="006F4816"/>
    <w:rsid w:val="006F4990"/>
    <w:rsid w:val="006F4E15"/>
    <w:rsid w:val="006F4F54"/>
    <w:rsid w:val="006F51D1"/>
    <w:rsid w:val="006F5237"/>
    <w:rsid w:val="006F560A"/>
    <w:rsid w:val="006F6159"/>
    <w:rsid w:val="006F664C"/>
    <w:rsid w:val="006F6DF3"/>
    <w:rsid w:val="006F6F98"/>
    <w:rsid w:val="006F71FA"/>
    <w:rsid w:val="006F782B"/>
    <w:rsid w:val="006F782C"/>
    <w:rsid w:val="006F7930"/>
    <w:rsid w:val="006F7B8B"/>
    <w:rsid w:val="007005FB"/>
    <w:rsid w:val="00700996"/>
    <w:rsid w:val="00700D1B"/>
    <w:rsid w:val="00700E09"/>
    <w:rsid w:val="007010CE"/>
    <w:rsid w:val="007015E4"/>
    <w:rsid w:val="00701925"/>
    <w:rsid w:val="007020A4"/>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C35"/>
    <w:rsid w:val="00704D89"/>
    <w:rsid w:val="00704EB9"/>
    <w:rsid w:val="007050E2"/>
    <w:rsid w:val="007060CE"/>
    <w:rsid w:val="00706164"/>
    <w:rsid w:val="0070679B"/>
    <w:rsid w:val="00706992"/>
    <w:rsid w:val="007069E7"/>
    <w:rsid w:val="00706B97"/>
    <w:rsid w:val="00706C3C"/>
    <w:rsid w:val="00706CCF"/>
    <w:rsid w:val="007075C7"/>
    <w:rsid w:val="00707C14"/>
    <w:rsid w:val="00707DB7"/>
    <w:rsid w:val="00707E0E"/>
    <w:rsid w:val="00707FA2"/>
    <w:rsid w:val="0071019D"/>
    <w:rsid w:val="007102C8"/>
    <w:rsid w:val="00710621"/>
    <w:rsid w:val="007108AB"/>
    <w:rsid w:val="00710D9F"/>
    <w:rsid w:val="0071118B"/>
    <w:rsid w:val="007114F3"/>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32E"/>
    <w:rsid w:val="00715600"/>
    <w:rsid w:val="007158B8"/>
    <w:rsid w:val="00715A2C"/>
    <w:rsid w:val="00715B1A"/>
    <w:rsid w:val="00715D19"/>
    <w:rsid w:val="00715DCD"/>
    <w:rsid w:val="0071683E"/>
    <w:rsid w:val="00716BEE"/>
    <w:rsid w:val="00717D51"/>
    <w:rsid w:val="00717FE4"/>
    <w:rsid w:val="00717FF7"/>
    <w:rsid w:val="0072171E"/>
    <w:rsid w:val="00721BE1"/>
    <w:rsid w:val="00721F39"/>
    <w:rsid w:val="00722944"/>
    <w:rsid w:val="00722F06"/>
    <w:rsid w:val="00722FB5"/>
    <w:rsid w:val="007231C3"/>
    <w:rsid w:val="0072355A"/>
    <w:rsid w:val="00723624"/>
    <w:rsid w:val="007238BD"/>
    <w:rsid w:val="007240A1"/>
    <w:rsid w:val="007243A8"/>
    <w:rsid w:val="0072448C"/>
    <w:rsid w:val="007247B8"/>
    <w:rsid w:val="00724ED5"/>
    <w:rsid w:val="007250C6"/>
    <w:rsid w:val="00725BBE"/>
    <w:rsid w:val="007264DC"/>
    <w:rsid w:val="007269F4"/>
    <w:rsid w:val="0072736B"/>
    <w:rsid w:val="00727573"/>
    <w:rsid w:val="0072771C"/>
    <w:rsid w:val="00727734"/>
    <w:rsid w:val="00730086"/>
    <w:rsid w:val="0073035C"/>
    <w:rsid w:val="00731609"/>
    <w:rsid w:val="0073197D"/>
    <w:rsid w:val="0073199C"/>
    <w:rsid w:val="00731ED2"/>
    <w:rsid w:val="0073388B"/>
    <w:rsid w:val="00733E96"/>
    <w:rsid w:val="007343D9"/>
    <w:rsid w:val="00734A27"/>
    <w:rsid w:val="007352FB"/>
    <w:rsid w:val="00735D55"/>
    <w:rsid w:val="00735D6E"/>
    <w:rsid w:val="00735DA7"/>
    <w:rsid w:val="00736217"/>
    <w:rsid w:val="00736865"/>
    <w:rsid w:val="007369A0"/>
    <w:rsid w:val="00736E24"/>
    <w:rsid w:val="007370A3"/>
    <w:rsid w:val="00737197"/>
    <w:rsid w:val="0073736E"/>
    <w:rsid w:val="00737567"/>
    <w:rsid w:val="007375A3"/>
    <w:rsid w:val="007376CA"/>
    <w:rsid w:val="0073787C"/>
    <w:rsid w:val="0073788C"/>
    <w:rsid w:val="007379B3"/>
    <w:rsid w:val="00737AF0"/>
    <w:rsid w:val="0074036E"/>
    <w:rsid w:val="00740605"/>
    <w:rsid w:val="00740F3A"/>
    <w:rsid w:val="00740F96"/>
    <w:rsid w:val="0074111E"/>
    <w:rsid w:val="007418D1"/>
    <w:rsid w:val="00741C3C"/>
    <w:rsid w:val="00741FB4"/>
    <w:rsid w:val="0074278C"/>
    <w:rsid w:val="00742A1D"/>
    <w:rsid w:val="00742DF6"/>
    <w:rsid w:val="00742E71"/>
    <w:rsid w:val="00742F4E"/>
    <w:rsid w:val="00743847"/>
    <w:rsid w:val="007438EC"/>
    <w:rsid w:val="00743BE0"/>
    <w:rsid w:val="0074470B"/>
    <w:rsid w:val="007449A7"/>
    <w:rsid w:val="007454E1"/>
    <w:rsid w:val="007457A7"/>
    <w:rsid w:val="00745A0C"/>
    <w:rsid w:val="00745A78"/>
    <w:rsid w:val="00745DF4"/>
    <w:rsid w:val="00746325"/>
    <w:rsid w:val="007467F6"/>
    <w:rsid w:val="00746BD5"/>
    <w:rsid w:val="00746BF3"/>
    <w:rsid w:val="00746DBA"/>
    <w:rsid w:val="00746F12"/>
    <w:rsid w:val="007470BB"/>
    <w:rsid w:val="00747199"/>
    <w:rsid w:val="007474E0"/>
    <w:rsid w:val="00747EBA"/>
    <w:rsid w:val="00747EC7"/>
    <w:rsid w:val="00747FA7"/>
    <w:rsid w:val="00750433"/>
    <w:rsid w:val="00750B22"/>
    <w:rsid w:val="00750D8B"/>
    <w:rsid w:val="00750DA6"/>
    <w:rsid w:val="00750FDA"/>
    <w:rsid w:val="0075100C"/>
    <w:rsid w:val="00751182"/>
    <w:rsid w:val="0075129F"/>
    <w:rsid w:val="007513F5"/>
    <w:rsid w:val="00751945"/>
    <w:rsid w:val="007519AF"/>
    <w:rsid w:val="00751B1F"/>
    <w:rsid w:val="00751B50"/>
    <w:rsid w:val="007520B9"/>
    <w:rsid w:val="007521FC"/>
    <w:rsid w:val="007529C6"/>
    <w:rsid w:val="00752A0A"/>
    <w:rsid w:val="00752C6C"/>
    <w:rsid w:val="0075314A"/>
    <w:rsid w:val="0075331D"/>
    <w:rsid w:val="00753CB0"/>
    <w:rsid w:val="00753CC1"/>
    <w:rsid w:val="00753F38"/>
    <w:rsid w:val="00754943"/>
    <w:rsid w:val="00754FA8"/>
    <w:rsid w:val="0075547D"/>
    <w:rsid w:val="00755687"/>
    <w:rsid w:val="00755C0E"/>
    <w:rsid w:val="00756355"/>
    <w:rsid w:val="00756F36"/>
    <w:rsid w:val="007570FC"/>
    <w:rsid w:val="00757313"/>
    <w:rsid w:val="007573F2"/>
    <w:rsid w:val="0075749B"/>
    <w:rsid w:val="00757791"/>
    <w:rsid w:val="00757879"/>
    <w:rsid w:val="00757AB9"/>
    <w:rsid w:val="00757BA3"/>
    <w:rsid w:val="00760053"/>
    <w:rsid w:val="00760136"/>
    <w:rsid w:val="007607D7"/>
    <w:rsid w:val="00760A42"/>
    <w:rsid w:val="00760AF7"/>
    <w:rsid w:val="00760B82"/>
    <w:rsid w:val="007611DA"/>
    <w:rsid w:val="00761263"/>
    <w:rsid w:val="007614C8"/>
    <w:rsid w:val="007615B4"/>
    <w:rsid w:val="00761F7F"/>
    <w:rsid w:val="00762120"/>
    <w:rsid w:val="00762340"/>
    <w:rsid w:val="00762771"/>
    <w:rsid w:val="007628BA"/>
    <w:rsid w:val="0076294F"/>
    <w:rsid w:val="00762C67"/>
    <w:rsid w:val="00762F0E"/>
    <w:rsid w:val="00763924"/>
    <w:rsid w:val="00763949"/>
    <w:rsid w:val="007644DA"/>
    <w:rsid w:val="007649AD"/>
    <w:rsid w:val="00764A48"/>
    <w:rsid w:val="00764AE7"/>
    <w:rsid w:val="00764CEB"/>
    <w:rsid w:val="0076540B"/>
    <w:rsid w:val="0076578B"/>
    <w:rsid w:val="00765D2A"/>
    <w:rsid w:val="007665F7"/>
    <w:rsid w:val="0076752C"/>
    <w:rsid w:val="007706D1"/>
    <w:rsid w:val="00770818"/>
    <w:rsid w:val="00770828"/>
    <w:rsid w:val="00771373"/>
    <w:rsid w:val="0077163B"/>
    <w:rsid w:val="00771832"/>
    <w:rsid w:val="00771B2D"/>
    <w:rsid w:val="00772130"/>
    <w:rsid w:val="007722A3"/>
    <w:rsid w:val="00772B4D"/>
    <w:rsid w:val="00772B6C"/>
    <w:rsid w:val="00772DA1"/>
    <w:rsid w:val="00772EC1"/>
    <w:rsid w:val="00772FD1"/>
    <w:rsid w:val="00773438"/>
    <w:rsid w:val="00774063"/>
    <w:rsid w:val="007741DE"/>
    <w:rsid w:val="00774D27"/>
    <w:rsid w:val="00775036"/>
    <w:rsid w:val="0077505B"/>
    <w:rsid w:val="007753CA"/>
    <w:rsid w:val="007753E4"/>
    <w:rsid w:val="007755CC"/>
    <w:rsid w:val="007763C3"/>
    <w:rsid w:val="007766E8"/>
    <w:rsid w:val="00776802"/>
    <w:rsid w:val="00776AEF"/>
    <w:rsid w:val="00776E66"/>
    <w:rsid w:val="007770C9"/>
    <w:rsid w:val="00777107"/>
    <w:rsid w:val="007772B6"/>
    <w:rsid w:val="00777816"/>
    <w:rsid w:val="0077789A"/>
    <w:rsid w:val="00777FDC"/>
    <w:rsid w:val="0078000D"/>
    <w:rsid w:val="00780937"/>
    <w:rsid w:val="00780C2A"/>
    <w:rsid w:val="007811DC"/>
    <w:rsid w:val="007813C9"/>
    <w:rsid w:val="007815E6"/>
    <w:rsid w:val="00781799"/>
    <w:rsid w:val="00781A38"/>
    <w:rsid w:val="00781A48"/>
    <w:rsid w:val="00781D44"/>
    <w:rsid w:val="0078204C"/>
    <w:rsid w:val="007826BB"/>
    <w:rsid w:val="00782719"/>
    <w:rsid w:val="00782A1E"/>
    <w:rsid w:val="00782B70"/>
    <w:rsid w:val="00782EDE"/>
    <w:rsid w:val="007836F7"/>
    <w:rsid w:val="00783C9D"/>
    <w:rsid w:val="007842F3"/>
    <w:rsid w:val="00784568"/>
    <w:rsid w:val="00784584"/>
    <w:rsid w:val="007849E4"/>
    <w:rsid w:val="00784A67"/>
    <w:rsid w:val="00784DA7"/>
    <w:rsid w:val="00784DB1"/>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562"/>
    <w:rsid w:val="00787644"/>
    <w:rsid w:val="00787922"/>
    <w:rsid w:val="00787F76"/>
    <w:rsid w:val="00787FC2"/>
    <w:rsid w:val="0079046E"/>
    <w:rsid w:val="00790825"/>
    <w:rsid w:val="007908EE"/>
    <w:rsid w:val="00790F64"/>
    <w:rsid w:val="00791065"/>
    <w:rsid w:val="007911F9"/>
    <w:rsid w:val="007912BD"/>
    <w:rsid w:val="007916B5"/>
    <w:rsid w:val="00791A71"/>
    <w:rsid w:val="00791E77"/>
    <w:rsid w:val="00791FBE"/>
    <w:rsid w:val="0079259E"/>
    <w:rsid w:val="00792BDE"/>
    <w:rsid w:val="00792DCC"/>
    <w:rsid w:val="00792E5E"/>
    <w:rsid w:val="0079306B"/>
    <w:rsid w:val="007930DC"/>
    <w:rsid w:val="00793BF4"/>
    <w:rsid w:val="00793D92"/>
    <w:rsid w:val="00793E5C"/>
    <w:rsid w:val="00794073"/>
    <w:rsid w:val="00794B1D"/>
    <w:rsid w:val="00795C55"/>
    <w:rsid w:val="00795EC1"/>
    <w:rsid w:val="00796152"/>
    <w:rsid w:val="007962D9"/>
    <w:rsid w:val="0079641E"/>
    <w:rsid w:val="00796473"/>
    <w:rsid w:val="007965A1"/>
    <w:rsid w:val="007968CB"/>
    <w:rsid w:val="007969A5"/>
    <w:rsid w:val="00796B54"/>
    <w:rsid w:val="00796E6E"/>
    <w:rsid w:val="0079720A"/>
    <w:rsid w:val="007972CB"/>
    <w:rsid w:val="00797427"/>
    <w:rsid w:val="00797494"/>
    <w:rsid w:val="00797846"/>
    <w:rsid w:val="00797B4B"/>
    <w:rsid w:val="00797D72"/>
    <w:rsid w:val="00797E52"/>
    <w:rsid w:val="007A01F5"/>
    <w:rsid w:val="007A03A7"/>
    <w:rsid w:val="007A07E4"/>
    <w:rsid w:val="007A0B73"/>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C4"/>
    <w:rsid w:val="007A6364"/>
    <w:rsid w:val="007A71AD"/>
    <w:rsid w:val="007A738E"/>
    <w:rsid w:val="007A73FE"/>
    <w:rsid w:val="007A7658"/>
    <w:rsid w:val="007A79C8"/>
    <w:rsid w:val="007A7B2F"/>
    <w:rsid w:val="007A7F75"/>
    <w:rsid w:val="007B01DE"/>
    <w:rsid w:val="007B037E"/>
    <w:rsid w:val="007B0629"/>
    <w:rsid w:val="007B0683"/>
    <w:rsid w:val="007B06EF"/>
    <w:rsid w:val="007B075E"/>
    <w:rsid w:val="007B085A"/>
    <w:rsid w:val="007B0BBD"/>
    <w:rsid w:val="007B0CDC"/>
    <w:rsid w:val="007B150A"/>
    <w:rsid w:val="007B179C"/>
    <w:rsid w:val="007B1BF3"/>
    <w:rsid w:val="007B1E6D"/>
    <w:rsid w:val="007B21B9"/>
    <w:rsid w:val="007B2323"/>
    <w:rsid w:val="007B23A3"/>
    <w:rsid w:val="007B2565"/>
    <w:rsid w:val="007B27AE"/>
    <w:rsid w:val="007B2C4F"/>
    <w:rsid w:val="007B2E5D"/>
    <w:rsid w:val="007B328B"/>
    <w:rsid w:val="007B36B5"/>
    <w:rsid w:val="007B3F8C"/>
    <w:rsid w:val="007B4004"/>
    <w:rsid w:val="007B4377"/>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461"/>
    <w:rsid w:val="007B7516"/>
    <w:rsid w:val="007B76DA"/>
    <w:rsid w:val="007B771D"/>
    <w:rsid w:val="007B7746"/>
    <w:rsid w:val="007B7AE5"/>
    <w:rsid w:val="007B7D50"/>
    <w:rsid w:val="007C0C8E"/>
    <w:rsid w:val="007C0F5E"/>
    <w:rsid w:val="007C15D0"/>
    <w:rsid w:val="007C1D45"/>
    <w:rsid w:val="007C1F07"/>
    <w:rsid w:val="007C1F5C"/>
    <w:rsid w:val="007C34AF"/>
    <w:rsid w:val="007C35D9"/>
    <w:rsid w:val="007C38DF"/>
    <w:rsid w:val="007C3B87"/>
    <w:rsid w:val="007C445A"/>
    <w:rsid w:val="007C475E"/>
    <w:rsid w:val="007C476B"/>
    <w:rsid w:val="007C54F0"/>
    <w:rsid w:val="007C56C0"/>
    <w:rsid w:val="007C58FB"/>
    <w:rsid w:val="007C5912"/>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AB6"/>
    <w:rsid w:val="007D0015"/>
    <w:rsid w:val="007D0111"/>
    <w:rsid w:val="007D02C0"/>
    <w:rsid w:val="007D03EA"/>
    <w:rsid w:val="007D0AA0"/>
    <w:rsid w:val="007D0B7A"/>
    <w:rsid w:val="007D0BCF"/>
    <w:rsid w:val="007D0CCC"/>
    <w:rsid w:val="007D0EC6"/>
    <w:rsid w:val="007D10C7"/>
    <w:rsid w:val="007D1287"/>
    <w:rsid w:val="007D186D"/>
    <w:rsid w:val="007D1934"/>
    <w:rsid w:val="007D1BC0"/>
    <w:rsid w:val="007D1D97"/>
    <w:rsid w:val="007D1E1F"/>
    <w:rsid w:val="007D223E"/>
    <w:rsid w:val="007D25B8"/>
    <w:rsid w:val="007D25F5"/>
    <w:rsid w:val="007D282C"/>
    <w:rsid w:val="007D2C01"/>
    <w:rsid w:val="007D2D3C"/>
    <w:rsid w:val="007D322F"/>
    <w:rsid w:val="007D32C8"/>
    <w:rsid w:val="007D33BF"/>
    <w:rsid w:val="007D3C05"/>
    <w:rsid w:val="007D3D4E"/>
    <w:rsid w:val="007D4118"/>
    <w:rsid w:val="007D4160"/>
    <w:rsid w:val="007D4442"/>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0D7"/>
    <w:rsid w:val="007E023C"/>
    <w:rsid w:val="007E0594"/>
    <w:rsid w:val="007E08C2"/>
    <w:rsid w:val="007E096D"/>
    <w:rsid w:val="007E0F70"/>
    <w:rsid w:val="007E1511"/>
    <w:rsid w:val="007E1695"/>
    <w:rsid w:val="007E1811"/>
    <w:rsid w:val="007E22F2"/>
    <w:rsid w:val="007E2692"/>
    <w:rsid w:val="007E3368"/>
    <w:rsid w:val="007E377C"/>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60B"/>
    <w:rsid w:val="007E7910"/>
    <w:rsid w:val="007E7A82"/>
    <w:rsid w:val="007E7C29"/>
    <w:rsid w:val="007E7DD8"/>
    <w:rsid w:val="007F0033"/>
    <w:rsid w:val="007F00F8"/>
    <w:rsid w:val="007F01E2"/>
    <w:rsid w:val="007F0832"/>
    <w:rsid w:val="007F08A1"/>
    <w:rsid w:val="007F1410"/>
    <w:rsid w:val="007F15C8"/>
    <w:rsid w:val="007F1AA7"/>
    <w:rsid w:val="007F1B77"/>
    <w:rsid w:val="007F1B7B"/>
    <w:rsid w:val="007F1F31"/>
    <w:rsid w:val="007F213B"/>
    <w:rsid w:val="007F243C"/>
    <w:rsid w:val="007F2AC7"/>
    <w:rsid w:val="007F2D64"/>
    <w:rsid w:val="007F302C"/>
    <w:rsid w:val="007F35C0"/>
    <w:rsid w:val="007F3665"/>
    <w:rsid w:val="007F3BB7"/>
    <w:rsid w:val="007F3C38"/>
    <w:rsid w:val="007F3C97"/>
    <w:rsid w:val="007F41A3"/>
    <w:rsid w:val="007F4B97"/>
    <w:rsid w:val="007F4FB4"/>
    <w:rsid w:val="007F506E"/>
    <w:rsid w:val="007F5241"/>
    <w:rsid w:val="007F5331"/>
    <w:rsid w:val="007F57B1"/>
    <w:rsid w:val="007F59AF"/>
    <w:rsid w:val="007F5AEF"/>
    <w:rsid w:val="007F6119"/>
    <w:rsid w:val="007F624E"/>
    <w:rsid w:val="007F65B6"/>
    <w:rsid w:val="007F68A7"/>
    <w:rsid w:val="007F6A0D"/>
    <w:rsid w:val="007F6B51"/>
    <w:rsid w:val="007F7083"/>
    <w:rsid w:val="007F75B0"/>
    <w:rsid w:val="007F76C9"/>
    <w:rsid w:val="007F7E1B"/>
    <w:rsid w:val="00800096"/>
    <w:rsid w:val="0080031D"/>
    <w:rsid w:val="00800876"/>
    <w:rsid w:val="00800AF8"/>
    <w:rsid w:val="00800C60"/>
    <w:rsid w:val="00800E68"/>
    <w:rsid w:val="008012F1"/>
    <w:rsid w:val="0080160A"/>
    <w:rsid w:val="00801799"/>
    <w:rsid w:val="00801C99"/>
    <w:rsid w:val="0080213A"/>
    <w:rsid w:val="00802B54"/>
    <w:rsid w:val="00802F00"/>
    <w:rsid w:val="00802F74"/>
    <w:rsid w:val="00803182"/>
    <w:rsid w:val="00803444"/>
    <w:rsid w:val="008034D7"/>
    <w:rsid w:val="0080350F"/>
    <w:rsid w:val="00803DD0"/>
    <w:rsid w:val="00804158"/>
    <w:rsid w:val="008042F6"/>
    <w:rsid w:val="008046E5"/>
    <w:rsid w:val="00804CBA"/>
    <w:rsid w:val="0080502B"/>
    <w:rsid w:val="0080520C"/>
    <w:rsid w:val="00805BB8"/>
    <w:rsid w:val="00805FE9"/>
    <w:rsid w:val="00806190"/>
    <w:rsid w:val="008062B9"/>
    <w:rsid w:val="008064A0"/>
    <w:rsid w:val="0080677C"/>
    <w:rsid w:val="00806803"/>
    <w:rsid w:val="00806C9C"/>
    <w:rsid w:val="00806F5D"/>
    <w:rsid w:val="00806F7F"/>
    <w:rsid w:val="008072DD"/>
    <w:rsid w:val="008078A4"/>
    <w:rsid w:val="00807909"/>
    <w:rsid w:val="00807C25"/>
    <w:rsid w:val="00810056"/>
    <w:rsid w:val="00810243"/>
    <w:rsid w:val="008102F3"/>
    <w:rsid w:val="008104C4"/>
    <w:rsid w:val="00811B95"/>
    <w:rsid w:val="00811BB7"/>
    <w:rsid w:val="00811EDB"/>
    <w:rsid w:val="00811FB8"/>
    <w:rsid w:val="008122E4"/>
    <w:rsid w:val="0081274A"/>
    <w:rsid w:val="00812BEF"/>
    <w:rsid w:val="00813463"/>
    <w:rsid w:val="008136DA"/>
    <w:rsid w:val="00813C7A"/>
    <w:rsid w:val="008144D5"/>
    <w:rsid w:val="00814CFC"/>
    <w:rsid w:val="008150A8"/>
    <w:rsid w:val="008150FB"/>
    <w:rsid w:val="00815609"/>
    <w:rsid w:val="00815A4A"/>
    <w:rsid w:val="00815C1D"/>
    <w:rsid w:val="00815DF4"/>
    <w:rsid w:val="00816089"/>
    <w:rsid w:val="008162CB"/>
    <w:rsid w:val="00816772"/>
    <w:rsid w:val="0081709A"/>
    <w:rsid w:val="00817410"/>
    <w:rsid w:val="008176EB"/>
    <w:rsid w:val="00817733"/>
    <w:rsid w:val="00817C17"/>
    <w:rsid w:val="0082009B"/>
    <w:rsid w:val="0082064C"/>
    <w:rsid w:val="00820B60"/>
    <w:rsid w:val="00820B7F"/>
    <w:rsid w:val="00820BEB"/>
    <w:rsid w:val="00820C3A"/>
    <w:rsid w:val="00820F2F"/>
    <w:rsid w:val="00821199"/>
    <w:rsid w:val="00821AC8"/>
    <w:rsid w:val="00821BCD"/>
    <w:rsid w:val="008223EB"/>
    <w:rsid w:val="00822589"/>
    <w:rsid w:val="00822845"/>
    <w:rsid w:val="00822A6B"/>
    <w:rsid w:val="00823EB0"/>
    <w:rsid w:val="008241CE"/>
    <w:rsid w:val="008242FE"/>
    <w:rsid w:val="008244DE"/>
    <w:rsid w:val="0082471F"/>
    <w:rsid w:val="008248F5"/>
    <w:rsid w:val="00824C85"/>
    <w:rsid w:val="00824CF0"/>
    <w:rsid w:val="0082530E"/>
    <w:rsid w:val="008254CC"/>
    <w:rsid w:val="00825723"/>
    <w:rsid w:val="00825740"/>
    <w:rsid w:val="00825934"/>
    <w:rsid w:val="00825B13"/>
    <w:rsid w:val="008265E5"/>
    <w:rsid w:val="00826908"/>
    <w:rsid w:val="00826AF9"/>
    <w:rsid w:val="0082739B"/>
    <w:rsid w:val="00827939"/>
    <w:rsid w:val="00830647"/>
    <w:rsid w:val="00831069"/>
    <w:rsid w:val="00831368"/>
    <w:rsid w:val="00831547"/>
    <w:rsid w:val="00832195"/>
    <w:rsid w:val="008322CF"/>
    <w:rsid w:val="0083239E"/>
    <w:rsid w:val="0083298C"/>
    <w:rsid w:val="00832BF4"/>
    <w:rsid w:val="008332AC"/>
    <w:rsid w:val="00834B0D"/>
    <w:rsid w:val="008350C6"/>
    <w:rsid w:val="008350FC"/>
    <w:rsid w:val="008354EB"/>
    <w:rsid w:val="0083595F"/>
    <w:rsid w:val="00835D0D"/>
    <w:rsid w:val="00836351"/>
    <w:rsid w:val="0083684B"/>
    <w:rsid w:val="00836AB2"/>
    <w:rsid w:val="00836AD9"/>
    <w:rsid w:val="00837822"/>
    <w:rsid w:val="0083785F"/>
    <w:rsid w:val="00837F07"/>
    <w:rsid w:val="00840149"/>
    <w:rsid w:val="0084031D"/>
    <w:rsid w:val="0084057E"/>
    <w:rsid w:val="00840629"/>
    <w:rsid w:val="00840DFE"/>
    <w:rsid w:val="00841491"/>
    <w:rsid w:val="008415A9"/>
    <w:rsid w:val="00841635"/>
    <w:rsid w:val="0084164D"/>
    <w:rsid w:val="008418C7"/>
    <w:rsid w:val="008422D4"/>
    <w:rsid w:val="0084239F"/>
    <w:rsid w:val="00842469"/>
    <w:rsid w:val="008426FA"/>
    <w:rsid w:val="00842723"/>
    <w:rsid w:val="00842949"/>
    <w:rsid w:val="008430F9"/>
    <w:rsid w:val="00843189"/>
    <w:rsid w:val="00843477"/>
    <w:rsid w:val="008434D3"/>
    <w:rsid w:val="008435F0"/>
    <w:rsid w:val="00843879"/>
    <w:rsid w:val="008439E0"/>
    <w:rsid w:val="00843E33"/>
    <w:rsid w:val="00843F2B"/>
    <w:rsid w:val="00844206"/>
    <w:rsid w:val="00844967"/>
    <w:rsid w:val="00844D29"/>
    <w:rsid w:val="00845155"/>
    <w:rsid w:val="00845C5F"/>
    <w:rsid w:val="00846403"/>
    <w:rsid w:val="0084682B"/>
    <w:rsid w:val="008468EE"/>
    <w:rsid w:val="00846F4D"/>
    <w:rsid w:val="00846FD4"/>
    <w:rsid w:val="00847453"/>
    <w:rsid w:val="008475F6"/>
    <w:rsid w:val="008477F0"/>
    <w:rsid w:val="008479AC"/>
    <w:rsid w:val="008500B1"/>
    <w:rsid w:val="008501B4"/>
    <w:rsid w:val="00850239"/>
    <w:rsid w:val="008506BC"/>
    <w:rsid w:val="0085094D"/>
    <w:rsid w:val="00850CB5"/>
    <w:rsid w:val="00850F73"/>
    <w:rsid w:val="00851043"/>
    <w:rsid w:val="008515C0"/>
    <w:rsid w:val="00851CEC"/>
    <w:rsid w:val="00852388"/>
    <w:rsid w:val="0085268A"/>
    <w:rsid w:val="008528F1"/>
    <w:rsid w:val="00852EAD"/>
    <w:rsid w:val="00852FE9"/>
    <w:rsid w:val="00853370"/>
    <w:rsid w:val="00853436"/>
    <w:rsid w:val="00853856"/>
    <w:rsid w:val="008540B4"/>
    <w:rsid w:val="008541E7"/>
    <w:rsid w:val="00854259"/>
    <w:rsid w:val="008548B8"/>
    <w:rsid w:val="00854ED7"/>
    <w:rsid w:val="0085567B"/>
    <w:rsid w:val="00855802"/>
    <w:rsid w:val="00855BA9"/>
    <w:rsid w:val="008563BC"/>
    <w:rsid w:val="0085671C"/>
    <w:rsid w:val="00856FA6"/>
    <w:rsid w:val="00856FE5"/>
    <w:rsid w:val="008570B0"/>
    <w:rsid w:val="008570E4"/>
    <w:rsid w:val="00857621"/>
    <w:rsid w:val="0086013E"/>
    <w:rsid w:val="00860788"/>
    <w:rsid w:val="00861625"/>
    <w:rsid w:val="0086188D"/>
    <w:rsid w:val="00862222"/>
    <w:rsid w:val="00862267"/>
    <w:rsid w:val="00862691"/>
    <w:rsid w:val="0086276E"/>
    <w:rsid w:val="0086360F"/>
    <w:rsid w:val="008639CB"/>
    <w:rsid w:val="00863B09"/>
    <w:rsid w:val="00863F5B"/>
    <w:rsid w:val="00863FB7"/>
    <w:rsid w:val="00864649"/>
    <w:rsid w:val="0086477E"/>
    <w:rsid w:val="00864D9E"/>
    <w:rsid w:val="00864DB3"/>
    <w:rsid w:val="00864DFA"/>
    <w:rsid w:val="008650B2"/>
    <w:rsid w:val="00865455"/>
    <w:rsid w:val="0086553A"/>
    <w:rsid w:val="00865548"/>
    <w:rsid w:val="00865E36"/>
    <w:rsid w:val="00865EF6"/>
    <w:rsid w:val="00866096"/>
    <w:rsid w:val="00866532"/>
    <w:rsid w:val="008669C4"/>
    <w:rsid w:val="008678AB"/>
    <w:rsid w:val="00867AE5"/>
    <w:rsid w:val="00870198"/>
    <w:rsid w:val="00870D78"/>
    <w:rsid w:val="00870D8A"/>
    <w:rsid w:val="00870DC0"/>
    <w:rsid w:val="00871343"/>
    <w:rsid w:val="00871A3C"/>
    <w:rsid w:val="00871EE5"/>
    <w:rsid w:val="0087270C"/>
    <w:rsid w:val="00872E7F"/>
    <w:rsid w:val="0087305B"/>
    <w:rsid w:val="00873099"/>
    <w:rsid w:val="008732BA"/>
    <w:rsid w:val="008732E5"/>
    <w:rsid w:val="008738CB"/>
    <w:rsid w:val="00873FD3"/>
    <w:rsid w:val="00874367"/>
    <w:rsid w:val="008748C2"/>
    <w:rsid w:val="00874CAA"/>
    <w:rsid w:val="00874EA8"/>
    <w:rsid w:val="0087530C"/>
    <w:rsid w:val="008753A9"/>
    <w:rsid w:val="00875A80"/>
    <w:rsid w:val="00876514"/>
    <w:rsid w:val="00876B50"/>
    <w:rsid w:val="008770B5"/>
    <w:rsid w:val="008770E8"/>
    <w:rsid w:val="00877675"/>
    <w:rsid w:val="00877784"/>
    <w:rsid w:val="0088005D"/>
    <w:rsid w:val="0088055C"/>
    <w:rsid w:val="00880815"/>
    <w:rsid w:val="00880A5D"/>
    <w:rsid w:val="00880D5B"/>
    <w:rsid w:val="00880EFD"/>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AE8"/>
    <w:rsid w:val="00883B8F"/>
    <w:rsid w:val="0088430B"/>
    <w:rsid w:val="00884330"/>
    <w:rsid w:val="00884620"/>
    <w:rsid w:val="00884C92"/>
    <w:rsid w:val="008850BC"/>
    <w:rsid w:val="008854D6"/>
    <w:rsid w:val="00886292"/>
    <w:rsid w:val="008865BE"/>
    <w:rsid w:val="00886FA8"/>
    <w:rsid w:val="008871C0"/>
    <w:rsid w:val="008872C8"/>
    <w:rsid w:val="00887857"/>
    <w:rsid w:val="00887A55"/>
    <w:rsid w:val="00887C97"/>
    <w:rsid w:val="00887F34"/>
    <w:rsid w:val="008904CC"/>
    <w:rsid w:val="0089082B"/>
    <w:rsid w:val="008908F6"/>
    <w:rsid w:val="00891168"/>
    <w:rsid w:val="00891BD7"/>
    <w:rsid w:val="00891DCF"/>
    <w:rsid w:val="0089216B"/>
    <w:rsid w:val="008922D2"/>
    <w:rsid w:val="00892ABD"/>
    <w:rsid w:val="0089316D"/>
    <w:rsid w:val="00893965"/>
    <w:rsid w:val="00893CBD"/>
    <w:rsid w:val="00894182"/>
    <w:rsid w:val="008942D6"/>
    <w:rsid w:val="0089475E"/>
    <w:rsid w:val="00894BBF"/>
    <w:rsid w:val="008956F0"/>
    <w:rsid w:val="00895D4D"/>
    <w:rsid w:val="00895D77"/>
    <w:rsid w:val="00895F75"/>
    <w:rsid w:val="008966E6"/>
    <w:rsid w:val="00896A34"/>
    <w:rsid w:val="008972D4"/>
    <w:rsid w:val="00897400"/>
    <w:rsid w:val="0089744F"/>
    <w:rsid w:val="008976B5"/>
    <w:rsid w:val="00897794"/>
    <w:rsid w:val="00897B7D"/>
    <w:rsid w:val="00897D66"/>
    <w:rsid w:val="00897DF7"/>
    <w:rsid w:val="008A0565"/>
    <w:rsid w:val="008A05BA"/>
    <w:rsid w:val="008A05EB"/>
    <w:rsid w:val="008A065A"/>
    <w:rsid w:val="008A0DBE"/>
    <w:rsid w:val="008A0E66"/>
    <w:rsid w:val="008A12B1"/>
    <w:rsid w:val="008A1B7E"/>
    <w:rsid w:val="008A1FD3"/>
    <w:rsid w:val="008A2418"/>
    <w:rsid w:val="008A2717"/>
    <w:rsid w:val="008A28BD"/>
    <w:rsid w:val="008A2B70"/>
    <w:rsid w:val="008A2C04"/>
    <w:rsid w:val="008A3052"/>
    <w:rsid w:val="008A32D2"/>
    <w:rsid w:val="008A36BA"/>
    <w:rsid w:val="008A378E"/>
    <w:rsid w:val="008A37A2"/>
    <w:rsid w:val="008A39E8"/>
    <w:rsid w:val="008A3BAD"/>
    <w:rsid w:val="008A410C"/>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1D05"/>
    <w:rsid w:val="008B27AC"/>
    <w:rsid w:val="008B39D7"/>
    <w:rsid w:val="008B44FA"/>
    <w:rsid w:val="008B45C4"/>
    <w:rsid w:val="008B479E"/>
    <w:rsid w:val="008B49A8"/>
    <w:rsid w:val="008B4C2B"/>
    <w:rsid w:val="008B4E2A"/>
    <w:rsid w:val="008B556F"/>
    <w:rsid w:val="008B561F"/>
    <w:rsid w:val="008B5B6E"/>
    <w:rsid w:val="008B6050"/>
    <w:rsid w:val="008B625D"/>
    <w:rsid w:val="008B660C"/>
    <w:rsid w:val="008B7152"/>
    <w:rsid w:val="008B77A3"/>
    <w:rsid w:val="008B77D1"/>
    <w:rsid w:val="008B78C9"/>
    <w:rsid w:val="008B79C5"/>
    <w:rsid w:val="008B7AAB"/>
    <w:rsid w:val="008B7B12"/>
    <w:rsid w:val="008B7D45"/>
    <w:rsid w:val="008B7FEF"/>
    <w:rsid w:val="008C0138"/>
    <w:rsid w:val="008C07AB"/>
    <w:rsid w:val="008C07D6"/>
    <w:rsid w:val="008C0961"/>
    <w:rsid w:val="008C12C2"/>
    <w:rsid w:val="008C1A0C"/>
    <w:rsid w:val="008C1A4B"/>
    <w:rsid w:val="008C1A59"/>
    <w:rsid w:val="008C1C6D"/>
    <w:rsid w:val="008C1DA6"/>
    <w:rsid w:val="008C2093"/>
    <w:rsid w:val="008C2281"/>
    <w:rsid w:val="008C23A5"/>
    <w:rsid w:val="008C253B"/>
    <w:rsid w:val="008C2DB5"/>
    <w:rsid w:val="008C3104"/>
    <w:rsid w:val="008C32D6"/>
    <w:rsid w:val="008C3477"/>
    <w:rsid w:val="008C3507"/>
    <w:rsid w:val="008C3535"/>
    <w:rsid w:val="008C3626"/>
    <w:rsid w:val="008C370F"/>
    <w:rsid w:val="008C39A4"/>
    <w:rsid w:val="008C3A8F"/>
    <w:rsid w:val="008C3B4F"/>
    <w:rsid w:val="008C3BAE"/>
    <w:rsid w:val="008C3EF8"/>
    <w:rsid w:val="008C495C"/>
    <w:rsid w:val="008C4EA6"/>
    <w:rsid w:val="008C4FBA"/>
    <w:rsid w:val="008C5900"/>
    <w:rsid w:val="008C637A"/>
    <w:rsid w:val="008C66A7"/>
    <w:rsid w:val="008C674D"/>
    <w:rsid w:val="008C7403"/>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03B"/>
    <w:rsid w:val="008D5480"/>
    <w:rsid w:val="008D55D3"/>
    <w:rsid w:val="008D55DC"/>
    <w:rsid w:val="008D5BF1"/>
    <w:rsid w:val="008D636F"/>
    <w:rsid w:val="008D6695"/>
    <w:rsid w:val="008D67E9"/>
    <w:rsid w:val="008D6817"/>
    <w:rsid w:val="008D6833"/>
    <w:rsid w:val="008D68D8"/>
    <w:rsid w:val="008D6B53"/>
    <w:rsid w:val="008D6CDF"/>
    <w:rsid w:val="008D753C"/>
    <w:rsid w:val="008D75A3"/>
    <w:rsid w:val="008D7924"/>
    <w:rsid w:val="008D7A84"/>
    <w:rsid w:val="008D7D5C"/>
    <w:rsid w:val="008D7E13"/>
    <w:rsid w:val="008E006D"/>
    <w:rsid w:val="008E02C3"/>
    <w:rsid w:val="008E1025"/>
    <w:rsid w:val="008E1B78"/>
    <w:rsid w:val="008E1C7F"/>
    <w:rsid w:val="008E1E6D"/>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0B5"/>
    <w:rsid w:val="008E5725"/>
    <w:rsid w:val="008E625C"/>
    <w:rsid w:val="008E66BF"/>
    <w:rsid w:val="008E6C99"/>
    <w:rsid w:val="008E73F6"/>
    <w:rsid w:val="008E76AA"/>
    <w:rsid w:val="008E77BE"/>
    <w:rsid w:val="008E7BAB"/>
    <w:rsid w:val="008E7C7B"/>
    <w:rsid w:val="008E7D65"/>
    <w:rsid w:val="008F01F3"/>
    <w:rsid w:val="008F0320"/>
    <w:rsid w:val="008F04C2"/>
    <w:rsid w:val="008F0B40"/>
    <w:rsid w:val="008F125B"/>
    <w:rsid w:val="008F1339"/>
    <w:rsid w:val="008F133F"/>
    <w:rsid w:val="008F1A9D"/>
    <w:rsid w:val="008F1BF5"/>
    <w:rsid w:val="008F1E64"/>
    <w:rsid w:val="008F1E6D"/>
    <w:rsid w:val="008F1EAA"/>
    <w:rsid w:val="008F2532"/>
    <w:rsid w:val="008F2A4D"/>
    <w:rsid w:val="008F32B1"/>
    <w:rsid w:val="008F3933"/>
    <w:rsid w:val="008F483B"/>
    <w:rsid w:val="008F54DF"/>
    <w:rsid w:val="008F5BC9"/>
    <w:rsid w:val="008F5DFE"/>
    <w:rsid w:val="008F63AA"/>
    <w:rsid w:val="008F650B"/>
    <w:rsid w:val="008F6620"/>
    <w:rsid w:val="008F689E"/>
    <w:rsid w:val="008F6ABD"/>
    <w:rsid w:val="008F726B"/>
    <w:rsid w:val="008F7597"/>
    <w:rsid w:val="008F7946"/>
    <w:rsid w:val="008F7972"/>
    <w:rsid w:val="009004AE"/>
    <w:rsid w:val="0090064B"/>
    <w:rsid w:val="00900CA3"/>
    <w:rsid w:val="0090112F"/>
    <w:rsid w:val="009011A3"/>
    <w:rsid w:val="00901284"/>
    <w:rsid w:val="00901518"/>
    <w:rsid w:val="009019D2"/>
    <w:rsid w:val="00901AF4"/>
    <w:rsid w:val="0090245C"/>
    <w:rsid w:val="00902990"/>
    <w:rsid w:val="00902A1C"/>
    <w:rsid w:val="00902B9C"/>
    <w:rsid w:val="00902C52"/>
    <w:rsid w:val="00902D9D"/>
    <w:rsid w:val="009032DE"/>
    <w:rsid w:val="0090398E"/>
    <w:rsid w:val="00903A36"/>
    <w:rsid w:val="00903C8E"/>
    <w:rsid w:val="00903EFB"/>
    <w:rsid w:val="0090407D"/>
    <w:rsid w:val="009041A4"/>
    <w:rsid w:val="0090476E"/>
    <w:rsid w:val="00904D1B"/>
    <w:rsid w:val="00904D85"/>
    <w:rsid w:val="009053F6"/>
    <w:rsid w:val="00905531"/>
    <w:rsid w:val="0090573A"/>
    <w:rsid w:val="0090574D"/>
    <w:rsid w:val="00905CAD"/>
    <w:rsid w:val="00906049"/>
    <w:rsid w:val="009062C9"/>
    <w:rsid w:val="009068C2"/>
    <w:rsid w:val="00906AD1"/>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295"/>
    <w:rsid w:val="00913368"/>
    <w:rsid w:val="0091362C"/>
    <w:rsid w:val="00913A9C"/>
    <w:rsid w:val="009146A6"/>
    <w:rsid w:val="009146B6"/>
    <w:rsid w:val="009148B5"/>
    <w:rsid w:val="0091493E"/>
    <w:rsid w:val="00915100"/>
    <w:rsid w:val="009151E9"/>
    <w:rsid w:val="009153BE"/>
    <w:rsid w:val="0091559C"/>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17FBF"/>
    <w:rsid w:val="009201D3"/>
    <w:rsid w:val="00920490"/>
    <w:rsid w:val="00920968"/>
    <w:rsid w:val="00920A73"/>
    <w:rsid w:val="00921092"/>
    <w:rsid w:val="00921156"/>
    <w:rsid w:val="00922365"/>
    <w:rsid w:val="00923159"/>
    <w:rsid w:val="009235E1"/>
    <w:rsid w:val="00923F12"/>
    <w:rsid w:val="00923FA9"/>
    <w:rsid w:val="009241A0"/>
    <w:rsid w:val="0092470F"/>
    <w:rsid w:val="009247CA"/>
    <w:rsid w:val="009247F1"/>
    <w:rsid w:val="00924B24"/>
    <w:rsid w:val="009251A8"/>
    <w:rsid w:val="00925707"/>
    <w:rsid w:val="00925A01"/>
    <w:rsid w:val="00925CFF"/>
    <w:rsid w:val="00926710"/>
    <w:rsid w:val="00926930"/>
    <w:rsid w:val="00926934"/>
    <w:rsid w:val="00927345"/>
    <w:rsid w:val="00927375"/>
    <w:rsid w:val="0092783D"/>
    <w:rsid w:val="00927B2E"/>
    <w:rsid w:val="00930809"/>
    <w:rsid w:val="00930989"/>
    <w:rsid w:val="00930B63"/>
    <w:rsid w:val="00930F34"/>
    <w:rsid w:val="00931094"/>
    <w:rsid w:val="009311B9"/>
    <w:rsid w:val="009312F5"/>
    <w:rsid w:val="00931C77"/>
    <w:rsid w:val="00931DDC"/>
    <w:rsid w:val="00931FF2"/>
    <w:rsid w:val="00932008"/>
    <w:rsid w:val="00932468"/>
    <w:rsid w:val="00932BCA"/>
    <w:rsid w:val="0093322A"/>
    <w:rsid w:val="00933769"/>
    <w:rsid w:val="00933859"/>
    <w:rsid w:val="0093436F"/>
    <w:rsid w:val="0093472E"/>
    <w:rsid w:val="00934AD1"/>
    <w:rsid w:val="00934F1C"/>
    <w:rsid w:val="009351AA"/>
    <w:rsid w:val="009354F3"/>
    <w:rsid w:val="0093565E"/>
    <w:rsid w:val="00935870"/>
    <w:rsid w:val="00935930"/>
    <w:rsid w:val="00935BCC"/>
    <w:rsid w:val="00935E81"/>
    <w:rsid w:val="00935EE7"/>
    <w:rsid w:val="009361D8"/>
    <w:rsid w:val="009368D5"/>
    <w:rsid w:val="00936C5B"/>
    <w:rsid w:val="00937CE2"/>
    <w:rsid w:val="00937DC1"/>
    <w:rsid w:val="00940481"/>
    <w:rsid w:val="0094132E"/>
    <w:rsid w:val="0094171A"/>
    <w:rsid w:val="00942072"/>
    <w:rsid w:val="009420B2"/>
    <w:rsid w:val="00943050"/>
    <w:rsid w:val="009432FE"/>
    <w:rsid w:val="00943361"/>
    <w:rsid w:val="0094382F"/>
    <w:rsid w:val="00943921"/>
    <w:rsid w:val="00943A03"/>
    <w:rsid w:val="00943AE5"/>
    <w:rsid w:val="0094433B"/>
    <w:rsid w:val="0094498A"/>
    <w:rsid w:val="00944E9A"/>
    <w:rsid w:val="00944F0E"/>
    <w:rsid w:val="009453F7"/>
    <w:rsid w:val="009458A2"/>
    <w:rsid w:val="00945CE8"/>
    <w:rsid w:val="009461EF"/>
    <w:rsid w:val="0094633E"/>
    <w:rsid w:val="00946345"/>
    <w:rsid w:val="009463FC"/>
    <w:rsid w:val="00947144"/>
    <w:rsid w:val="00947912"/>
    <w:rsid w:val="00947A11"/>
    <w:rsid w:val="009502AB"/>
    <w:rsid w:val="0095087E"/>
    <w:rsid w:val="00950F2B"/>
    <w:rsid w:val="00951122"/>
    <w:rsid w:val="00952CAE"/>
    <w:rsid w:val="00952DD0"/>
    <w:rsid w:val="00952EA8"/>
    <w:rsid w:val="00953C68"/>
    <w:rsid w:val="0095432A"/>
    <w:rsid w:val="009544BA"/>
    <w:rsid w:val="00954C8A"/>
    <w:rsid w:val="00954E23"/>
    <w:rsid w:val="00954FAA"/>
    <w:rsid w:val="00955452"/>
    <w:rsid w:val="009556E8"/>
    <w:rsid w:val="00955BD8"/>
    <w:rsid w:val="00955BE5"/>
    <w:rsid w:val="009562B5"/>
    <w:rsid w:val="0095640C"/>
    <w:rsid w:val="009565E5"/>
    <w:rsid w:val="00956B16"/>
    <w:rsid w:val="00956FBF"/>
    <w:rsid w:val="0095761C"/>
    <w:rsid w:val="00957C9F"/>
    <w:rsid w:val="00960244"/>
    <w:rsid w:val="00960618"/>
    <w:rsid w:val="00960CF8"/>
    <w:rsid w:val="00960D00"/>
    <w:rsid w:val="0096124C"/>
    <w:rsid w:val="00961930"/>
    <w:rsid w:val="009619E9"/>
    <w:rsid w:val="00962D1D"/>
    <w:rsid w:val="00963909"/>
    <w:rsid w:val="009639B4"/>
    <w:rsid w:val="00963B98"/>
    <w:rsid w:val="00963C92"/>
    <w:rsid w:val="009644C5"/>
    <w:rsid w:val="00964973"/>
    <w:rsid w:val="00964AF9"/>
    <w:rsid w:val="00964D58"/>
    <w:rsid w:val="00964EBD"/>
    <w:rsid w:val="009650BA"/>
    <w:rsid w:val="00965294"/>
    <w:rsid w:val="009655A1"/>
    <w:rsid w:val="0096584E"/>
    <w:rsid w:val="0096590D"/>
    <w:rsid w:val="00965F58"/>
    <w:rsid w:val="0096686E"/>
    <w:rsid w:val="00966AB1"/>
    <w:rsid w:val="00966BA2"/>
    <w:rsid w:val="00967297"/>
    <w:rsid w:val="00967371"/>
    <w:rsid w:val="00967D36"/>
    <w:rsid w:val="0097008B"/>
    <w:rsid w:val="00970175"/>
    <w:rsid w:val="009708B5"/>
    <w:rsid w:val="00970E3F"/>
    <w:rsid w:val="009711FF"/>
    <w:rsid w:val="0097257D"/>
    <w:rsid w:val="00972A53"/>
    <w:rsid w:val="00972E7A"/>
    <w:rsid w:val="009736E3"/>
    <w:rsid w:val="009739C1"/>
    <w:rsid w:val="00973BC2"/>
    <w:rsid w:val="00973DA3"/>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80548"/>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0DF"/>
    <w:rsid w:val="00987495"/>
    <w:rsid w:val="009878AD"/>
    <w:rsid w:val="00987A3B"/>
    <w:rsid w:val="00987FF9"/>
    <w:rsid w:val="0099029D"/>
    <w:rsid w:val="00990473"/>
    <w:rsid w:val="00990505"/>
    <w:rsid w:val="00990A24"/>
    <w:rsid w:val="00990C34"/>
    <w:rsid w:val="00991283"/>
    <w:rsid w:val="0099150A"/>
    <w:rsid w:val="00991814"/>
    <w:rsid w:val="009926D3"/>
    <w:rsid w:val="00992E15"/>
    <w:rsid w:val="0099326E"/>
    <w:rsid w:val="009937CC"/>
    <w:rsid w:val="00993A1D"/>
    <w:rsid w:val="00993AAA"/>
    <w:rsid w:val="009943B0"/>
    <w:rsid w:val="00994657"/>
    <w:rsid w:val="00994747"/>
    <w:rsid w:val="00994FB2"/>
    <w:rsid w:val="009954B4"/>
    <w:rsid w:val="009956DB"/>
    <w:rsid w:val="0099590B"/>
    <w:rsid w:val="00995B10"/>
    <w:rsid w:val="00995BE6"/>
    <w:rsid w:val="00995EF5"/>
    <w:rsid w:val="00996AA7"/>
    <w:rsid w:val="00996BBA"/>
    <w:rsid w:val="00996EC0"/>
    <w:rsid w:val="0099736C"/>
    <w:rsid w:val="009977B2"/>
    <w:rsid w:val="00997838"/>
    <w:rsid w:val="00997C60"/>
    <w:rsid w:val="00997D17"/>
    <w:rsid w:val="00997DB8"/>
    <w:rsid w:val="009A0C6C"/>
    <w:rsid w:val="009A1229"/>
    <w:rsid w:val="009A1384"/>
    <w:rsid w:val="009A1759"/>
    <w:rsid w:val="009A17F0"/>
    <w:rsid w:val="009A1CAA"/>
    <w:rsid w:val="009A1DF5"/>
    <w:rsid w:val="009A20F8"/>
    <w:rsid w:val="009A243E"/>
    <w:rsid w:val="009A2856"/>
    <w:rsid w:val="009A2B57"/>
    <w:rsid w:val="009A2D71"/>
    <w:rsid w:val="009A36FC"/>
    <w:rsid w:val="009A517C"/>
    <w:rsid w:val="009A51E7"/>
    <w:rsid w:val="009A54BE"/>
    <w:rsid w:val="009A5662"/>
    <w:rsid w:val="009A5F0C"/>
    <w:rsid w:val="009A64C3"/>
    <w:rsid w:val="009A65D0"/>
    <w:rsid w:val="009A65EB"/>
    <w:rsid w:val="009A6D50"/>
    <w:rsid w:val="009A6D61"/>
    <w:rsid w:val="009A6DA4"/>
    <w:rsid w:val="009A6E68"/>
    <w:rsid w:val="009A6E7E"/>
    <w:rsid w:val="009A70E2"/>
    <w:rsid w:val="009A777F"/>
    <w:rsid w:val="009A781F"/>
    <w:rsid w:val="009B015A"/>
    <w:rsid w:val="009B040B"/>
    <w:rsid w:val="009B0BBA"/>
    <w:rsid w:val="009B0C20"/>
    <w:rsid w:val="009B0C91"/>
    <w:rsid w:val="009B0E2B"/>
    <w:rsid w:val="009B1C29"/>
    <w:rsid w:val="009B1D68"/>
    <w:rsid w:val="009B2697"/>
    <w:rsid w:val="009B272F"/>
    <w:rsid w:val="009B2855"/>
    <w:rsid w:val="009B2BB7"/>
    <w:rsid w:val="009B2DD5"/>
    <w:rsid w:val="009B2FB8"/>
    <w:rsid w:val="009B303F"/>
    <w:rsid w:val="009B3250"/>
    <w:rsid w:val="009B32FA"/>
    <w:rsid w:val="009B35C3"/>
    <w:rsid w:val="009B3855"/>
    <w:rsid w:val="009B39A8"/>
    <w:rsid w:val="009B3BC6"/>
    <w:rsid w:val="009B464B"/>
    <w:rsid w:val="009B47A1"/>
    <w:rsid w:val="009B4CEE"/>
    <w:rsid w:val="009B4D55"/>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80"/>
    <w:rsid w:val="009C0D8A"/>
    <w:rsid w:val="009C11E0"/>
    <w:rsid w:val="009C141F"/>
    <w:rsid w:val="009C1491"/>
    <w:rsid w:val="009C197C"/>
    <w:rsid w:val="009C1D8D"/>
    <w:rsid w:val="009C2234"/>
    <w:rsid w:val="009C285E"/>
    <w:rsid w:val="009C2A9F"/>
    <w:rsid w:val="009C2F27"/>
    <w:rsid w:val="009C3038"/>
    <w:rsid w:val="009C31A9"/>
    <w:rsid w:val="009C31CF"/>
    <w:rsid w:val="009C3608"/>
    <w:rsid w:val="009C3A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167"/>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406"/>
    <w:rsid w:val="009D4A3A"/>
    <w:rsid w:val="009D5B97"/>
    <w:rsid w:val="009D5C7D"/>
    <w:rsid w:val="009D6026"/>
    <w:rsid w:val="009D632F"/>
    <w:rsid w:val="009D6363"/>
    <w:rsid w:val="009D63C7"/>
    <w:rsid w:val="009D66B3"/>
    <w:rsid w:val="009D6B20"/>
    <w:rsid w:val="009D6E66"/>
    <w:rsid w:val="009D75CB"/>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1AE"/>
    <w:rsid w:val="009E6431"/>
    <w:rsid w:val="009E66FB"/>
    <w:rsid w:val="009E67D2"/>
    <w:rsid w:val="009E6A68"/>
    <w:rsid w:val="009E6B25"/>
    <w:rsid w:val="009E6E7A"/>
    <w:rsid w:val="009E731A"/>
    <w:rsid w:val="009E7872"/>
    <w:rsid w:val="009E7C2C"/>
    <w:rsid w:val="009F0241"/>
    <w:rsid w:val="009F0BD3"/>
    <w:rsid w:val="009F0F5A"/>
    <w:rsid w:val="009F12D8"/>
    <w:rsid w:val="009F1324"/>
    <w:rsid w:val="009F158C"/>
    <w:rsid w:val="009F1742"/>
    <w:rsid w:val="009F2142"/>
    <w:rsid w:val="009F22DC"/>
    <w:rsid w:val="009F2519"/>
    <w:rsid w:val="009F25D7"/>
    <w:rsid w:val="009F2782"/>
    <w:rsid w:val="009F30FB"/>
    <w:rsid w:val="009F31A8"/>
    <w:rsid w:val="009F39D2"/>
    <w:rsid w:val="009F39E4"/>
    <w:rsid w:val="009F3D7E"/>
    <w:rsid w:val="009F4014"/>
    <w:rsid w:val="009F41ED"/>
    <w:rsid w:val="009F4250"/>
    <w:rsid w:val="009F428C"/>
    <w:rsid w:val="009F44F6"/>
    <w:rsid w:val="009F4C21"/>
    <w:rsid w:val="009F4F37"/>
    <w:rsid w:val="009F519B"/>
    <w:rsid w:val="009F541A"/>
    <w:rsid w:val="009F54E7"/>
    <w:rsid w:val="009F552F"/>
    <w:rsid w:val="009F58C0"/>
    <w:rsid w:val="009F58DB"/>
    <w:rsid w:val="009F5AF8"/>
    <w:rsid w:val="009F5B53"/>
    <w:rsid w:val="009F6609"/>
    <w:rsid w:val="009F6B69"/>
    <w:rsid w:val="009F6EDA"/>
    <w:rsid w:val="009F7332"/>
    <w:rsid w:val="009F753C"/>
    <w:rsid w:val="009F75B2"/>
    <w:rsid w:val="009F762C"/>
    <w:rsid w:val="009F78EC"/>
    <w:rsid w:val="009F7923"/>
    <w:rsid w:val="009F79FE"/>
    <w:rsid w:val="009F7B7D"/>
    <w:rsid w:val="009F7C8F"/>
    <w:rsid w:val="009F7D6A"/>
    <w:rsid w:val="009F7DDC"/>
    <w:rsid w:val="009F7F7A"/>
    <w:rsid w:val="00A000E7"/>
    <w:rsid w:val="00A004D2"/>
    <w:rsid w:val="00A0090F"/>
    <w:rsid w:val="00A00A9F"/>
    <w:rsid w:val="00A01732"/>
    <w:rsid w:val="00A018EF"/>
    <w:rsid w:val="00A01C5B"/>
    <w:rsid w:val="00A01FA9"/>
    <w:rsid w:val="00A01FFD"/>
    <w:rsid w:val="00A02D78"/>
    <w:rsid w:val="00A033EB"/>
    <w:rsid w:val="00A0343E"/>
    <w:rsid w:val="00A0392D"/>
    <w:rsid w:val="00A03C27"/>
    <w:rsid w:val="00A03DBA"/>
    <w:rsid w:val="00A0427A"/>
    <w:rsid w:val="00A04A46"/>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33"/>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B2F"/>
    <w:rsid w:val="00A13B7B"/>
    <w:rsid w:val="00A14060"/>
    <w:rsid w:val="00A141DC"/>
    <w:rsid w:val="00A14950"/>
    <w:rsid w:val="00A14E13"/>
    <w:rsid w:val="00A14F2F"/>
    <w:rsid w:val="00A1520E"/>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740"/>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5EF8"/>
    <w:rsid w:val="00A25F35"/>
    <w:rsid w:val="00A2600C"/>
    <w:rsid w:val="00A260F5"/>
    <w:rsid w:val="00A26929"/>
    <w:rsid w:val="00A273C8"/>
    <w:rsid w:val="00A27667"/>
    <w:rsid w:val="00A278F0"/>
    <w:rsid w:val="00A27AC9"/>
    <w:rsid w:val="00A27C4A"/>
    <w:rsid w:val="00A27EA1"/>
    <w:rsid w:val="00A27F50"/>
    <w:rsid w:val="00A30921"/>
    <w:rsid w:val="00A3149D"/>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613B"/>
    <w:rsid w:val="00A3643B"/>
    <w:rsid w:val="00A3672D"/>
    <w:rsid w:val="00A369A5"/>
    <w:rsid w:val="00A371B9"/>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1DC"/>
    <w:rsid w:val="00A43543"/>
    <w:rsid w:val="00A43B1F"/>
    <w:rsid w:val="00A43F9B"/>
    <w:rsid w:val="00A440D3"/>
    <w:rsid w:val="00A442A7"/>
    <w:rsid w:val="00A443E5"/>
    <w:rsid w:val="00A446B8"/>
    <w:rsid w:val="00A44963"/>
    <w:rsid w:val="00A453F2"/>
    <w:rsid w:val="00A4547C"/>
    <w:rsid w:val="00A456F6"/>
    <w:rsid w:val="00A4586B"/>
    <w:rsid w:val="00A45BA8"/>
    <w:rsid w:val="00A46B48"/>
    <w:rsid w:val="00A475AE"/>
    <w:rsid w:val="00A479A8"/>
    <w:rsid w:val="00A479F1"/>
    <w:rsid w:val="00A50069"/>
    <w:rsid w:val="00A51018"/>
    <w:rsid w:val="00A51198"/>
    <w:rsid w:val="00A51A53"/>
    <w:rsid w:val="00A520F7"/>
    <w:rsid w:val="00A5236F"/>
    <w:rsid w:val="00A5246E"/>
    <w:rsid w:val="00A52554"/>
    <w:rsid w:val="00A52689"/>
    <w:rsid w:val="00A527B5"/>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57A27"/>
    <w:rsid w:val="00A60571"/>
    <w:rsid w:val="00A60691"/>
    <w:rsid w:val="00A609FF"/>
    <w:rsid w:val="00A60C2A"/>
    <w:rsid w:val="00A60DFE"/>
    <w:rsid w:val="00A60E14"/>
    <w:rsid w:val="00A61435"/>
    <w:rsid w:val="00A61727"/>
    <w:rsid w:val="00A617CA"/>
    <w:rsid w:val="00A6191A"/>
    <w:rsid w:val="00A61B44"/>
    <w:rsid w:val="00A61E25"/>
    <w:rsid w:val="00A62A8B"/>
    <w:rsid w:val="00A62BFD"/>
    <w:rsid w:val="00A62C7A"/>
    <w:rsid w:val="00A62CDA"/>
    <w:rsid w:val="00A633EC"/>
    <w:rsid w:val="00A63942"/>
    <w:rsid w:val="00A63C14"/>
    <w:rsid w:val="00A63C31"/>
    <w:rsid w:val="00A645C2"/>
    <w:rsid w:val="00A6462D"/>
    <w:rsid w:val="00A646FE"/>
    <w:rsid w:val="00A64E4A"/>
    <w:rsid w:val="00A64FCA"/>
    <w:rsid w:val="00A6554D"/>
    <w:rsid w:val="00A6556F"/>
    <w:rsid w:val="00A65605"/>
    <w:rsid w:val="00A65735"/>
    <w:rsid w:val="00A65BAD"/>
    <w:rsid w:val="00A65D26"/>
    <w:rsid w:val="00A66351"/>
    <w:rsid w:val="00A66487"/>
    <w:rsid w:val="00A67179"/>
    <w:rsid w:val="00A673A6"/>
    <w:rsid w:val="00A67A4F"/>
    <w:rsid w:val="00A67FB0"/>
    <w:rsid w:val="00A70288"/>
    <w:rsid w:val="00A7044A"/>
    <w:rsid w:val="00A706B5"/>
    <w:rsid w:val="00A70B23"/>
    <w:rsid w:val="00A71BDE"/>
    <w:rsid w:val="00A721FA"/>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8A1"/>
    <w:rsid w:val="00A76ACE"/>
    <w:rsid w:val="00A76DA7"/>
    <w:rsid w:val="00A7779C"/>
    <w:rsid w:val="00A778C9"/>
    <w:rsid w:val="00A779BE"/>
    <w:rsid w:val="00A77DF5"/>
    <w:rsid w:val="00A80072"/>
    <w:rsid w:val="00A8069F"/>
    <w:rsid w:val="00A80CEA"/>
    <w:rsid w:val="00A80CF0"/>
    <w:rsid w:val="00A80F4D"/>
    <w:rsid w:val="00A81008"/>
    <w:rsid w:val="00A812F5"/>
    <w:rsid w:val="00A81735"/>
    <w:rsid w:val="00A8191A"/>
    <w:rsid w:val="00A81921"/>
    <w:rsid w:val="00A81DA8"/>
    <w:rsid w:val="00A820EA"/>
    <w:rsid w:val="00A82209"/>
    <w:rsid w:val="00A82389"/>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4FA8"/>
    <w:rsid w:val="00A85321"/>
    <w:rsid w:val="00A85920"/>
    <w:rsid w:val="00A85DC2"/>
    <w:rsid w:val="00A85FD2"/>
    <w:rsid w:val="00A861D5"/>
    <w:rsid w:val="00A863A8"/>
    <w:rsid w:val="00A863F5"/>
    <w:rsid w:val="00A8649B"/>
    <w:rsid w:val="00A8670A"/>
    <w:rsid w:val="00A8674C"/>
    <w:rsid w:val="00A876BA"/>
    <w:rsid w:val="00A87746"/>
    <w:rsid w:val="00A877F3"/>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B96"/>
    <w:rsid w:val="00A92F99"/>
    <w:rsid w:val="00A94010"/>
    <w:rsid w:val="00A940BF"/>
    <w:rsid w:val="00A9423A"/>
    <w:rsid w:val="00A948EC"/>
    <w:rsid w:val="00A952BD"/>
    <w:rsid w:val="00A95AF9"/>
    <w:rsid w:val="00A95DAB"/>
    <w:rsid w:val="00A961AE"/>
    <w:rsid w:val="00A965B8"/>
    <w:rsid w:val="00A96D7C"/>
    <w:rsid w:val="00A96E4E"/>
    <w:rsid w:val="00A97A37"/>
    <w:rsid w:val="00A97B57"/>
    <w:rsid w:val="00A97C3F"/>
    <w:rsid w:val="00AA003A"/>
    <w:rsid w:val="00AA027F"/>
    <w:rsid w:val="00AA040C"/>
    <w:rsid w:val="00AA0A32"/>
    <w:rsid w:val="00AA0D34"/>
    <w:rsid w:val="00AA10BE"/>
    <w:rsid w:val="00AA124E"/>
    <w:rsid w:val="00AA16F8"/>
    <w:rsid w:val="00AA2387"/>
    <w:rsid w:val="00AA29ED"/>
    <w:rsid w:val="00AA2A89"/>
    <w:rsid w:val="00AA2FB5"/>
    <w:rsid w:val="00AA317D"/>
    <w:rsid w:val="00AA3195"/>
    <w:rsid w:val="00AA3932"/>
    <w:rsid w:val="00AA3AAE"/>
    <w:rsid w:val="00AA40B0"/>
    <w:rsid w:val="00AA44A7"/>
    <w:rsid w:val="00AA4752"/>
    <w:rsid w:val="00AA4D0F"/>
    <w:rsid w:val="00AA4E1B"/>
    <w:rsid w:val="00AA5304"/>
    <w:rsid w:val="00AA53A4"/>
    <w:rsid w:val="00AA5530"/>
    <w:rsid w:val="00AA5732"/>
    <w:rsid w:val="00AA5C36"/>
    <w:rsid w:val="00AA5DE5"/>
    <w:rsid w:val="00AA5EDE"/>
    <w:rsid w:val="00AA6396"/>
    <w:rsid w:val="00AA66C7"/>
    <w:rsid w:val="00AA674B"/>
    <w:rsid w:val="00AA67E7"/>
    <w:rsid w:val="00AA6DC1"/>
    <w:rsid w:val="00AA7478"/>
    <w:rsid w:val="00AA770A"/>
    <w:rsid w:val="00AB01B4"/>
    <w:rsid w:val="00AB0478"/>
    <w:rsid w:val="00AB0859"/>
    <w:rsid w:val="00AB08E1"/>
    <w:rsid w:val="00AB0C59"/>
    <w:rsid w:val="00AB1053"/>
    <w:rsid w:val="00AB13E8"/>
    <w:rsid w:val="00AB1C7A"/>
    <w:rsid w:val="00AB260D"/>
    <w:rsid w:val="00AB2D62"/>
    <w:rsid w:val="00AB36B2"/>
    <w:rsid w:val="00AB37CB"/>
    <w:rsid w:val="00AB3B0B"/>
    <w:rsid w:val="00AB45A1"/>
    <w:rsid w:val="00AB46AD"/>
    <w:rsid w:val="00AB47EC"/>
    <w:rsid w:val="00AB48EF"/>
    <w:rsid w:val="00AB4A4E"/>
    <w:rsid w:val="00AB4DC6"/>
    <w:rsid w:val="00AB6051"/>
    <w:rsid w:val="00AB763C"/>
    <w:rsid w:val="00AB76D4"/>
    <w:rsid w:val="00AB79E7"/>
    <w:rsid w:val="00AB7BA1"/>
    <w:rsid w:val="00AB7BF8"/>
    <w:rsid w:val="00AB7F96"/>
    <w:rsid w:val="00AB7FB6"/>
    <w:rsid w:val="00AC0223"/>
    <w:rsid w:val="00AC0823"/>
    <w:rsid w:val="00AC093C"/>
    <w:rsid w:val="00AC0FA6"/>
    <w:rsid w:val="00AC0FE5"/>
    <w:rsid w:val="00AC11FD"/>
    <w:rsid w:val="00AC180B"/>
    <w:rsid w:val="00AC25B9"/>
    <w:rsid w:val="00AC2AFD"/>
    <w:rsid w:val="00AC2B19"/>
    <w:rsid w:val="00AC2E6E"/>
    <w:rsid w:val="00AC3636"/>
    <w:rsid w:val="00AC36B2"/>
    <w:rsid w:val="00AC386F"/>
    <w:rsid w:val="00AC3A50"/>
    <w:rsid w:val="00AC3A8A"/>
    <w:rsid w:val="00AC4191"/>
    <w:rsid w:val="00AC439A"/>
    <w:rsid w:val="00AC466B"/>
    <w:rsid w:val="00AC46F6"/>
    <w:rsid w:val="00AC4AFF"/>
    <w:rsid w:val="00AC4B71"/>
    <w:rsid w:val="00AC4C04"/>
    <w:rsid w:val="00AC4D82"/>
    <w:rsid w:val="00AC4F04"/>
    <w:rsid w:val="00AC5364"/>
    <w:rsid w:val="00AC576A"/>
    <w:rsid w:val="00AC5B9A"/>
    <w:rsid w:val="00AC5DE7"/>
    <w:rsid w:val="00AC6197"/>
    <w:rsid w:val="00AC6424"/>
    <w:rsid w:val="00AC6880"/>
    <w:rsid w:val="00AC6B9F"/>
    <w:rsid w:val="00AC6CD5"/>
    <w:rsid w:val="00AC76D3"/>
    <w:rsid w:val="00AC7E54"/>
    <w:rsid w:val="00AD0167"/>
    <w:rsid w:val="00AD027F"/>
    <w:rsid w:val="00AD0624"/>
    <w:rsid w:val="00AD0998"/>
    <w:rsid w:val="00AD09CF"/>
    <w:rsid w:val="00AD0BFF"/>
    <w:rsid w:val="00AD0E81"/>
    <w:rsid w:val="00AD1121"/>
    <w:rsid w:val="00AD1180"/>
    <w:rsid w:val="00AD133E"/>
    <w:rsid w:val="00AD1EFD"/>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496C"/>
    <w:rsid w:val="00AD528C"/>
    <w:rsid w:val="00AD5B06"/>
    <w:rsid w:val="00AD615C"/>
    <w:rsid w:val="00AD641D"/>
    <w:rsid w:val="00AD65C9"/>
    <w:rsid w:val="00AD6908"/>
    <w:rsid w:val="00AD6E15"/>
    <w:rsid w:val="00AD6E2D"/>
    <w:rsid w:val="00AD6EFC"/>
    <w:rsid w:val="00AD75C9"/>
    <w:rsid w:val="00AD7B56"/>
    <w:rsid w:val="00AD7CD7"/>
    <w:rsid w:val="00AE08D8"/>
    <w:rsid w:val="00AE09D6"/>
    <w:rsid w:val="00AE14BE"/>
    <w:rsid w:val="00AE1B3E"/>
    <w:rsid w:val="00AE2148"/>
    <w:rsid w:val="00AE2AC4"/>
    <w:rsid w:val="00AE2C74"/>
    <w:rsid w:val="00AE2D57"/>
    <w:rsid w:val="00AE3401"/>
    <w:rsid w:val="00AE392F"/>
    <w:rsid w:val="00AE423A"/>
    <w:rsid w:val="00AE4299"/>
    <w:rsid w:val="00AE4B65"/>
    <w:rsid w:val="00AE5097"/>
    <w:rsid w:val="00AE5551"/>
    <w:rsid w:val="00AE574E"/>
    <w:rsid w:val="00AE606D"/>
    <w:rsid w:val="00AE6824"/>
    <w:rsid w:val="00AE751C"/>
    <w:rsid w:val="00AE7D29"/>
    <w:rsid w:val="00AE7DF9"/>
    <w:rsid w:val="00AF02F4"/>
    <w:rsid w:val="00AF06CD"/>
    <w:rsid w:val="00AF0B05"/>
    <w:rsid w:val="00AF0F4F"/>
    <w:rsid w:val="00AF139F"/>
    <w:rsid w:val="00AF1BC4"/>
    <w:rsid w:val="00AF1C47"/>
    <w:rsid w:val="00AF1FE5"/>
    <w:rsid w:val="00AF212F"/>
    <w:rsid w:val="00AF23E4"/>
    <w:rsid w:val="00AF25A0"/>
    <w:rsid w:val="00AF2639"/>
    <w:rsid w:val="00AF276F"/>
    <w:rsid w:val="00AF2B98"/>
    <w:rsid w:val="00AF2EB0"/>
    <w:rsid w:val="00AF301E"/>
    <w:rsid w:val="00AF32C8"/>
    <w:rsid w:val="00AF3D38"/>
    <w:rsid w:val="00AF3F71"/>
    <w:rsid w:val="00AF4259"/>
    <w:rsid w:val="00AF47FD"/>
    <w:rsid w:val="00AF48F4"/>
    <w:rsid w:val="00AF4E77"/>
    <w:rsid w:val="00AF4F17"/>
    <w:rsid w:val="00AF4F7B"/>
    <w:rsid w:val="00AF51A0"/>
    <w:rsid w:val="00AF577A"/>
    <w:rsid w:val="00AF5880"/>
    <w:rsid w:val="00AF58FB"/>
    <w:rsid w:val="00AF5FF9"/>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315C"/>
    <w:rsid w:val="00B03C5A"/>
    <w:rsid w:val="00B03E2B"/>
    <w:rsid w:val="00B03E7F"/>
    <w:rsid w:val="00B03ECD"/>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2F8"/>
    <w:rsid w:val="00B07360"/>
    <w:rsid w:val="00B074FD"/>
    <w:rsid w:val="00B07DD2"/>
    <w:rsid w:val="00B07F25"/>
    <w:rsid w:val="00B10504"/>
    <w:rsid w:val="00B1054D"/>
    <w:rsid w:val="00B10670"/>
    <w:rsid w:val="00B108A6"/>
    <w:rsid w:val="00B108D0"/>
    <w:rsid w:val="00B109A8"/>
    <w:rsid w:val="00B10A75"/>
    <w:rsid w:val="00B10E4B"/>
    <w:rsid w:val="00B11731"/>
    <w:rsid w:val="00B11972"/>
    <w:rsid w:val="00B11CD8"/>
    <w:rsid w:val="00B12574"/>
    <w:rsid w:val="00B1292B"/>
    <w:rsid w:val="00B12B13"/>
    <w:rsid w:val="00B131FA"/>
    <w:rsid w:val="00B1351A"/>
    <w:rsid w:val="00B136BB"/>
    <w:rsid w:val="00B13F19"/>
    <w:rsid w:val="00B14228"/>
    <w:rsid w:val="00B1436A"/>
    <w:rsid w:val="00B146F8"/>
    <w:rsid w:val="00B14704"/>
    <w:rsid w:val="00B14DCD"/>
    <w:rsid w:val="00B156F5"/>
    <w:rsid w:val="00B158F4"/>
    <w:rsid w:val="00B15B13"/>
    <w:rsid w:val="00B15C34"/>
    <w:rsid w:val="00B15D1D"/>
    <w:rsid w:val="00B16ED5"/>
    <w:rsid w:val="00B170D3"/>
    <w:rsid w:val="00B17716"/>
    <w:rsid w:val="00B178D3"/>
    <w:rsid w:val="00B17AE1"/>
    <w:rsid w:val="00B17B07"/>
    <w:rsid w:val="00B206DE"/>
    <w:rsid w:val="00B2085C"/>
    <w:rsid w:val="00B20AE4"/>
    <w:rsid w:val="00B212EA"/>
    <w:rsid w:val="00B21A17"/>
    <w:rsid w:val="00B21E3D"/>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0B"/>
    <w:rsid w:val="00B245DB"/>
    <w:rsid w:val="00B2479F"/>
    <w:rsid w:val="00B250DD"/>
    <w:rsid w:val="00B25879"/>
    <w:rsid w:val="00B25A89"/>
    <w:rsid w:val="00B26D9A"/>
    <w:rsid w:val="00B26FB1"/>
    <w:rsid w:val="00B27615"/>
    <w:rsid w:val="00B27AC4"/>
    <w:rsid w:val="00B27B43"/>
    <w:rsid w:val="00B30311"/>
    <w:rsid w:val="00B304C3"/>
    <w:rsid w:val="00B30504"/>
    <w:rsid w:val="00B30713"/>
    <w:rsid w:val="00B30870"/>
    <w:rsid w:val="00B30C04"/>
    <w:rsid w:val="00B30E73"/>
    <w:rsid w:val="00B30FA2"/>
    <w:rsid w:val="00B311D4"/>
    <w:rsid w:val="00B311F9"/>
    <w:rsid w:val="00B31423"/>
    <w:rsid w:val="00B31825"/>
    <w:rsid w:val="00B31E60"/>
    <w:rsid w:val="00B32094"/>
    <w:rsid w:val="00B32188"/>
    <w:rsid w:val="00B3232C"/>
    <w:rsid w:val="00B324C8"/>
    <w:rsid w:val="00B32710"/>
    <w:rsid w:val="00B32A50"/>
    <w:rsid w:val="00B32FBD"/>
    <w:rsid w:val="00B33037"/>
    <w:rsid w:val="00B33B68"/>
    <w:rsid w:val="00B340CE"/>
    <w:rsid w:val="00B342D5"/>
    <w:rsid w:val="00B34678"/>
    <w:rsid w:val="00B3479F"/>
    <w:rsid w:val="00B348EB"/>
    <w:rsid w:val="00B35126"/>
    <w:rsid w:val="00B3535B"/>
    <w:rsid w:val="00B3591F"/>
    <w:rsid w:val="00B35999"/>
    <w:rsid w:val="00B35C2C"/>
    <w:rsid w:val="00B35F02"/>
    <w:rsid w:val="00B369D1"/>
    <w:rsid w:val="00B36CF0"/>
    <w:rsid w:val="00B36EAE"/>
    <w:rsid w:val="00B37781"/>
    <w:rsid w:val="00B37FFC"/>
    <w:rsid w:val="00B40522"/>
    <w:rsid w:val="00B40867"/>
    <w:rsid w:val="00B40A6B"/>
    <w:rsid w:val="00B40AD7"/>
    <w:rsid w:val="00B40AFD"/>
    <w:rsid w:val="00B40FE6"/>
    <w:rsid w:val="00B41042"/>
    <w:rsid w:val="00B410D8"/>
    <w:rsid w:val="00B41858"/>
    <w:rsid w:val="00B41DB5"/>
    <w:rsid w:val="00B42839"/>
    <w:rsid w:val="00B429D7"/>
    <w:rsid w:val="00B429DB"/>
    <w:rsid w:val="00B43241"/>
    <w:rsid w:val="00B43392"/>
    <w:rsid w:val="00B433D8"/>
    <w:rsid w:val="00B43731"/>
    <w:rsid w:val="00B43AF4"/>
    <w:rsid w:val="00B43F26"/>
    <w:rsid w:val="00B4432D"/>
    <w:rsid w:val="00B4459F"/>
    <w:rsid w:val="00B44612"/>
    <w:rsid w:val="00B44810"/>
    <w:rsid w:val="00B44BDD"/>
    <w:rsid w:val="00B44FF5"/>
    <w:rsid w:val="00B45265"/>
    <w:rsid w:val="00B45730"/>
    <w:rsid w:val="00B45D96"/>
    <w:rsid w:val="00B45DAE"/>
    <w:rsid w:val="00B45EF2"/>
    <w:rsid w:val="00B45FB2"/>
    <w:rsid w:val="00B45FF0"/>
    <w:rsid w:val="00B46505"/>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1CB"/>
    <w:rsid w:val="00B526A4"/>
    <w:rsid w:val="00B52E9C"/>
    <w:rsid w:val="00B52F0F"/>
    <w:rsid w:val="00B530C0"/>
    <w:rsid w:val="00B53324"/>
    <w:rsid w:val="00B5344A"/>
    <w:rsid w:val="00B534B3"/>
    <w:rsid w:val="00B537EB"/>
    <w:rsid w:val="00B5411D"/>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EE6"/>
    <w:rsid w:val="00B61068"/>
    <w:rsid w:val="00B611F6"/>
    <w:rsid w:val="00B61291"/>
    <w:rsid w:val="00B612C5"/>
    <w:rsid w:val="00B615E2"/>
    <w:rsid w:val="00B61859"/>
    <w:rsid w:val="00B61F39"/>
    <w:rsid w:val="00B62066"/>
    <w:rsid w:val="00B6220A"/>
    <w:rsid w:val="00B6263A"/>
    <w:rsid w:val="00B634AD"/>
    <w:rsid w:val="00B63569"/>
    <w:rsid w:val="00B636CB"/>
    <w:rsid w:val="00B63B3D"/>
    <w:rsid w:val="00B64A2B"/>
    <w:rsid w:val="00B64A8A"/>
    <w:rsid w:val="00B64B47"/>
    <w:rsid w:val="00B64BE4"/>
    <w:rsid w:val="00B64F6F"/>
    <w:rsid w:val="00B650CA"/>
    <w:rsid w:val="00B65F7D"/>
    <w:rsid w:val="00B66033"/>
    <w:rsid w:val="00B66427"/>
    <w:rsid w:val="00B66443"/>
    <w:rsid w:val="00B66706"/>
    <w:rsid w:val="00B66937"/>
    <w:rsid w:val="00B66C1D"/>
    <w:rsid w:val="00B66C99"/>
    <w:rsid w:val="00B672E0"/>
    <w:rsid w:val="00B67337"/>
    <w:rsid w:val="00B67385"/>
    <w:rsid w:val="00B675BF"/>
    <w:rsid w:val="00B679D0"/>
    <w:rsid w:val="00B7000B"/>
    <w:rsid w:val="00B707FA"/>
    <w:rsid w:val="00B708A5"/>
    <w:rsid w:val="00B711AE"/>
    <w:rsid w:val="00B7138D"/>
    <w:rsid w:val="00B713A4"/>
    <w:rsid w:val="00B71738"/>
    <w:rsid w:val="00B71BC7"/>
    <w:rsid w:val="00B71F81"/>
    <w:rsid w:val="00B7208C"/>
    <w:rsid w:val="00B7209D"/>
    <w:rsid w:val="00B72902"/>
    <w:rsid w:val="00B73145"/>
    <w:rsid w:val="00B73863"/>
    <w:rsid w:val="00B73AE1"/>
    <w:rsid w:val="00B73FEF"/>
    <w:rsid w:val="00B74078"/>
    <w:rsid w:val="00B745B6"/>
    <w:rsid w:val="00B75177"/>
    <w:rsid w:val="00B75504"/>
    <w:rsid w:val="00B75C94"/>
    <w:rsid w:val="00B763D0"/>
    <w:rsid w:val="00B765D8"/>
    <w:rsid w:val="00B7688E"/>
    <w:rsid w:val="00B76E5B"/>
    <w:rsid w:val="00B7729E"/>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C24"/>
    <w:rsid w:val="00B82DC8"/>
    <w:rsid w:val="00B82DF0"/>
    <w:rsid w:val="00B8351C"/>
    <w:rsid w:val="00B8353C"/>
    <w:rsid w:val="00B836FC"/>
    <w:rsid w:val="00B83C89"/>
    <w:rsid w:val="00B83D12"/>
    <w:rsid w:val="00B83E4A"/>
    <w:rsid w:val="00B83E68"/>
    <w:rsid w:val="00B84280"/>
    <w:rsid w:val="00B847B3"/>
    <w:rsid w:val="00B848D5"/>
    <w:rsid w:val="00B849D8"/>
    <w:rsid w:val="00B85537"/>
    <w:rsid w:val="00B85682"/>
    <w:rsid w:val="00B85E18"/>
    <w:rsid w:val="00B860AF"/>
    <w:rsid w:val="00B86695"/>
    <w:rsid w:val="00B869BF"/>
    <w:rsid w:val="00B869D4"/>
    <w:rsid w:val="00B86DDF"/>
    <w:rsid w:val="00B87452"/>
    <w:rsid w:val="00B87495"/>
    <w:rsid w:val="00B875BF"/>
    <w:rsid w:val="00B876C8"/>
    <w:rsid w:val="00B87A0B"/>
    <w:rsid w:val="00B87A4E"/>
    <w:rsid w:val="00B903A2"/>
    <w:rsid w:val="00B90486"/>
    <w:rsid w:val="00B918BF"/>
    <w:rsid w:val="00B918EB"/>
    <w:rsid w:val="00B92118"/>
    <w:rsid w:val="00B923FB"/>
    <w:rsid w:val="00B924B3"/>
    <w:rsid w:val="00B92626"/>
    <w:rsid w:val="00B92DF2"/>
    <w:rsid w:val="00B9338B"/>
    <w:rsid w:val="00B93390"/>
    <w:rsid w:val="00B93983"/>
    <w:rsid w:val="00B93A25"/>
    <w:rsid w:val="00B93A84"/>
    <w:rsid w:val="00B93CF9"/>
    <w:rsid w:val="00B9522F"/>
    <w:rsid w:val="00B95295"/>
    <w:rsid w:val="00B95BDE"/>
    <w:rsid w:val="00B96028"/>
    <w:rsid w:val="00B967E8"/>
    <w:rsid w:val="00B9691C"/>
    <w:rsid w:val="00B96FA1"/>
    <w:rsid w:val="00B97C9D"/>
    <w:rsid w:val="00B97CDA"/>
    <w:rsid w:val="00BA05A4"/>
    <w:rsid w:val="00BA0737"/>
    <w:rsid w:val="00BA0803"/>
    <w:rsid w:val="00BA0E87"/>
    <w:rsid w:val="00BA19C2"/>
    <w:rsid w:val="00BA1C09"/>
    <w:rsid w:val="00BA1CCC"/>
    <w:rsid w:val="00BA20EF"/>
    <w:rsid w:val="00BA25CD"/>
    <w:rsid w:val="00BA276A"/>
    <w:rsid w:val="00BA2AE8"/>
    <w:rsid w:val="00BA2BE8"/>
    <w:rsid w:val="00BA2E69"/>
    <w:rsid w:val="00BA334D"/>
    <w:rsid w:val="00BA3488"/>
    <w:rsid w:val="00BA3512"/>
    <w:rsid w:val="00BA3518"/>
    <w:rsid w:val="00BA45FF"/>
    <w:rsid w:val="00BA50A7"/>
    <w:rsid w:val="00BA5837"/>
    <w:rsid w:val="00BA5A36"/>
    <w:rsid w:val="00BA5B08"/>
    <w:rsid w:val="00BA603F"/>
    <w:rsid w:val="00BA6D41"/>
    <w:rsid w:val="00BA6EFE"/>
    <w:rsid w:val="00BA6F7A"/>
    <w:rsid w:val="00BA7CDA"/>
    <w:rsid w:val="00BA7E68"/>
    <w:rsid w:val="00BB00A9"/>
    <w:rsid w:val="00BB07A9"/>
    <w:rsid w:val="00BB07DB"/>
    <w:rsid w:val="00BB09A8"/>
    <w:rsid w:val="00BB105A"/>
    <w:rsid w:val="00BB11E1"/>
    <w:rsid w:val="00BB126D"/>
    <w:rsid w:val="00BB1AB0"/>
    <w:rsid w:val="00BB1E75"/>
    <w:rsid w:val="00BB2005"/>
    <w:rsid w:val="00BB28AC"/>
    <w:rsid w:val="00BB2F40"/>
    <w:rsid w:val="00BB2FBE"/>
    <w:rsid w:val="00BB2FCB"/>
    <w:rsid w:val="00BB2FCC"/>
    <w:rsid w:val="00BB3641"/>
    <w:rsid w:val="00BB36DC"/>
    <w:rsid w:val="00BB37A2"/>
    <w:rsid w:val="00BB38FF"/>
    <w:rsid w:val="00BB391F"/>
    <w:rsid w:val="00BB393A"/>
    <w:rsid w:val="00BB3FA0"/>
    <w:rsid w:val="00BB4401"/>
    <w:rsid w:val="00BB475E"/>
    <w:rsid w:val="00BB4A08"/>
    <w:rsid w:val="00BB52BB"/>
    <w:rsid w:val="00BB5AFC"/>
    <w:rsid w:val="00BB5CB0"/>
    <w:rsid w:val="00BB5D40"/>
    <w:rsid w:val="00BB5D6A"/>
    <w:rsid w:val="00BB5E47"/>
    <w:rsid w:val="00BB60A5"/>
    <w:rsid w:val="00BB6C9A"/>
    <w:rsid w:val="00BB76EA"/>
    <w:rsid w:val="00BB7779"/>
    <w:rsid w:val="00BB7960"/>
    <w:rsid w:val="00BB7E38"/>
    <w:rsid w:val="00BB7E3E"/>
    <w:rsid w:val="00BB7E96"/>
    <w:rsid w:val="00BC00FB"/>
    <w:rsid w:val="00BC054D"/>
    <w:rsid w:val="00BC0C7F"/>
    <w:rsid w:val="00BC0D98"/>
    <w:rsid w:val="00BC0DF3"/>
    <w:rsid w:val="00BC1194"/>
    <w:rsid w:val="00BC17BA"/>
    <w:rsid w:val="00BC1BE9"/>
    <w:rsid w:val="00BC1DC1"/>
    <w:rsid w:val="00BC1E1C"/>
    <w:rsid w:val="00BC1F51"/>
    <w:rsid w:val="00BC232C"/>
    <w:rsid w:val="00BC24B3"/>
    <w:rsid w:val="00BC2A30"/>
    <w:rsid w:val="00BC2B86"/>
    <w:rsid w:val="00BC2D29"/>
    <w:rsid w:val="00BC32FC"/>
    <w:rsid w:val="00BC34BA"/>
    <w:rsid w:val="00BC3A6C"/>
    <w:rsid w:val="00BC3E3C"/>
    <w:rsid w:val="00BC40C3"/>
    <w:rsid w:val="00BC45E4"/>
    <w:rsid w:val="00BC47B9"/>
    <w:rsid w:val="00BC486E"/>
    <w:rsid w:val="00BC561A"/>
    <w:rsid w:val="00BC56F6"/>
    <w:rsid w:val="00BC58DA"/>
    <w:rsid w:val="00BC59A3"/>
    <w:rsid w:val="00BC5AB3"/>
    <w:rsid w:val="00BC5BFD"/>
    <w:rsid w:val="00BC62A8"/>
    <w:rsid w:val="00BC65FA"/>
    <w:rsid w:val="00BC67CD"/>
    <w:rsid w:val="00BC709B"/>
    <w:rsid w:val="00BC76EE"/>
    <w:rsid w:val="00BC7BD7"/>
    <w:rsid w:val="00BD0053"/>
    <w:rsid w:val="00BD03E4"/>
    <w:rsid w:val="00BD06CB"/>
    <w:rsid w:val="00BD087E"/>
    <w:rsid w:val="00BD0A78"/>
    <w:rsid w:val="00BD0C42"/>
    <w:rsid w:val="00BD0DF4"/>
    <w:rsid w:val="00BD115E"/>
    <w:rsid w:val="00BD1168"/>
    <w:rsid w:val="00BD154F"/>
    <w:rsid w:val="00BD163F"/>
    <w:rsid w:val="00BD1DED"/>
    <w:rsid w:val="00BD2097"/>
    <w:rsid w:val="00BD25F1"/>
    <w:rsid w:val="00BD2D95"/>
    <w:rsid w:val="00BD2FF5"/>
    <w:rsid w:val="00BD329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F08"/>
    <w:rsid w:val="00BE0F4F"/>
    <w:rsid w:val="00BE0FE4"/>
    <w:rsid w:val="00BE1438"/>
    <w:rsid w:val="00BE16B5"/>
    <w:rsid w:val="00BE1DD0"/>
    <w:rsid w:val="00BE24C2"/>
    <w:rsid w:val="00BE2983"/>
    <w:rsid w:val="00BE29AC"/>
    <w:rsid w:val="00BE2BEB"/>
    <w:rsid w:val="00BE3863"/>
    <w:rsid w:val="00BE3A08"/>
    <w:rsid w:val="00BE3D4E"/>
    <w:rsid w:val="00BE3DE9"/>
    <w:rsid w:val="00BE3F0F"/>
    <w:rsid w:val="00BE4620"/>
    <w:rsid w:val="00BE4991"/>
    <w:rsid w:val="00BE4A15"/>
    <w:rsid w:val="00BE4F9F"/>
    <w:rsid w:val="00BE5509"/>
    <w:rsid w:val="00BE551D"/>
    <w:rsid w:val="00BE56D7"/>
    <w:rsid w:val="00BE5A31"/>
    <w:rsid w:val="00BE5BC3"/>
    <w:rsid w:val="00BE5DE4"/>
    <w:rsid w:val="00BE5E61"/>
    <w:rsid w:val="00BE60C9"/>
    <w:rsid w:val="00BE65DD"/>
    <w:rsid w:val="00BE6734"/>
    <w:rsid w:val="00BE6D7C"/>
    <w:rsid w:val="00BE7607"/>
    <w:rsid w:val="00BF0986"/>
    <w:rsid w:val="00BF0C0E"/>
    <w:rsid w:val="00BF11F0"/>
    <w:rsid w:val="00BF15BD"/>
    <w:rsid w:val="00BF1F72"/>
    <w:rsid w:val="00BF23A2"/>
    <w:rsid w:val="00BF25F0"/>
    <w:rsid w:val="00BF3212"/>
    <w:rsid w:val="00BF346A"/>
    <w:rsid w:val="00BF3AEF"/>
    <w:rsid w:val="00BF4443"/>
    <w:rsid w:val="00BF4CA6"/>
    <w:rsid w:val="00BF5222"/>
    <w:rsid w:val="00BF52E2"/>
    <w:rsid w:val="00BF53D6"/>
    <w:rsid w:val="00BF5599"/>
    <w:rsid w:val="00BF5B92"/>
    <w:rsid w:val="00BF5B96"/>
    <w:rsid w:val="00BF5E52"/>
    <w:rsid w:val="00BF5EFA"/>
    <w:rsid w:val="00BF63A7"/>
    <w:rsid w:val="00BF6879"/>
    <w:rsid w:val="00BF6CD9"/>
    <w:rsid w:val="00BF6DC6"/>
    <w:rsid w:val="00BF72FA"/>
    <w:rsid w:val="00BF77AB"/>
    <w:rsid w:val="00C00950"/>
    <w:rsid w:val="00C00EB3"/>
    <w:rsid w:val="00C01594"/>
    <w:rsid w:val="00C016C6"/>
    <w:rsid w:val="00C01906"/>
    <w:rsid w:val="00C022EC"/>
    <w:rsid w:val="00C025D1"/>
    <w:rsid w:val="00C0270A"/>
    <w:rsid w:val="00C02763"/>
    <w:rsid w:val="00C02805"/>
    <w:rsid w:val="00C0313F"/>
    <w:rsid w:val="00C03193"/>
    <w:rsid w:val="00C031E1"/>
    <w:rsid w:val="00C032B4"/>
    <w:rsid w:val="00C0338E"/>
    <w:rsid w:val="00C0380F"/>
    <w:rsid w:val="00C03AD5"/>
    <w:rsid w:val="00C03C2F"/>
    <w:rsid w:val="00C03FC3"/>
    <w:rsid w:val="00C040A1"/>
    <w:rsid w:val="00C04212"/>
    <w:rsid w:val="00C04238"/>
    <w:rsid w:val="00C0425E"/>
    <w:rsid w:val="00C048E4"/>
    <w:rsid w:val="00C051AA"/>
    <w:rsid w:val="00C059F5"/>
    <w:rsid w:val="00C05A22"/>
    <w:rsid w:val="00C05CBB"/>
    <w:rsid w:val="00C0667C"/>
    <w:rsid w:val="00C06EAE"/>
    <w:rsid w:val="00C074BD"/>
    <w:rsid w:val="00C07B37"/>
    <w:rsid w:val="00C07EBF"/>
    <w:rsid w:val="00C07F1A"/>
    <w:rsid w:val="00C10712"/>
    <w:rsid w:val="00C107CF"/>
    <w:rsid w:val="00C109FA"/>
    <w:rsid w:val="00C10C50"/>
    <w:rsid w:val="00C10CD1"/>
    <w:rsid w:val="00C10D63"/>
    <w:rsid w:val="00C11055"/>
    <w:rsid w:val="00C11621"/>
    <w:rsid w:val="00C1173D"/>
    <w:rsid w:val="00C1197B"/>
    <w:rsid w:val="00C1245A"/>
    <w:rsid w:val="00C12D0A"/>
    <w:rsid w:val="00C12D75"/>
    <w:rsid w:val="00C12F9A"/>
    <w:rsid w:val="00C131A6"/>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6DCB"/>
    <w:rsid w:val="00C171B8"/>
    <w:rsid w:val="00C171DC"/>
    <w:rsid w:val="00C172D7"/>
    <w:rsid w:val="00C17468"/>
    <w:rsid w:val="00C17700"/>
    <w:rsid w:val="00C17C58"/>
    <w:rsid w:val="00C17EA1"/>
    <w:rsid w:val="00C17F1C"/>
    <w:rsid w:val="00C201E5"/>
    <w:rsid w:val="00C20D0A"/>
    <w:rsid w:val="00C20E64"/>
    <w:rsid w:val="00C2122C"/>
    <w:rsid w:val="00C2138E"/>
    <w:rsid w:val="00C21447"/>
    <w:rsid w:val="00C2183B"/>
    <w:rsid w:val="00C21920"/>
    <w:rsid w:val="00C21B64"/>
    <w:rsid w:val="00C21C08"/>
    <w:rsid w:val="00C21D13"/>
    <w:rsid w:val="00C21EA6"/>
    <w:rsid w:val="00C21F68"/>
    <w:rsid w:val="00C22661"/>
    <w:rsid w:val="00C226A6"/>
    <w:rsid w:val="00C22710"/>
    <w:rsid w:val="00C2296F"/>
    <w:rsid w:val="00C229DC"/>
    <w:rsid w:val="00C22C3D"/>
    <w:rsid w:val="00C22E38"/>
    <w:rsid w:val="00C230FC"/>
    <w:rsid w:val="00C2336B"/>
    <w:rsid w:val="00C23BCA"/>
    <w:rsid w:val="00C23CA3"/>
    <w:rsid w:val="00C23F45"/>
    <w:rsid w:val="00C24172"/>
    <w:rsid w:val="00C246D0"/>
    <w:rsid w:val="00C24C00"/>
    <w:rsid w:val="00C24ECB"/>
    <w:rsid w:val="00C24EE3"/>
    <w:rsid w:val="00C2525D"/>
    <w:rsid w:val="00C2543C"/>
    <w:rsid w:val="00C2553C"/>
    <w:rsid w:val="00C258CF"/>
    <w:rsid w:val="00C25AE4"/>
    <w:rsid w:val="00C25F09"/>
    <w:rsid w:val="00C26127"/>
    <w:rsid w:val="00C2618C"/>
    <w:rsid w:val="00C26BFA"/>
    <w:rsid w:val="00C26CAD"/>
    <w:rsid w:val="00C27060"/>
    <w:rsid w:val="00C2731D"/>
    <w:rsid w:val="00C27AC8"/>
    <w:rsid w:val="00C27D50"/>
    <w:rsid w:val="00C27F94"/>
    <w:rsid w:val="00C303B1"/>
    <w:rsid w:val="00C30768"/>
    <w:rsid w:val="00C30B01"/>
    <w:rsid w:val="00C30C13"/>
    <w:rsid w:val="00C30D1E"/>
    <w:rsid w:val="00C30D75"/>
    <w:rsid w:val="00C30F72"/>
    <w:rsid w:val="00C31067"/>
    <w:rsid w:val="00C310AF"/>
    <w:rsid w:val="00C312CC"/>
    <w:rsid w:val="00C3132E"/>
    <w:rsid w:val="00C31827"/>
    <w:rsid w:val="00C31917"/>
    <w:rsid w:val="00C31A54"/>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C79"/>
    <w:rsid w:val="00C35D8A"/>
    <w:rsid w:val="00C35DEE"/>
    <w:rsid w:val="00C35E57"/>
    <w:rsid w:val="00C36482"/>
    <w:rsid w:val="00C36C72"/>
    <w:rsid w:val="00C373B2"/>
    <w:rsid w:val="00C37D03"/>
    <w:rsid w:val="00C37E27"/>
    <w:rsid w:val="00C37F33"/>
    <w:rsid w:val="00C400DB"/>
    <w:rsid w:val="00C40103"/>
    <w:rsid w:val="00C40207"/>
    <w:rsid w:val="00C40712"/>
    <w:rsid w:val="00C40745"/>
    <w:rsid w:val="00C40A8A"/>
    <w:rsid w:val="00C40BB3"/>
    <w:rsid w:val="00C411C5"/>
    <w:rsid w:val="00C418BB"/>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58D"/>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08C"/>
    <w:rsid w:val="00C47A9D"/>
    <w:rsid w:val="00C47C96"/>
    <w:rsid w:val="00C47F25"/>
    <w:rsid w:val="00C50052"/>
    <w:rsid w:val="00C50063"/>
    <w:rsid w:val="00C500AA"/>
    <w:rsid w:val="00C50740"/>
    <w:rsid w:val="00C512A3"/>
    <w:rsid w:val="00C51425"/>
    <w:rsid w:val="00C51443"/>
    <w:rsid w:val="00C52704"/>
    <w:rsid w:val="00C52A2D"/>
    <w:rsid w:val="00C52D9F"/>
    <w:rsid w:val="00C52DC1"/>
    <w:rsid w:val="00C52EEE"/>
    <w:rsid w:val="00C53004"/>
    <w:rsid w:val="00C53E5D"/>
    <w:rsid w:val="00C5405D"/>
    <w:rsid w:val="00C54810"/>
    <w:rsid w:val="00C54E23"/>
    <w:rsid w:val="00C55E3D"/>
    <w:rsid w:val="00C56042"/>
    <w:rsid w:val="00C56201"/>
    <w:rsid w:val="00C56407"/>
    <w:rsid w:val="00C56E14"/>
    <w:rsid w:val="00C56F21"/>
    <w:rsid w:val="00C57268"/>
    <w:rsid w:val="00C57853"/>
    <w:rsid w:val="00C5787D"/>
    <w:rsid w:val="00C57AB1"/>
    <w:rsid w:val="00C57C7C"/>
    <w:rsid w:val="00C60118"/>
    <w:rsid w:val="00C60387"/>
    <w:rsid w:val="00C6140E"/>
    <w:rsid w:val="00C61502"/>
    <w:rsid w:val="00C6179E"/>
    <w:rsid w:val="00C61ABC"/>
    <w:rsid w:val="00C61B71"/>
    <w:rsid w:val="00C61C49"/>
    <w:rsid w:val="00C6231C"/>
    <w:rsid w:val="00C626B0"/>
    <w:rsid w:val="00C628E6"/>
    <w:rsid w:val="00C6358F"/>
    <w:rsid w:val="00C63950"/>
    <w:rsid w:val="00C639FD"/>
    <w:rsid w:val="00C63F2E"/>
    <w:rsid w:val="00C641BD"/>
    <w:rsid w:val="00C6440A"/>
    <w:rsid w:val="00C6477C"/>
    <w:rsid w:val="00C65899"/>
    <w:rsid w:val="00C65C11"/>
    <w:rsid w:val="00C65D9C"/>
    <w:rsid w:val="00C65E3D"/>
    <w:rsid w:val="00C660FF"/>
    <w:rsid w:val="00C66697"/>
    <w:rsid w:val="00C6669B"/>
    <w:rsid w:val="00C66730"/>
    <w:rsid w:val="00C676AA"/>
    <w:rsid w:val="00C67B83"/>
    <w:rsid w:val="00C67D4D"/>
    <w:rsid w:val="00C67F3D"/>
    <w:rsid w:val="00C704C8"/>
    <w:rsid w:val="00C70AD7"/>
    <w:rsid w:val="00C70B92"/>
    <w:rsid w:val="00C70C62"/>
    <w:rsid w:val="00C70CC8"/>
    <w:rsid w:val="00C71099"/>
    <w:rsid w:val="00C7160C"/>
    <w:rsid w:val="00C716BC"/>
    <w:rsid w:val="00C7186B"/>
    <w:rsid w:val="00C718AA"/>
    <w:rsid w:val="00C718EE"/>
    <w:rsid w:val="00C71A30"/>
    <w:rsid w:val="00C7237A"/>
    <w:rsid w:val="00C72839"/>
    <w:rsid w:val="00C72A25"/>
    <w:rsid w:val="00C72D39"/>
    <w:rsid w:val="00C739FA"/>
    <w:rsid w:val="00C7428B"/>
    <w:rsid w:val="00C7445D"/>
    <w:rsid w:val="00C749FD"/>
    <w:rsid w:val="00C74AEA"/>
    <w:rsid w:val="00C753F5"/>
    <w:rsid w:val="00C75628"/>
    <w:rsid w:val="00C75926"/>
    <w:rsid w:val="00C75F3A"/>
    <w:rsid w:val="00C75F47"/>
    <w:rsid w:val="00C761BC"/>
    <w:rsid w:val="00C76DC7"/>
    <w:rsid w:val="00C774E9"/>
    <w:rsid w:val="00C77940"/>
    <w:rsid w:val="00C77CED"/>
    <w:rsid w:val="00C77E4A"/>
    <w:rsid w:val="00C8035A"/>
    <w:rsid w:val="00C80A7F"/>
    <w:rsid w:val="00C80F00"/>
    <w:rsid w:val="00C80F44"/>
    <w:rsid w:val="00C8113F"/>
    <w:rsid w:val="00C81469"/>
    <w:rsid w:val="00C819E9"/>
    <w:rsid w:val="00C81A43"/>
    <w:rsid w:val="00C81A68"/>
    <w:rsid w:val="00C81B90"/>
    <w:rsid w:val="00C81E4F"/>
    <w:rsid w:val="00C82556"/>
    <w:rsid w:val="00C8257C"/>
    <w:rsid w:val="00C8276A"/>
    <w:rsid w:val="00C829F3"/>
    <w:rsid w:val="00C82E78"/>
    <w:rsid w:val="00C82EF3"/>
    <w:rsid w:val="00C83182"/>
    <w:rsid w:val="00C8326B"/>
    <w:rsid w:val="00C835B8"/>
    <w:rsid w:val="00C8372C"/>
    <w:rsid w:val="00C841E6"/>
    <w:rsid w:val="00C846C9"/>
    <w:rsid w:val="00C84924"/>
    <w:rsid w:val="00C84ABA"/>
    <w:rsid w:val="00C84C17"/>
    <w:rsid w:val="00C8503F"/>
    <w:rsid w:val="00C85318"/>
    <w:rsid w:val="00C85443"/>
    <w:rsid w:val="00C85898"/>
    <w:rsid w:val="00C85ABC"/>
    <w:rsid w:val="00C86254"/>
    <w:rsid w:val="00C8636C"/>
    <w:rsid w:val="00C8636F"/>
    <w:rsid w:val="00C86460"/>
    <w:rsid w:val="00C86983"/>
    <w:rsid w:val="00C86AD5"/>
    <w:rsid w:val="00C86E64"/>
    <w:rsid w:val="00C87442"/>
    <w:rsid w:val="00C87866"/>
    <w:rsid w:val="00C879F5"/>
    <w:rsid w:val="00C87BB3"/>
    <w:rsid w:val="00C87C00"/>
    <w:rsid w:val="00C87F0B"/>
    <w:rsid w:val="00C90016"/>
    <w:rsid w:val="00C9011C"/>
    <w:rsid w:val="00C907DA"/>
    <w:rsid w:val="00C90ACE"/>
    <w:rsid w:val="00C90DB5"/>
    <w:rsid w:val="00C911C4"/>
    <w:rsid w:val="00C914A3"/>
    <w:rsid w:val="00C91699"/>
    <w:rsid w:val="00C92192"/>
    <w:rsid w:val="00C924F1"/>
    <w:rsid w:val="00C9256E"/>
    <w:rsid w:val="00C92894"/>
    <w:rsid w:val="00C928EB"/>
    <w:rsid w:val="00C92A02"/>
    <w:rsid w:val="00C92B7C"/>
    <w:rsid w:val="00C93462"/>
    <w:rsid w:val="00C934B8"/>
    <w:rsid w:val="00C93501"/>
    <w:rsid w:val="00C938F1"/>
    <w:rsid w:val="00C93DA5"/>
    <w:rsid w:val="00C95183"/>
    <w:rsid w:val="00C951A6"/>
    <w:rsid w:val="00C953F1"/>
    <w:rsid w:val="00C95558"/>
    <w:rsid w:val="00C957FE"/>
    <w:rsid w:val="00C959BE"/>
    <w:rsid w:val="00C95B26"/>
    <w:rsid w:val="00C96898"/>
    <w:rsid w:val="00C96927"/>
    <w:rsid w:val="00C96960"/>
    <w:rsid w:val="00C97FE7"/>
    <w:rsid w:val="00CA0008"/>
    <w:rsid w:val="00CA0362"/>
    <w:rsid w:val="00CA0364"/>
    <w:rsid w:val="00CA04F3"/>
    <w:rsid w:val="00CA0682"/>
    <w:rsid w:val="00CA06AC"/>
    <w:rsid w:val="00CA0773"/>
    <w:rsid w:val="00CA16F8"/>
    <w:rsid w:val="00CA1F88"/>
    <w:rsid w:val="00CA2244"/>
    <w:rsid w:val="00CA26B4"/>
    <w:rsid w:val="00CA27D0"/>
    <w:rsid w:val="00CA284A"/>
    <w:rsid w:val="00CA29D5"/>
    <w:rsid w:val="00CA2FAD"/>
    <w:rsid w:val="00CA307A"/>
    <w:rsid w:val="00CA311F"/>
    <w:rsid w:val="00CA36E2"/>
    <w:rsid w:val="00CA3B1E"/>
    <w:rsid w:val="00CA41D6"/>
    <w:rsid w:val="00CA423B"/>
    <w:rsid w:val="00CA462C"/>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51"/>
    <w:rsid w:val="00CB09DD"/>
    <w:rsid w:val="00CB0D74"/>
    <w:rsid w:val="00CB1566"/>
    <w:rsid w:val="00CB16D2"/>
    <w:rsid w:val="00CB1993"/>
    <w:rsid w:val="00CB1B7B"/>
    <w:rsid w:val="00CB1DE0"/>
    <w:rsid w:val="00CB1ED5"/>
    <w:rsid w:val="00CB2659"/>
    <w:rsid w:val="00CB2908"/>
    <w:rsid w:val="00CB2914"/>
    <w:rsid w:val="00CB2AEF"/>
    <w:rsid w:val="00CB2BD8"/>
    <w:rsid w:val="00CB35A2"/>
    <w:rsid w:val="00CB40A4"/>
    <w:rsid w:val="00CB4172"/>
    <w:rsid w:val="00CB4850"/>
    <w:rsid w:val="00CB4EFB"/>
    <w:rsid w:val="00CB51E1"/>
    <w:rsid w:val="00CB5288"/>
    <w:rsid w:val="00CB5326"/>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15AE"/>
    <w:rsid w:val="00CC2F8E"/>
    <w:rsid w:val="00CC3072"/>
    <w:rsid w:val="00CC33A9"/>
    <w:rsid w:val="00CC356E"/>
    <w:rsid w:val="00CC371B"/>
    <w:rsid w:val="00CC3988"/>
    <w:rsid w:val="00CC4F9C"/>
    <w:rsid w:val="00CC4FFB"/>
    <w:rsid w:val="00CC5285"/>
    <w:rsid w:val="00CC5E12"/>
    <w:rsid w:val="00CC64A3"/>
    <w:rsid w:val="00CC65DD"/>
    <w:rsid w:val="00CC6A33"/>
    <w:rsid w:val="00CC6DE1"/>
    <w:rsid w:val="00CC7050"/>
    <w:rsid w:val="00CC72A7"/>
    <w:rsid w:val="00CC77D4"/>
    <w:rsid w:val="00CC78CE"/>
    <w:rsid w:val="00CC7B9D"/>
    <w:rsid w:val="00CD009E"/>
    <w:rsid w:val="00CD04ED"/>
    <w:rsid w:val="00CD10E3"/>
    <w:rsid w:val="00CD13CA"/>
    <w:rsid w:val="00CD18BB"/>
    <w:rsid w:val="00CD18D0"/>
    <w:rsid w:val="00CD1B61"/>
    <w:rsid w:val="00CD1B76"/>
    <w:rsid w:val="00CD20C0"/>
    <w:rsid w:val="00CD22A1"/>
    <w:rsid w:val="00CD28F8"/>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3FD"/>
    <w:rsid w:val="00CE04D6"/>
    <w:rsid w:val="00CE0517"/>
    <w:rsid w:val="00CE05E8"/>
    <w:rsid w:val="00CE07B7"/>
    <w:rsid w:val="00CE07D2"/>
    <w:rsid w:val="00CE08E2"/>
    <w:rsid w:val="00CE0FB7"/>
    <w:rsid w:val="00CE178F"/>
    <w:rsid w:val="00CE1963"/>
    <w:rsid w:val="00CE1F3D"/>
    <w:rsid w:val="00CE202F"/>
    <w:rsid w:val="00CE2038"/>
    <w:rsid w:val="00CE290A"/>
    <w:rsid w:val="00CE2BB7"/>
    <w:rsid w:val="00CE3659"/>
    <w:rsid w:val="00CE375E"/>
    <w:rsid w:val="00CE3912"/>
    <w:rsid w:val="00CE39B2"/>
    <w:rsid w:val="00CE39BA"/>
    <w:rsid w:val="00CE3C66"/>
    <w:rsid w:val="00CE3E4B"/>
    <w:rsid w:val="00CE46F7"/>
    <w:rsid w:val="00CE4838"/>
    <w:rsid w:val="00CE5F85"/>
    <w:rsid w:val="00CE60C9"/>
    <w:rsid w:val="00CE6414"/>
    <w:rsid w:val="00CE642D"/>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86"/>
    <w:rsid w:val="00CF36EF"/>
    <w:rsid w:val="00CF37BD"/>
    <w:rsid w:val="00CF393B"/>
    <w:rsid w:val="00CF40DC"/>
    <w:rsid w:val="00CF44BB"/>
    <w:rsid w:val="00CF46DD"/>
    <w:rsid w:val="00CF476C"/>
    <w:rsid w:val="00CF4A06"/>
    <w:rsid w:val="00CF4D22"/>
    <w:rsid w:val="00CF5E4B"/>
    <w:rsid w:val="00CF6876"/>
    <w:rsid w:val="00CF6B7B"/>
    <w:rsid w:val="00CF6FB9"/>
    <w:rsid w:val="00CF71A5"/>
    <w:rsid w:val="00CF7422"/>
    <w:rsid w:val="00CF74C2"/>
    <w:rsid w:val="00CF7583"/>
    <w:rsid w:val="00CF7666"/>
    <w:rsid w:val="00CF7706"/>
    <w:rsid w:val="00CF7B4D"/>
    <w:rsid w:val="00D0046F"/>
    <w:rsid w:val="00D01661"/>
    <w:rsid w:val="00D01B6D"/>
    <w:rsid w:val="00D01DA0"/>
    <w:rsid w:val="00D022A9"/>
    <w:rsid w:val="00D0244F"/>
    <w:rsid w:val="00D036EF"/>
    <w:rsid w:val="00D038F5"/>
    <w:rsid w:val="00D03ABB"/>
    <w:rsid w:val="00D03AF9"/>
    <w:rsid w:val="00D03E55"/>
    <w:rsid w:val="00D03F2A"/>
    <w:rsid w:val="00D04096"/>
    <w:rsid w:val="00D0417D"/>
    <w:rsid w:val="00D0423F"/>
    <w:rsid w:val="00D04401"/>
    <w:rsid w:val="00D04727"/>
    <w:rsid w:val="00D04994"/>
    <w:rsid w:val="00D04EC5"/>
    <w:rsid w:val="00D050A3"/>
    <w:rsid w:val="00D053ED"/>
    <w:rsid w:val="00D053FC"/>
    <w:rsid w:val="00D055BD"/>
    <w:rsid w:val="00D058E8"/>
    <w:rsid w:val="00D05C99"/>
    <w:rsid w:val="00D06230"/>
    <w:rsid w:val="00D064A0"/>
    <w:rsid w:val="00D067A9"/>
    <w:rsid w:val="00D06AD9"/>
    <w:rsid w:val="00D07926"/>
    <w:rsid w:val="00D07A9F"/>
    <w:rsid w:val="00D07CC9"/>
    <w:rsid w:val="00D07DB2"/>
    <w:rsid w:val="00D1003C"/>
    <w:rsid w:val="00D10595"/>
    <w:rsid w:val="00D10BEE"/>
    <w:rsid w:val="00D10D43"/>
    <w:rsid w:val="00D11912"/>
    <w:rsid w:val="00D11EBD"/>
    <w:rsid w:val="00D122E0"/>
    <w:rsid w:val="00D12E4F"/>
    <w:rsid w:val="00D12F56"/>
    <w:rsid w:val="00D13529"/>
    <w:rsid w:val="00D13707"/>
    <w:rsid w:val="00D13719"/>
    <w:rsid w:val="00D13C6D"/>
    <w:rsid w:val="00D140BB"/>
    <w:rsid w:val="00D141A8"/>
    <w:rsid w:val="00D1473C"/>
    <w:rsid w:val="00D14AF1"/>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9E4"/>
    <w:rsid w:val="00D21B41"/>
    <w:rsid w:val="00D21DE4"/>
    <w:rsid w:val="00D22241"/>
    <w:rsid w:val="00D22258"/>
    <w:rsid w:val="00D224C9"/>
    <w:rsid w:val="00D2297E"/>
    <w:rsid w:val="00D22B11"/>
    <w:rsid w:val="00D2325E"/>
    <w:rsid w:val="00D239FA"/>
    <w:rsid w:val="00D240AE"/>
    <w:rsid w:val="00D2499D"/>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195"/>
    <w:rsid w:val="00D32383"/>
    <w:rsid w:val="00D324FA"/>
    <w:rsid w:val="00D325ED"/>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120"/>
    <w:rsid w:val="00D372C6"/>
    <w:rsid w:val="00D374D7"/>
    <w:rsid w:val="00D377E2"/>
    <w:rsid w:val="00D37ACF"/>
    <w:rsid w:val="00D37AFD"/>
    <w:rsid w:val="00D37D54"/>
    <w:rsid w:val="00D40415"/>
    <w:rsid w:val="00D40B1C"/>
    <w:rsid w:val="00D40B23"/>
    <w:rsid w:val="00D41126"/>
    <w:rsid w:val="00D41509"/>
    <w:rsid w:val="00D41566"/>
    <w:rsid w:val="00D41889"/>
    <w:rsid w:val="00D41EE7"/>
    <w:rsid w:val="00D4273A"/>
    <w:rsid w:val="00D432B7"/>
    <w:rsid w:val="00D43502"/>
    <w:rsid w:val="00D43A15"/>
    <w:rsid w:val="00D43BEC"/>
    <w:rsid w:val="00D4484E"/>
    <w:rsid w:val="00D44CEF"/>
    <w:rsid w:val="00D44CF9"/>
    <w:rsid w:val="00D44F46"/>
    <w:rsid w:val="00D4511E"/>
    <w:rsid w:val="00D451FF"/>
    <w:rsid w:val="00D45295"/>
    <w:rsid w:val="00D457CB"/>
    <w:rsid w:val="00D45B8F"/>
    <w:rsid w:val="00D4605F"/>
    <w:rsid w:val="00D4623A"/>
    <w:rsid w:val="00D472ED"/>
    <w:rsid w:val="00D474D5"/>
    <w:rsid w:val="00D47513"/>
    <w:rsid w:val="00D4795B"/>
    <w:rsid w:val="00D47FD8"/>
    <w:rsid w:val="00D503CE"/>
    <w:rsid w:val="00D50CF1"/>
    <w:rsid w:val="00D51635"/>
    <w:rsid w:val="00D516D3"/>
    <w:rsid w:val="00D521BC"/>
    <w:rsid w:val="00D522C8"/>
    <w:rsid w:val="00D524DD"/>
    <w:rsid w:val="00D5253D"/>
    <w:rsid w:val="00D526BF"/>
    <w:rsid w:val="00D52F47"/>
    <w:rsid w:val="00D534A0"/>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D69"/>
    <w:rsid w:val="00D56FEB"/>
    <w:rsid w:val="00D574F7"/>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056"/>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5DE7"/>
    <w:rsid w:val="00D66300"/>
    <w:rsid w:val="00D66453"/>
    <w:rsid w:val="00D66B8F"/>
    <w:rsid w:val="00D66D52"/>
    <w:rsid w:val="00D66D5C"/>
    <w:rsid w:val="00D66ECA"/>
    <w:rsid w:val="00D66F18"/>
    <w:rsid w:val="00D66FB6"/>
    <w:rsid w:val="00D6721A"/>
    <w:rsid w:val="00D674F7"/>
    <w:rsid w:val="00D67697"/>
    <w:rsid w:val="00D70053"/>
    <w:rsid w:val="00D70102"/>
    <w:rsid w:val="00D701AF"/>
    <w:rsid w:val="00D701C2"/>
    <w:rsid w:val="00D701D9"/>
    <w:rsid w:val="00D7024E"/>
    <w:rsid w:val="00D7074B"/>
    <w:rsid w:val="00D7099F"/>
    <w:rsid w:val="00D70B6F"/>
    <w:rsid w:val="00D71415"/>
    <w:rsid w:val="00D71450"/>
    <w:rsid w:val="00D71862"/>
    <w:rsid w:val="00D71C45"/>
    <w:rsid w:val="00D71FFA"/>
    <w:rsid w:val="00D7207B"/>
    <w:rsid w:val="00D72184"/>
    <w:rsid w:val="00D72384"/>
    <w:rsid w:val="00D726C5"/>
    <w:rsid w:val="00D72771"/>
    <w:rsid w:val="00D728B1"/>
    <w:rsid w:val="00D728BF"/>
    <w:rsid w:val="00D72C66"/>
    <w:rsid w:val="00D73083"/>
    <w:rsid w:val="00D730AD"/>
    <w:rsid w:val="00D731DA"/>
    <w:rsid w:val="00D733A7"/>
    <w:rsid w:val="00D73581"/>
    <w:rsid w:val="00D73917"/>
    <w:rsid w:val="00D73B16"/>
    <w:rsid w:val="00D749A3"/>
    <w:rsid w:val="00D750B3"/>
    <w:rsid w:val="00D75651"/>
    <w:rsid w:val="00D75FCD"/>
    <w:rsid w:val="00D762F6"/>
    <w:rsid w:val="00D7694D"/>
    <w:rsid w:val="00D76B82"/>
    <w:rsid w:val="00D76CBF"/>
    <w:rsid w:val="00D7702A"/>
    <w:rsid w:val="00D77095"/>
    <w:rsid w:val="00D771C6"/>
    <w:rsid w:val="00D772DC"/>
    <w:rsid w:val="00D773D4"/>
    <w:rsid w:val="00D77DEC"/>
    <w:rsid w:val="00D80CFB"/>
    <w:rsid w:val="00D80D4A"/>
    <w:rsid w:val="00D80E96"/>
    <w:rsid w:val="00D80E98"/>
    <w:rsid w:val="00D80EB1"/>
    <w:rsid w:val="00D80EB5"/>
    <w:rsid w:val="00D81942"/>
    <w:rsid w:val="00D819A9"/>
    <w:rsid w:val="00D81ACF"/>
    <w:rsid w:val="00D81C6C"/>
    <w:rsid w:val="00D81F19"/>
    <w:rsid w:val="00D8208C"/>
    <w:rsid w:val="00D82E3E"/>
    <w:rsid w:val="00D82E78"/>
    <w:rsid w:val="00D82F85"/>
    <w:rsid w:val="00D83087"/>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5C3C"/>
    <w:rsid w:val="00D860BA"/>
    <w:rsid w:val="00D861FC"/>
    <w:rsid w:val="00D86477"/>
    <w:rsid w:val="00D864D2"/>
    <w:rsid w:val="00D86778"/>
    <w:rsid w:val="00D871BA"/>
    <w:rsid w:val="00D871FD"/>
    <w:rsid w:val="00D878FF"/>
    <w:rsid w:val="00D87A60"/>
    <w:rsid w:val="00D87AFB"/>
    <w:rsid w:val="00D87F42"/>
    <w:rsid w:val="00D90238"/>
    <w:rsid w:val="00D90363"/>
    <w:rsid w:val="00D903A2"/>
    <w:rsid w:val="00D90580"/>
    <w:rsid w:val="00D905A9"/>
    <w:rsid w:val="00D90957"/>
    <w:rsid w:val="00D91165"/>
    <w:rsid w:val="00D913EA"/>
    <w:rsid w:val="00D915B6"/>
    <w:rsid w:val="00D9178E"/>
    <w:rsid w:val="00D91946"/>
    <w:rsid w:val="00D91AAC"/>
    <w:rsid w:val="00D91FA4"/>
    <w:rsid w:val="00D92006"/>
    <w:rsid w:val="00D928A2"/>
    <w:rsid w:val="00D92A71"/>
    <w:rsid w:val="00D92CC3"/>
    <w:rsid w:val="00D93396"/>
    <w:rsid w:val="00D939BB"/>
    <w:rsid w:val="00D93F80"/>
    <w:rsid w:val="00D9430D"/>
    <w:rsid w:val="00D9439A"/>
    <w:rsid w:val="00D94622"/>
    <w:rsid w:val="00D94C22"/>
    <w:rsid w:val="00D94E10"/>
    <w:rsid w:val="00D95040"/>
    <w:rsid w:val="00D9512D"/>
    <w:rsid w:val="00D9523C"/>
    <w:rsid w:val="00D95732"/>
    <w:rsid w:val="00D95996"/>
    <w:rsid w:val="00D95DD6"/>
    <w:rsid w:val="00D9697E"/>
    <w:rsid w:val="00D96989"/>
    <w:rsid w:val="00D969C1"/>
    <w:rsid w:val="00D97080"/>
    <w:rsid w:val="00D972D8"/>
    <w:rsid w:val="00D9762A"/>
    <w:rsid w:val="00D97672"/>
    <w:rsid w:val="00D9780B"/>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CEB"/>
    <w:rsid w:val="00DA5DEB"/>
    <w:rsid w:val="00DA62A3"/>
    <w:rsid w:val="00DA6477"/>
    <w:rsid w:val="00DA6A93"/>
    <w:rsid w:val="00DA6F54"/>
    <w:rsid w:val="00DA74EA"/>
    <w:rsid w:val="00DA76B1"/>
    <w:rsid w:val="00DA77DD"/>
    <w:rsid w:val="00DA7A0E"/>
    <w:rsid w:val="00DA7AD2"/>
    <w:rsid w:val="00DA7D18"/>
    <w:rsid w:val="00DB00C0"/>
    <w:rsid w:val="00DB04F6"/>
    <w:rsid w:val="00DB0604"/>
    <w:rsid w:val="00DB14A9"/>
    <w:rsid w:val="00DB18D4"/>
    <w:rsid w:val="00DB24BD"/>
    <w:rsid w:val="00DB2650"/>
    <w:rsid w:val="00DB2A4C"/>
    <w:rsid w:val="00DB2F2A"/>
    <w:rsid w:val="00DB330E"/>
    <w:rsid w:val="00DB33BD"/>
    <w:rsid w:val="00DB377A"/>
    <w:rsid w:val="00DB3869"/>
    <w:rsid w:val="00DB3E1C"/>
    <w:rsid w:val="00DB4A40"/>
    <w:rsid w:val="00DB5197"/>
    <w:rsid w:val="00DB54AF"/>
    <w:rsid w:val="00DB57B2"/>
    <w:rsid w:val="00DB57B6"/>
    <w:rsid w:val="00DB5855"/>
    <w:rsid w:val="00DB58F2"/>
    <w:rsid w:val="00DB5A57"/>
    <w:rsid w:val="00DB612E"/>
    <w:rsid w:val="00DB64AD"/>
    <w:rsid w:val="00DB6862"/>
    <w:rsid w:val="00DB7030"/>
    <w:rsid w:val="00DB71B9"/>
    <w:rsid w:val="00DB7237"/>
    <w:rsid w:val="00DB76C8"/>
    <w:rsid w:val="00DB7D0B"/>
    <w:rsid w:val="00DC0303"/>
    <w:rsid w:val="00DC04A4"/>
    <w:rsid w:val="00DC06C2"/>
    <w:rsid w:val="00DC07CA"/>
    <w:rsid w:val="00DC0AC4"/>
    <w:rsid w:val="00DC106B"/>
    <w:rsid w:val="00DC17BA"/>
    <w:rsid w:val="00DC1C94"/>
    <w:rsid w:val="00DC1ED3"/>
    <w:rsid w:val="00DC219E"/>
    <w:rsid w:val="00DC21F5"/>
    <w:rsid w:val="00DC252B"/>
    <w:rsid w:val="00DC2963"/>
    <w:rsid w:val="00DC2D63"/>
    <w:rsid w:val="00DC389E"/>
    <w:rsid w:val="00DC3D65"/>
    <w:rsid w:val="00DC3D83"/>
    <w:rsid w:val="00DC3FDB"/>
    <w:rsid w:val="00DC421B"/>
    <w:rsid w:val="00DC4605"/>
    <w:rsid w:val="00DC4B31"/>
    <w:rsid w:val="00DC4C92"/>
    <w:rsid w:val="00DC56EA"/>
    <w:rsid w:val="00DC5B9C"/>
    <w:rsid w:val="00DC5EB5"/>
    <w:rsid w:val="00DC5FFA"/>
    <w:rsid w:val="00DC614A"/>
    <w:rsid w:val="00DC633A"/>
    <w:rsid w:val="00DC672B"/>
    <w:rsid w:val="00DC69D6"/>
    <w:rsid w:val="00DC6CB1"/>
    <w:rsid w:val="00DC6F1E"/>
    <w:rsid w:val="00DC7100"/>
    <w:rsid w:val="00DC7631"/>
    <w:rsid w:val="00DC7C10"/>
    <w:rsid w:val="00DC7FCA"/>
    <w:rsid w:val="00DD0CE1"/>
    <w:rsid w:val="00DD0D0F"/>
    <w:rsid w:val="00DD0D97"/>
    <w:rsid w:val="00DD0E38"/>
    <w:rsid w:val="00DD0E4D"/>
    <w:rsid w:val="00DD11BA"/>
    <w:rsid w:val="00DD1AB1"/>
    <w:rsid w:val="00DD1BFE"/>
    <w:rsid w:val="00DD1CCD"/>
    <w:rsid w:val="00DD2039"/>
    <w:rsid w:val="00DD2136"/>
    <w:rsid w:val="00DD22A2"/>
    <w:rsid w:val="00DD2AE0"/>
    <w:rsid w:val="00DD2D45"/>
    <w:rsid w:val="00DD3122"/>
    <w:rsid w:val="00DD327C"/>
    <w:rsid w:val="00DD38C8"/>
    <w:rsid w:val="00DD3AF3"/>
    <w:rsid w:val="00DD3BDB"/>
    <w:rsid w:val="00DD4634"/>
    <w:rsid w:val="00DD4660"/>
    <w:rsid w:val="00DD4786"/>
    <w:rsid w:val="00DD4A35"/>
    <w:rsid w:val="00DD4C96"/>
    <w:rsid w:val="00DD4DE0"/>
    <w:rsid w:val="00DD5175"/>
    <w:rsid w:val="00DD531E"/>
    <w:rsid w:val="00DD5320"/>
    <w:rsid w:val="00DD5A25"/>
    <w:rsid w:val="00DD5AF5"/>
    <w:rsid w:val="00DD5B2A"/>
    <w:rsid w:val="00DD5C3F"/>
    <w:rsid w:val="00DD632D"/>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04F"/>
    <w:rsid w:val="00DE0485"/>
    <w:rsid w:val="00DE0499"/>
    <w:rsid w:val="00DE054E"/>
    <w:rsid w:val="00DE0651"/>
    <w:rsid w:val="00DE069A"/>
    <w:rsid w:val="00DE0CBE"/>
    <w:rsid w:val="00DE0D53"/>
    <w:rsid w:val="00DE0DE2"/>
    <w:rsid w:val="00DE14BE"/>
    <w:rsid w:val="00DE1D49"/>
    <w:rsid w:val="00DE2C65"/>
    <w:rsid w:val="00DE2E56"/>
    <w:rsid w:val="00DE3420"/>
    <w:rsid w:val="00DE3566"/>
    <w:rsid w:val="00DE3E2F"/>
    <w:rsid w:val="00DE40A6"/>
    <w:rsid w:val="00DE4544"/>
    <w:rsid w:val="00DE471C"/>
    <w:rsid w:val="00DE47AE"/>
    <w:rsid w:val="00DE48B0"/>
    <w:rsid w:val="00DE4E3D"/>
    <w:rsid w:val="00DE505E"/>
    <w:rsid w:val="00DE52AA"/>
    <w:rsid w:val="00DE52F2"/>
    <w:rsid w:val="00DE54EE"/>
    <w:rsid w:val="00DE55C5"/>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6CA"/>
    <w:rsid w:val="00DF07BE"/>
    <w:rsid w:val="00DF0B2A"/>
    <w:rsid w:val="00DF0CE3"/>
    <w:rsid w:val="00DF0E29"/>
    <w:rsid w:val="00DF1078"/>
    <w:rsid w:val="00DF17B9"/>
    <w:rsid w:val="00DF19F8"/>
    <w:rsid w:val="00DF1A4A"/>
    <w:rsid w:val="00DF1CD5"/>
    <w:rsid w:val="00DF232F"/>
    <w:rsid w:val="00DF2739"/>
    <w:rsid w:val="00DF2872"/>
    <w:rsid w:val="00DF2C3B"/>
    <w:rsid w:val="00DF359D"/>
    <w:rsid w:val="00DF4078"/>
    <w:rsid w:val="00DF43A0"/>
    <w:rsid w:val="00DF440C"/>
    <w:rsid w:val="00DF4570"/>
    <w:rsid w:val="00DF45BD"/>
    <w:rsid w:val="00DF4BDA"/>
    <w:rsid w:val="00DF535B"/>
    <w:rsid w:val="00DF535F"/>
    <w:rsid w:val="00DF57E3"/>
    <w:rsid w:val="00DF5D14"/>
    <w:rsid w:val="00DF5D9E"/>
    <w:rsid w:val="00DF5FE1"/>
    <w:rsid w:val="00DF61AE"/>
    <w:rsid w:val="00DF61EF"/>
    <w:rsid w:val="00DF62FF"/>
    <w:rsid w:val="00DF6AAB"/>
    <w:rsid w:val="00DF72D4"/>
    <w:rsid w:val="00DF73B9"/>
    <w:rsid w:val="00DF73FF"/>
    <w:rsid w:val="00DF75D1"/>
    <w:rsid w:val="00DF7631"/>
    <w:rsid w:val="00DF7687"/>
    <w:rsid w:val="00DF78CC"/>
    <w:rsid w:val="00E002A6"/>
    <w:rsid w:val="00E007B2"/>
    <w:rsid w:val="00E00A8C"/>
    <w:rsid w:val="00E00B1A"/>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4B6"/>
    <w:rsid w:val="00E070F1"/>
    <w:rsid w:val="00E07D13"/>
    <w:rsid w:val="00E1082F"/>
    <w:rsid w:val="00E109CE"/>
    <w:rsid w:val="00E10C8D"/>
    <w:rsid w:val="00E10FE7"/>
    <w:rsid w:val="00E11704"/>
    <w:rsid w:val="00E1181D"/>
    <w:rsid w:val="00E11E67"/>
    <w:rsid w:val="00E1216B"/>
    <w:rsid w:val="00E121A5"/>
    <w:rsid w:val="00E128E0"/>
    <w:rsid w:val="00E12A3F"/>
    <w:rsid w:val="00E132E4"/>
    <w:rsid w:val="00E1356A"/>
    <w:rsid w:val="00E13A99"/>
    <w:rsid w:val="00E13BB4"/>
    <w:rsid w:val="00E13BD1"/>
    <w:rsid w:val="00E13C4E"/>
    <w:rsid w:val="00E13DAE"/>
    <w:rsid w:val="00E13F93"/>
    <w:rsid w:val="00E14007"/>
    <w:rsid w:val="00E149E9"/>
    <w:rsid w:val="00E14CED"/>
    <w:rsid w:val="00E14D9F"/>
    <w:rsid w:val="00E14E32"/>
    <w:rsid w:val="00E15716"/>
    <w:rsid w:val="00E15784"/>
    <w:rsid w:val="00E15A19"/>
    <w:rsid w:val="00E16814"/>
    <w:rsid w:val="00E16E03"/>
    <w:rsid w:val="00E176A7"/>
    <w:rsid w:val="00E17838"/>
    <w:rsid w:val="00E17D1F"/>
    <w:rsid w:val="00E200B5"/>
    <w:rsid w:val="00E202A9"/>
    <w:rsid w:val="00E20CBD"/>
    <w:rsid w:val="00E20EC3"/>
    <w:rsid w:val="00E20F48"/>
    <w:rsid w:val="00E2101D"/>
    <w:rsid w:val="00E210E5"/>
    <w:rsid w:val="00E2133F"/>
    <w:rsid w:val="00E218BC"/>
    <w:rsid w:val="00E219FF"/>
    <w:rsid w:val="00E21B31"/>
    <w:rsid w:val="00E21E87"/>
    <w:rsid w:val="00E21ECF"/>
    <w:rsid w:val="00E230A8"/>
    <w:rsid w:val="00E23142"/>
    <w:rsid w:val="00E234EA"/>
    <w:rsid w:val="00E236DE"/>
    <w:rsid w:val="00E238F9"/>
    <w:rsid w:val="00E23F2C"/>
    <w:rsid w:val="00E240F9"/>
    <w:rsid w:val="00E2425E"/>
    <w:rsid w:val="00E24984"/>
    <w:rsid w:val="00E249B8"/>
    <w:rsid w:val="00E24FE8"/>
    <w:rsid w:val="00E24FF4"/>
    <w:rsid w:val="00E25335"/>
    <w:rsid w:val="00E254D6"/>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7E9"/>
    <w:rsid w:val="00E41A40"/>
    <w:rsid w:val="00E41A41"/>
    <w:rsid w:val="00E41AAE"/>
    <w:rsid w:val="00E41B31"/>
    <w:rsid w:val="00E43030"/>
    <w:rsid w:val="00E43299"/>
    <w:rsid w:val="00E439E3"/>
    <w:rsid w:val="00E43A13"/>
    <w:rsid w:val="00E43C8D"/>
    <w:rsid w:val="00E43F98"/>
    <w:rsid w:val="00E440E4"/>
    <w:rsid w:val="00E44A95"/>
    <w:rsid w:val="00E44B93"/>
    <w:rsid w:val="00E451C7"/>
    <w:rsid w:val="00E45846"/>
    <w:rsid w:val="00E45895"/>
    <w:rsid w:val="00E45A65"/>
    <w:rsid w:val="00E45ACE"/>
    <w:rsid w:val="00E45F3A"/>
    <w:rsid w:val="00E46158"/>
    <w:rsid w:val="00E467FC"/>
    <w:rsid w:val="00E46B63"/>
    <w:rsid w:val="00E46E3C"/>
    <w:rsid w:val="00E47048"/>
    <w:rsid w:val="00E47CF3"/>
    <w:rsid w:val="00E47F99"/>
    <w:rsid w:val="00E50184"/>
    <w:rsid w:val="00E50765"/>
    <w:rsid w:val="00E5094E"/>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D0C"/>
    <w:rsid w:val="00E60EA9"/>
    <w:rsid w:val="00E61194"/>
    <w:rsid w:val="00E616E6"/>
    <w:rsid w:val="00E61A02"/>
    <w:rsid w:val="00E61EC5"/>
    <w:rsid w:val="00E61F95"/>
    <w:rsid w:val="00E6208D"/>
    <w:rsid w:val="00E624A3"/>
    <w:rsid w:val="00E624BE"/>
    <w:rsid w:val="00E626EC"/>
    <w:rsid w:val="00E62E14"/>
    <w:rsid w:val="00E63618"/>
    <w:rsid w:val="00E64156"/>
    <w:rsid w:val="00E642E3"/>
    <w:rsid w:val="00E64BDB"/>
    <w:rsid w:val="00E64D32"/>
    <w:rsid w:val="00E652D7"/>
    <w:rsid w:val="00E65568"/>
    <w:rsid w:val="00E656D3"/>
    <w:rsid w:val="00E656FB"/>
    <w:rsid w:val="00E65CAA"/>
    <w:rsid w:val="00E65D36"/>
    <w:rsid w:val="00E65E76"/>
    <w:rsid w:val="00E66207"/>
    <w:rsid w:val="00E66514"/>
    <w:rsid w:val="00E6667F"/>
    <w:rsid w:val="00E6679C"/>
    <w:rsid w:val="00E667ED"/>
    <w:rsid w:val="00E669D0"/>
    <w:rsid w:val="00E66B0D"/>
    <w:rsid w:val="00E672AF"/>
    <w:rsid w:val="00E678CD"/>
    <w:rsid w:val="00E67F2B"/>
    <w:rsid w:val="00E701D5"/>
    <w:rsid w:val="00E70828"/>
    <w:rsid w:val="00E710A5"/>
    <w:rsid w:val="00E71124"/>
    <w:rsid w:val="00E71CA2"/>
    <w:rsid w:val="00E71E7A"/>
    <w:rsid w:val="00E725CA"/>
    <w:rsid w:val="00E727B4"/>
    <w:rsid w:val="00E728A2"/>
    <w:rsid w:val="00E72C28"/>
    <w:rsid w:val="00E72C9B"/>
    <w:rsid w:val="00E73128"/>
    <w:rsid w:val="00E738E4"/>
    <w:rsid w:val="00E73955"/>
    <w:rsid w:val="00E73A52"/>
    <w:rsid w:val="00E73E0C"/>
    <w:rsid w:val="00E7441A"/>
    <w:rsid w:val="00E7455D"/>
    <w:rsid w:val="00E74597"/>
    <w:rsid w:val="00E747B2"/>
    <w:rsid w:val="00E748E2"/>
    <w:rsid w:val="00E751F0"/>
    <w:rsid w:val="00E7632A"/>
    <w:rsid w:val="00E76FE5"/>
    <w:rsid w:val="00E77095"/>
    <w:rsid w:val="00E770FB"/>
    <w:rsid w:val="00E775B6"/>
    <w:rsid w:val="00E80B22"/>
    <w:rsid w:val="00E80B6D"/>
    <w:rsid w:val="00E80B74"/>
    <w:rsid w:val="00E8126C"/>
    <w:rsid w:val="00E812DB"/>
    <w:rsid w:val="00E815FF"/>
    <w:rsid w:val="00E8167C"/>
    <w:rsid w:val="00E81860"/>
    <w:rsid w:val="00E81EAB"/>
    <w:rsid w:val="00E81F28"/>
    <w:rsid w:val="00E82197"/>
    <w:rsid w:val="00E82876"/>
    <w:rsid w:val="00E82E1B"/>
    <w:rsid w:val="00E833D4"/>
    <w:rsid w:val="00E83CD2"/>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87DD2"/>
    <w:rsid w:val="00E9001F"/>
    <w:rsid w:val="00E90217"/>
    <w:rsid w:val="00E90278"/>
    <w:rsid w:val="00E90314"/>
    <w:rsid w:val="00E909AC"/>
    <w:rsid w:val="00E909E8"/>
    <w:rsid w:val="00E90CAE"/>
    <w:rsid w:val="00E90FFD"/>
    <w:rsid w:val="00E9116A"/>
    <w:rsid w:val="00E919F1"/>
    <w:rsid w:val="00E91A00"/>
    <w:rsid w:val="00E92040"/>
    <w:rsid w:val="00E92470"/>
    <w:rsid w:val="00E925E7"/>
    <w:rsid w:val="00E92A10"/>
    <w:rsid w:val="00E92C26"/>
    <w:rsid w:val="00E92DA3"/>
    <w:rsid w:val="00E92DAA"/>
    <w:rsid w:val="00E92E57"/>
    <w:rsid w:val="00E92FF2"/>
    <w:rsid w:val="00E93BE5"/>
    <w:rsid w:val="00E93DAA"/>
    <w:rsid w:val="00E93DFF"/>
    <w:rsid w:val="00E941AA"/>
    <w:rsid w:val="00E943A5"/>
    <w:rsid w:val="00E943FF"/>
    <w:rsid w:val="00E9450A"/>
    <w:rsid w:val="00E94AD0"/>
    <w:rsid w:val="00E94E1B"/>
    <w:rsid w:val="00E94E37"/>
    <w:rsid w:val="00E94F7D"/>
    <w:rsid w:val="00E95042"/>
    <w:rsid w:val="00E951A3"/>
    <w:rsid w:val="00E9525D"/>
    <w:rsid w:val="00E954F2"/>
    <w:rsid w:val="00E9585C"/>
    <w:rsid w:val="00E95EEF"/>
    <w:rsid w:val="00E9646D"/>
    <w:rsid w:val="00E965DB"/>
    <w:rsid w:val="00E9702D"/>
    <w:rsid w:val="00E977D8"/>
    <w:rsid w:val="00E97A14"/>
    <w:rsid w:val="00E97BEF"/>
    <w:rsid w:val="00E97D09"/>
    <w:rsid w:val="00EA05E5"/>
    <w:rsid w:val="00EA071E"/>
    <w:rsid w:val="00EA095D"/>
    <w:rsid w:val="00EA1462"/>
    <w:rsid w:val="00EA15F7"/>
    <w:rsid w:val="00EA1B0F"/>
    <w:rsid w:val="00EA207E"/>
    <w:rsid w:val="00EA21A1"/>
    <w:rsid w:val="00EA249C"/>
    <w:rsid w:val="00EA25B8"/>
    <w:rsid w:val="00EA2D2D"/>
    <w:rsid w:val="00EA2F14"/>
    <w:rsid w:val="00EA301F"/>
    <w:rsid w:val="00EA3287"/>
    <w:rsid w:val="00EA3B6F"/>
    <w:rsid w:val="00EA3E69"/>
    <w:rsid w:val="00EA4165"/>
    <w:rsid w:val="00EA44F0"/>
    <w:rsid w:val="00EA45A8"/>
    <w:rsid w:val="00EA46B0"/>
    <w:rsid w:val="00EA4782"/>
    <w:rsid w:val="00EA4902"/>
    <w:rsid w:val="00EA4D5E"/>
    <w:rsid w:val="00EA54EC"/>
    <w:rsid w:val="00EA55C2"/>
    <w:rsid w:val="00EA578F"/>
    <w:rsid w:val="00EA5907"/>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AB"/>
    <w:rsid w:val="00EB135E"/>
    <w:rsid w:val="00EB1A96"/>
    <w:rsid w:val="00EB1AA3"/>
    <w:rsid w:val="00EB1E0C"/>
    <w:rsid w:val="00EB2353"/>
    <w:rsid w:val="00EB2B0C"/>
    <w:rsid w:val="00EB3070"/>
    <w:rsid w:val="00EB34FE"/>
    <w:rsid w:val="00EB3595"/>
    <w:rsid w:val="00EB363B"/>
    <w:rsid w:val="00EB39A8"/>
    <w:rsid w:val="00EB3B60"/>
    <w:rsid w:val="00EB40D4"/>
    <w:rsid w:val="00EB4490"/>
    <w:rsid w:val="00EB4CFF"/>
    <w:rsid w:val="00EB528E"/>
    <w:rsid w:val="00EB5809"/>
    <w:rsid w:val="00EB585E"/>
    <w:rsid w:val="00EB5C19"/>
    <w:rsid w:val="00EB5D05"/>
    <w:rsid w:val="00EB5F2B"/>
    <w:rsid w:val="00EB5F8B"/>
    <w:rsid w:val="00EB6088"/>
    <w:rsid w:val="00EB62E3"/>
    <w:rsid w:val="00EB63D2"/>
    <w:rsid w:val="00EB64E9"/>
    <w:rsid w:val="00EB6788"/>
    <w:rsid w:val="00EB730B"/>
    <w:rsid w:val="00EB741D"/>
    <w:rsid w:val="00EB749B"/>
    <w:rsid w:val="00EB7592"/>
    <w:rsid w:val="00EB7804"/>
    <w:rsid w:val="00EC0034"/>
    <w:rsid w:val="00EC0717"/>
    <w:rsid w:val="00EC0912"/>
    <w:rsid w:val="00EC1216"/>
    <w:rsid w:val="00EC1261"/>
    <w:rsid w:val="00EC158C"/>
    <w:rsid w:val="00EC1F65"/>
    <w:rsid w:val="00EC2012"/>
    <w:rsid w:val="00EC24A8"/>
    <w:rsid w:val="00EC2891"/>
    <w:rsid w:val="00EC2A32"/>
    <w:rsid w:val="00EC2A7B"/>
    <w:rsid w:val="00EC2B80"/>
    <w:rsid w:val="00EC2BBF"/>
    <w:rsid w:val="00EC2C0E"/>
    <w:rsid w:val="00EC303E"/>
    <w:rsid w:val="00EC3C04"/>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52D"/>
    <w:rsid w:val="00EC77A8"/>
    <w:rsid w:val="00EC7DB1"/>
    <w:rsid w:val="00ED04C4"/>
    <w:rsid w:val="00ED0561"/>
    <w:rsid w:val="00ED0C17"/>
    <w:rsid w:val="00ED0D2A"/>
    <w:rsid w:val="00ED126F"/>
    <w:rsid w:val="00ED1416"/>
    <w:rsid w:val="00ED1D44"/>
    <w:rsid w:val="00ED23A4"/>
    <w:rsid w:val="00ED373E"/>
    <w:rsid w:val="00ED382C"/>
    <w:rsid w:val="00ED3991"/>
    <w:rsid w:val="00ED3AFA"/>
    <w:rsid w:val="00ED3C8F"/>
    <w:rsid w:val="00ED43AB"/>
    <w:rsid w:val="00ED4B50"/>
    <w:rsid w:val="00ED4EE3"/>
    <w:rsid w:val="00ED5238"/>
    <w:rsid w:val="00ED57FC"/>
    <w:rsid w:val="00ED588A"/>
    <w:rsid w:val="00ED5F6C"/>
    <w:rsid w:val="00ED643E"/>
    <w:rsid w:val="00ED65B8"/>
    <w:rsid w:val="00ED68F8"/>
    <w:rsid w:val="00ED6FB5"/>
    <w:rsid w:val="00ED7191"/>
    <w:rsid w:val="00ED7548"/>
    <w:rsid w:val="00ED7A29"/>
    <w:rsid w:val="00ED7AAE"/>
    <w:rsid w:val="00ED7C1D"/>
    <w:rsid w:val="00EE0107"/>
    <w:rsid w:val="00EE04D9"/>
    <w:rsid w:val="00EE09EF"/>
    <w:rsid w:val="00EE14D7"/>
    <w:rsid w:val="00EE1629"/>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806"/>
    <w:rsid w:val="00EE6B5D"/>
    <w:rsid w:val="00EE714D"/>
    <w:rsid w:val="00EE7725"/>
    <w:rsid w:val="00EE7905"/>
    <w:rsid w:val="00EE7BAA"/>
    <w:rsid w:val="00EF0014"/>
    <w:rsid w:val="00EF00A8"/>
    <w:rsid w:val="00EF0417"/>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CAF"/>
    <w:rsid w:val="00EF3D7A"/>
    <w:rsid w:val="00EF3EF1"/>
    <w:rsid w:val="00EF47DF"/>
    <w:rsid w:val="00EF4825"/>
    <w:rsid w:val="00EF49F9"/>
    <w:rsid w:val="00EF4E1A"/>
    <w:rsid w:val="00EF4F59"/>
    <w:rsid w:val="00EF533E"/>
    <w:rsid w:val="00EF538E"/>
    <w:rsid w:val="00EF5672"/>
    <w:rsid w:val="00EF5707"/>
    <w:rsid w:val="00EF5B5D"/>
    <w:rsid w:val="00EF5B9B"/>
    <w:rsid w:val="00EF5E4F"/>
    <w:rsid w:val="00EF6072"/>
    <w:rsid w:val="00EF61BF"/>
    <w:rsid w:val="00EF6BE0"/>
    <w:rsid w:val="00EF6DC1"/>
    <w:rsid w:val="00EF6E65"/>
    <w:rsid w:val="00EF71D7"/>
    <w:rsid w:val="00EF733F"/>
    <w:rsid w:val="00EF73C9"/>
    <w:rsid w:val="00EF75D7"/>
    <w:rsid w:val="00EF76F3"/>
    <w:rsid w:val="00F007BA"/>
    <w:rsid w:val="00F00C2A"/>
    <w:rsid w:val="00F00D07"/>
    <w:rsid w:val="00F00D41"/>
    <w:rsid w:val="00F011AA"/>
    <w:rsid w:val="00F011FB"/>
    <w:rsid w:val="00F01646"/>
    <w:rsid w:val="00F016E5"/>
    <w:rsid w:val="00F02BFD"/>
    <w:rsid w:val="00F02D21"/>
    <w:rsid w:val="00F02D28"/>
    <w:rsid w:val="00F03019"/>
    <w:rsid w:val="00F03501"/>
    <w:rsid w:val="00F0363F"/>
    <w:rsid w:val="00F03914"/>
    <w:rsid w:val="00F04060"/>
    <w:rsid w:val="00F057F9"/>
    <w:rsid w:val="00F0592A"/>
    <w:rsid w:val="00F05E6D"/>
    <w:rsid w:val="00F0668F"/>
    <w:rsid w:val="00F06E0F"/>
    <w:rsid w:val="00F06F70"/>
    <w:rsid w:val="00F070EB"/>
    <w:rsid w:val="00F07200"/>
    <w:rsid w:val="00F07251"/>
    <w:rsid w:val="00F07548"/>
    <w:rsid w:val="00F07683"/>
    <w:rsid w:val="00F079C7"/>
    <w:rsid w:val="00F07F65"/>
    <w:rsid w:val="00F10451"/>
    <w:rsid w:val="00F10607"/>
    <w:rsid w:val="00F1076B"/>
    <w:rsid w:val="00F10774"/>
    <w:rsid w:val="00F10886"/>
    <w:rsid w:val="00F110A1"/>
    <w:rsid w:val="00F11444"/>
    <w:rsid w:val="00F11723"/>
    <w:rsid w:val="00F11739"/>
    <w:rsid w:val="00F11762"/>
    <w:rsid w:val="00F11A0B"/>
    <w:rsid w:val="00F11A41"/>
    <w:rsid w:val="00F11F59"/>
    <w:rsid w:val="00F120B2"/>
    <w:rsid w:val="00F121CB"/>
    <w:rsid w:val="00F12224"/>
    <w:rsid w:val="00F12328"/>
    <w:rsid w:val="00F12569"/>
    <w:rsid w:val="00F128E3"/>
    <w:rsid w:val="00F12A21"/>
    <w:rsid w:val="00F12FC1"/>
    <w:rsid w:val="00F13962"/>
    <w:rsid w:val="00F13BB6"/>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08B4"/>
    <w:rsid w:val="00F21075"/>
    <w:rsid w:val="00F21CE9"/>
    <w:rsid w:val="00F22001"/>
    <w:rsid w:val="00F2257B"/>
    <w:rsid w:val="00F22EBB"/>
    <w:rsid w:val="00F23574"/>
    <w:rsid w:val="00F236C3"/>
    <w:rsid w:val="00F23AA4"/>
    <w:rsid w:val="00F23BC2"/>
    <w:rsid w:val="00F24039"/>
    <w:rsid w:val="00F24085"/>
    <w:rsid w:val="00F24626"/>
    <w:rsid w:val="00F248FB"/>
    <w:rsid w:val="00F24BA9"/>
    <w:rsid w:val="00F25089"/>
    <w:rsid w:val="00F2558C"/>
    <w:rsid w:val="00F25ABF"/>
    <w:rsid w:val="00F260D5"/>
    <w:rsid w:val="00F263AE"/>
    <w:rsid w:val="00F26468"/>
    <w:rsid w:val="00F26AF6"/>
    <w:rsid w:val="00F26D95"/>
    <w:rsid w:val="00F26E80"/>
    <w:rsid w:val="00F271FC"/>
    <w:rsid w:val="00F27801"/>
    <w:rsid w:val="00F27E9C"/>
    <w:rsid w:val="00F302ED"/>
    <w:rsid w:val="00F30A81"/>
    <w:rsid w:val="00F30EA0"/>
    <w:rsid w:val="00F3152A"/>
    <w:rsid w:val="00F315E9"/>
    <w:rsid w:val="00F316E2"/>
    <w:rsid w:val="00F317FA"/>
    <w:rsid w:val="00F31973"/>
    <w:rsid w:val="00F31AAD"/>
    <w:rsid w:val="00F31D60"/>
    <w:rsid w:val="00F31E19"/>
    <w:rsid w:val="00F3223C"/>
    <w:rsid w:val="00F328B3"/>
    <w:rsid w:val="00F32918"/>
    <w:rsid w:val="00F32A58"/>
    <w:rsid w:val="00F32CA0"/>
    <w:rsid w:val="00F3368F"/>
    <w:rsid w:val="00F33C88"/>
    <w:rsid w:val="00F34086"/>
    <w:rsid w:val="00F34169"/>
    <w:rsid w:val="00F34189"/>
    <w:rsid w:val="00F341ED"/>
    <w:rsid w:val="00F34233"/>
    <w:rsid w:val="00F34838"/>
    <w:rsid w:val="00F34C7E"/>
    <w:rsid w:val="00F35CB1"/>
    <w:rsid w:val="00F35CF5"/>
    <w:rsid w:val="00F35DE2"/>
    <w:rsid w:val="00F35FD2"/>
    <w:rsid w:val="00F3609F"/>
    <w:rsid w:val="00F36940"/>
    <w:rsid w:val="00F36990"/>
    <w:rsid w:val="00F36DAD"/>
    <w:rsid w:val="00F370C5"/>
    <w:rsid w:val="00F37555"/>
    <w:rsid w:val="00F37619"/>
    <w:rsid w:val="00F377DF"/>
    <w:rsid w:val="00F40222"/>
    <w:rsid w:val="00F40239"/>
    <w:rsid w:val="00F40D5D"/>
    <w:rsid w:val="00F40EC2"/>
    <w:rsid w:val="00F41819"/>
    <w:rsid w:val="00F41E5B"/>
    <w:rsid w:val="00F42026"/>
    <w:rsid w:val="00F42A09"/>
    <w:rsid w:val="00F42BA8"/>
    <w:rsid w:val="00F43663"/>
    <w:rsid w:val="00F43B88"/>
    <w:rsid w:val="00F43C9A"/>
    <w:rsid w:val="00F43CBF"/>
    <w:rsid w:val="00F43EB1"/>
    <w:rsid w:val="00F44532"/>
    <w:rsid w:val="00F44A59"/>
    <w:rsid w:val="00F44E7A"/>
    <w:rsid w:val="00F4513B"/>
    <w:rsid w:val="00F45256"/>
    <w:rsid w:val="00F45781"/>
    <w:rsid w:val="00F45845"/>
    <w:rsid w:val="00F4589C"/>
    <w:rsid w:val="00F459AD"/>
    <w:rsid w:val="00F46173"/>
    <w:rsid w:val="00F46B15"/>
    <w:rsid w:val="00F46D87"/>
    <w:rsid w:val="00F47355"/>
    <w:rsid w:val="00F47FD8"/>
    <w:rsid w:val="00F5078D"/>
    <w:rsid w:val="00F509E4"/>
    <w:rsid w:val="00F50ECB"/>
    <w:rsid w:val="00F50F32"/>
    <w:rsid w:val="00F510AD"/>
    <w:rsid w:val="00F510EA"/>
    <w:rsid w:val="00F51447"/>
    <w:rsid w:val="00F51B71"/>
    <w:rsid w:val="00F51BB3"/>
    <w:rsid w:val="00F51F76"/>
    <w:rsid w:val="00F522A1"/>
    <w:rsid w:val="00F52493"/>
    <w:rsid w:val="00F53741"/>
    <w:rsid w:val="00F5399E"/>
    <w:rsid w:val="00F5418A"/>
    <w:rsid w:val="00F54319"/>
    <w:rsid w:val="00F544A6"/>
    <w:rsid w:val="00F54927"/>
    <w:rsid w:val="00F552FA"/>
    <w:rsid w:val="00F556D6"/>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517"/>
    <w:rsid w:val="00F629ED"/>
    <w:rsid w:val="00F62A71"/>
    <w:rsid w:val="00F62D40"/>
    <w:rsid w:val="00F62D83"/>
    <w:rsid w:val="00F63064"/>
    <w:rsid w:val="00F631F5"/>
    <w:rsid w:val="00F634E5"/>
    <w:rsid w:val="00F64689"/>
    <w:rsid w:val="00F64C33"/>
    <w:rsid w:val="00F64CF4"/>
    <w:rsid w:val="00F652FE"/>
    <w:rsid w:val="00F653D7"/>
    <w:rsid w:val="00F653DB"/>
    <w:rsid w:val="00F6552A"/>
    <w:rsid w:val="00F6569B"/>
    <w:rsid w:val="00F6576E"/>
    <w:rsid w:val="00F658C4"/>
    <w:rsid w:val="00F6593A"/>
    <w:rsid w:val="00F65C79"/>
    <w:rsid w:val="00F65CFF"/>
    <w:rsid w:val="00F66320"/>
    <w:rsid w:val="00F66494"/>
    <w:rsid w:val="00F664AC"/>
    <w:rsid w:val="00F66A16"/>
    <w:rsid w:val="00F66E4D"/>
    <w:rsid w:val="00F66F8B"/>
    <w:rsid w:val="00F673FD"/>
    <w:rsid w:val="00F67D30"/>
    <w:rsid w:val="00F7076B"/>
    <w:rsid w:val="00F70D9A"/>
    <w:rsid w:val="00F71085"/>
    <w:rsid w:val="00F714A9"/>
    <w:rsid w:val="00F720A7"/>
    <w:rsid w:val="00F721C8"/>
    <w:rsid w:val="00F72201"/>
    <w:rsid w:val="00F72573"/>
    <w:rsid w:val="00F7269A"/>
    <w:rsid w:val="00F727EE"/>
    <w:rsid w:val="00F72C09"/>
    <w:rsid w:val="00F72C37"/>
    <w:rsid w:val="00F72D83"/>
    <w:rsid w:val="00F7310E"/>
    <w:rsid w:val="00F73609"/>
    <w:rsid w:val="00F73CD2"/>
    <w:rsid w:val="00F73E19"/>
    <w:rsid w:val="00F73FA6"/>
    <w:rsid w:val="00F742BE"/>
    <w:rsid w:val="00F74797"/>
    <w:rsid w:val="00F74DE0"/>
    <w:rsid w:val="00F74EF7"/>
    <w:rsid w:val="00F74F17"/>
    <w:rsid w:val="00F752AD"/>
    <w:rsid w:val="00F7545F"/>
    <w:rsid w:val="00F762C8"/>
    <w:rsid w:val="00F77500"/>
    <w:rsid w:val="00F77666"/>
    <w:rsid w:val="00F776AB"/>
    <w:rsid w:val="00F7795E"/>
    <w:rsid w:val="00F80107"/>
    <w:rsid w:val="00F804DB"/>
    <w:rsid w:val="00F80654"/>
    <w:rsid w:val="00F807A3"/>
    <w:rsid w:val="00F80B4F"/>
    <w:rsid w:val="00F80DA7"/>
    <w:rsid w:val="00F81260"/>
    <w:rsid w:val="00F82100"/>
    <w:rsid w:val="00F82DB2"/>
    <w:rsid w:val="00F82E9F"/>
    <w:rsid w:val="00F83489"/>
    <w:rsid w:val="00F83763"/>
    <w:rsid w:val="00F83B39"/>
    <w:rsid w:val="00F83BC6"/>
    <w:rsid w:val="00F8417D"/>
    <w:rsid w:val="00F84771"/>
    <w:rsid w:val="00F84881"/>
    <w:rsid w:val="00F85527"/>
    <w:rsid w:val="00F85880"/>
    <w:rsid w:val="00F8598D"/>
    <w:rsid w:val="00F85C46"/>
    <w:rsid w:val="00F85F5F"/>
    <w:rsid w:val="00F860F7"/>
    <w:rsid w:val="00F8620D"/>
    <w:rsid w:val="00F8670B"/>
    <w:rsid w:val="00F86A68"/>
    <w:rsid w:val="00F871B8"/>
    <w:rsid w:val="00F87DCD"/>
    <w:rsid w:val="00F87ED6"/>
    <w:rsid w:val="00F87F95"/>
    <w:rsid w:val="00F901F7"/>
    <w:rsid w:val="00F9039D"/>
    <w:rsid w:val="00F9045F"/>
    <w:rsid w:val="00F90500"/>
    <w:rsid w:val="00F9070A"/>
    <w:rsid w:val="00F90EC6"/>
    <w:rsid w:val="00F90EDD"/>
    <w:rsid w:val="00F9171C"/>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62AA"/>
    <w:rsid w:val="00F966E1"/>
    <w:rsid w:val="00F96B10"/>
    <w:rsid w:val="00F96E04"/>
    <w:rsid w:val="00F96F89"/>
    <w:rsid w:val="00F96FB3"/>
    <w:rsid w:val="00F97239"/>
    <w:rsid w:val="00F973EF"/>
    <w:rsid w:val="00F974C6"/>
    <w:rsid w:val="00F975CB"/>
    <w:rsid w:val="00F97A63"/>
    <w:rsid w:val="00F97AB5"/>
    <w:rsid w:val="00F97E72"/>
    <w:rsid w:val="00FA045F"/>
    <w:rsid w:val="00FA05C2"/>
    <w:rsid w:val="00FA05F1"/>
    <w:rsid w:val="00FA1503"/>
    <w:rsid w:val="00FA19A9"/>
    <w:rsid w:val="00FA1D31"/>
    <w:rsid w:val="00FA1F7A"/>
    <w:rsid w:val="00FA24BC"/>
    <w:rsid w:val="00FA24EF"/>
    <w:rsid w:val="00FA26C7"/>
    <w:rsid w:val="00FA2A66"/>
    <w:rsid w:val="00FA2C8F"/>
    <w:rsid w:val="00FA2DFA"/>
    <w:rsid w:val="00FA32D1"/>
    <w:rsid w:val="00FA330F"/>
    <w:rsid w:val="00FA3380"/>
    <w:rsid w:val="00FA3E71"/>
    <w:rsid w:val="00FA4343"/>
    <w:rsid w:val="00FA443E"/>
    <w:rsid w:val="00FA4940"/>
    <w:rsid w:val="00FA5371"/>
    <w:rsid w:val="00FA5D56"/>
    <w:rsid w:val="00FA5F04"/>
    <w:rsid w:val="00FA6326"/>
    <w:rsid w:val="00FA6442"/>
    <w:rsid w:val="00FA64EE"/>
    <w:rsid w:val="00FA6BA6"/>
    <w:rsid w:val="00FA6C51"/>
    <w:rsid w:val="00FA6CFF"/>
    <w:rsid w:val="00FA6D0D"/>
    <w:rsid w:val="00FA6D51"/>
    <w:rsid w:val="00FA6EF0"/>
    <w:rsid w:val="00FA76ED"/>
    <w:rsid w:val="00FA7C17"/>
    <w:rsid w:val="00FB0577"/>
    <w:rsid w:val="00FB08EB"/>
    <w:rsid w:val="00FB093A"/>
    <w:rsid w:val="00FB15F3"/>
    <w:rsid w:val="00FB1745"/>
    <w:rsid w:val="00FB18EE"/>
    <w:rsid w:val="00FB19B3"/>
    <w:rsid w:val="00FB1AC2"/>
    <w:rsid w:val="00FB1DC3"/>
    <w:rsid w:val="00FB28D4"/>
    <w:rsid w:val="00FB322B"/>
    <w:rsid w:val="00FB363A"/>
    <w:rsid w:val="00FB368D"/>
    <w:rsid w:val="00FB3976"/>
    <w:rsid w:val="00FB39AB"/>
    <w:rsid w:val="00FB3A00"/>
    <w:rsid w:val="00FB3F74"/>
    <w:rsid w:val="00FB4601"/>
    <w:rsid w:val="00FB4655"/>
    <w:rsid w:val="00FB4757"/>
    <w:rsid w:val="00FB4A77"/>
    <w:rsid w:val="00FB5095"/>
    <w:rsid w:val="00FB5542"/>
    <w:rsid w:val="00FB5664"/>
    <w:rsid w:val="00FB679B"/>
    <w:rsid w:val="00FB6B5B"/>
    <w:rsid w:val="00FB6B6C"/>
    <w:rsid w:val="00FB70EA"/>
    <w:rsid w:val="00FB72DA"/>
    <w:rsid w:val="00FB73DC"/>
    <w:rsid w:val="00FC01A8"/>
    <w:rsid w:val="00FC0469"/>
    <w:rsid w:val="00FC074C"/>
    <w:rsid w:val="00FC1017"/>
    <w:rsid w:val="00FC104D"/>
    <w:rsid w:val="00FC1279"/>
    <w:rsid w:val="00FC1AA5"/>
    <w:rsid w:val="00FC1F85"/>
    <w:rsid w:val="00FC20A7"/>
    <w:rsid w:val="00FC229D"/>
    <w:rsid w:val="00FC2917"/>
    <w:rsid w:val="00FC2E76"/>
    <w:rsid w:val="00FC335E"/>
    <w:rsid w:val="00FC34A6"/>
    <w:rsid w:val="00FC3FC3"/>
    <w:rsid w:val="00FC40AA"/>
    <w:rsid w:val="00FC4437"/>
    <w:rsid w:val="00FC489F"/>
    <w:rsid w:val="00FC4CA3"/>
    <w:rsid w:val="00FC4F63"/>
    <w:rsid w:val="00FC54E5"/>
    <w:rsid w:val="00FC59F0"/>
    <w:rsid w:val="00FC5E20"/>
    <w:rsid w:val="00FC5EAD"/>
    <w:rsid w:val="00FC628F"/>
    <w:rsid w:val="00FC6556"/>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24D"/>
    <w:rsid w:val="00FD22C7"/>
    <w:rsid w:val="00FD2B58"/>
    <w:rsid w:val="00FD3214"/>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5F53"/>
    <w:rsid w:val="00FD61A3"/>
    <w:rsid w:val="00FD6213"/>
    <w:rsid w:val="00FD636C"/>
    <w:rsid w:val="00FD64A1"/>
    <w:rsid w:val="00FD692C"/>
    <w:rsid w:val="00FD7086"/>
    <w:rsid w:val="00FD73F0"/>
    <w:rsid w:val="00FD76D5"/>
    <w:rsid w:val="00FD7B0E"/>
    <w:rsid w:val="00FE0010"/>
    <w:rsid w:val="00FE0150"/>
    <w:rsid w:val="00FE0351"/>
    <w:rsid w:val="00FE0394"/>
    <w:rsid w:val="00FE08E3"/>
    <w:rsid w:val="00FE08F1"/>
    <w:rsid w:val="00FE0A05"/>
    <w:rsid w:val="00FE0A87"/>
    <w:rsid w:val="00FE0B13"/>
    <w:rsid w:val="00FE0C3E"/>
    <w:rsid w:val="00FE0FB8"/>
    <w:rsid w:val="00FE0FCA"/>
    <w:rsid w:val="00FE10A2"/>
    <w:rsid w:val="00FE10FF"/>
    <w:rsid w:val="00FE1441"/>
    <w:rsid w:val="00FE15FF"/>
    <w:rsid w:val="00FE1C16"/>
    <w:rsid w:val="00FE2404"/>
    <w:rsid w:val="00FE2412"/>
    <w:rsid w:val="00FE246B"/>
    <w:rsid w:val="00FE29BE"/>
    <w:rsid w:val="00FE2A44"/>
    <w:rsid w:val="00FE2A60"/>
    <w:rsid w:val="00FE2AF2"/>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276"/>
    <w:rsid w:val="00FE74E3"/>
    <w:rsid w:val="00FE764B"/>
    <w:rsid w:val="00FE7747"/>
    <w:rsid w:val="00FE799C"/>
    <w:rsid w:val="00FE79B9"/>
    <w:rsid w:val="00FE7B94"/>
    <w:rsid w:val="00FE7E6A"/>
    <w:rsid w:val="00FE7E8F"/>
    <w:rsid w:val="00FF014D"/>
    <w:rsid w:val="00FF01F9"/>
    <w:rsid w:val="00FF0444"/>
    <w:rsid w:val="00FF04A2"/>
    <w:rsid w:val="00FF10C3"/>
    <w:rsid w:val="00FF160D"/>
    <w:rsid w:val="00FF19CE"/>
    <w:rsid w:val="00FF1EE4"/>
    <w:rsid w:val="00FF1F63"/>
    <w:rsid w:val="00FF2478"/>
    <w:rsid w:val="00FF24AC"/>
    <w:rsid w:val="00FF2BB9"/>
    <w:rsid w:val="00FF3114"/>
    <w:rsid w:val="00FF311D"/>
    <w:rsid w:val="00FF33BE"/>
    <w:rsid w:val="00FF349A"/>
    <w:rsid w:val="00FF38A2"/>
    <w:rsid w:val="00FF39A5"/>
    <w:rsid w:val="00FF3FEF"/>
    <w:rsid w:val="00FF40BD"/>
    <w:rsid w:val="00FF428F"/>
    <w:rsid w:val="00FF437E"/>
    <w:rsid w:val="00FF47DD"/>
    <w:rsid w:val="00FF4A1A"/>
    <w:rsid w:val="00FF5805"/>
    <w:rsid w:val="00FF58B4"/>
    <w:rsid w:val="00FF5AAD"/>
    <w:rsid w:val="00FF5C9F"/>
    <w:rsid w:val="00FF6510"/>
    <w:rsid w:val="00FF6C55"/>
    <w:rsid w:val="00FF6FD0"/>
    <w:rsid w:val="00FF7018"/>
    <w:rsid w:val="00FF70AE"/>
    <w:rsid w:val="00FF718A"/>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053831D"/>
  <w15:docId w15:val="{D7930764-9B7B-4986-93C6-288C308946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Calibri" w:hAnsi="David" w:cs="David"/>
        <w:sz w:val="24"/>
        <w:szCs w:val="24"/>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c">
    <w:name w:val="Normal"/>
    <w:rsid w:val="00880EFD"/>
    <w:pPr>
      <w:bidi/>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link w:val="55"/>
    <w:rsid w:val="003A1D7A"/>
    <w:rPr>
      <w:rFonts w:ascii="Times New Roman" w:hAnsi="Times New Roman" w:cs="David"/>
      <w:b/>
      <w:bCs/>
      <w:caps/>
      <w:spacing w:val="10"/>
      <w:sz w:val="24"/>
      <w:szCs w:val="24"/>
    </w:rPr>
  </w:style>
  <w:style w:type="character" w:customStyle="1" w:styleId="63">
    <w:name w:val="כותרת 6 תו"/>
    <w:aliases w:val="ASAPHeading 6 תו"/>
    <w:link w:val="62"/>
    <w:rsid w:val="00066383"/>
    <w:rPr>
      <w:rFonts w:ascii="Times New Roman" w:hAnsi="Times New Roman" w:cs="David"/>
      <w:b/>
      <w:bCs/>
      <w:caps/>
      <w:spacing w:val="10"/>
      <w:sz w:val="24"/>
      <w:szCs w:val="24"/>
    </w:rPr>
  </w:style>
  <w:style w:type="character" w:customStyle="1" w:styleId="72">
    <w:name w:val="כותרת 7 תו"/>
    <w:aliases w:val="ASAPHeading 7 תו"/>
    <w:link w:val="71"/>
    <w:rsid w:val="003A1D7A"/>
    <w:rPr>
      <w:rFonts w:ascii="Times New Roman" w:hAnsi="Times New Roman" w:cs="David"/>
      <w:b/>
      <w:bCs/>
      <w:caps/>
      <w:spacing w:val="10"/>
      <w:sz w:val="24"/>
      <w:szCs w:val="24"/>
    </w:rPr>
  </w:style>
  <w:style w:type="character" w:customStyle="1" w:styleId="80">
    <w:name w:val="כותרת 8 תו"/>
    <w:aliases w:val="ASAPHeading 8 תו"/>
    <w:link w:val="8"/>
    <w:rsid w:val="00014182"/>
    <w:rPr>
      <w:caps/>
      <w:spacing w:val="10"/>
      <w:sz w:val="18"/>
      <w:szCs w:val="18"/>
    </w:rPr>
  </w:style>
  <w:style w:type="character" w:customStyle="1" w:styleId="90">
    <w:name w:val="כותרת 9 תו"/>
    <w:aliases w:val="ASAPHeading 9 תו"/>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Calibri" w:hAnsi="Calibri" w:cs="Calibri"/>
      <w:i/>
      <w:iCs/>
      <w:sz w:val="20"/>
      <w:szCs w:val="20"/>
    </w:rPr>
  </w:style>
  <w:style w:type="paragraph" w:styleId="TOC1">
    <w:name w:val="toc 1"/>
    <w:basedOn w:val="ac"/>
    <w:next w:val="ac"/>
    <w:autoRedefine/>
    <w:uiPriority w:val="39"/>
    <w:unhideWhenUsed/>
    <w:qFormat/>
    <w:rsid w:val="002C3820"/>
    <w:rPr>
      <w:rFonts w:ascii="Times New Roman" w:hAnsi="Times New Roman" w:cs="Calibri"/>
      <w:bCs/>
      <w:caps/>
      <w:sz w:val="20"/>
      <w:szCs w:val="20"/>
    </w:rPr>
  </w:style>
  <w:style w:type="paragraph" w:styleId="TOC2">
    <w:name w:val="toc 2"/>
    <w:basedOn w:val="ac"/>
    <w:next w:val="ac"/>
    <w:autoRedefine/>
    <w:uiPriority w:val="39"/>
    <w:unhideWhenUsed/>
    <w:qFormat/>
    <w:rsid w:val="002C3820"/>
    <w:pPr>
      <w:ind w:left="240"/>
    </w:pPr>
    <w:rPr>
      <w:rFonts w:ascii="Calibri" w:hAnsi="Calibri" w:cs="Calibri"/>
      <w:smallCaps/>
      <w:noProof/>
      <w:sz w:val="20"/>
      <w:szCs w:val="20"/>
    </w:rPr>
  </w:style>
  <w:style w:type="paragraph" w:styleId="TOC7">
    <w:name w:val="toc 7"/>
    <w:basedOn w:val="ac"/>
    <w:next w:val="ac"/>
    <w:autoRedefine/>
    <w:uiPriority w:val="39"/>
    <w:unhideWhenUsed/>
    <w:rsid w:val="00600BFA"/>
    <w:pPr>
      <w:ind w:left="1440"/>
    </w:pPr>
    <w:rPr>
      <w:rFonts w:ascii="Calibri" w:hAnsi="Calibri" w:cs="Calibri"/>
      <w:sz w:val="18"/>
      <w:szCs w:val="18"/>
    </w:rPr>
  </w:style>
  <w:style w:type="paragraph" w:styleId="TOC6">
    <w:name w:val="toc 6"/>
    <w:basedOn w:val="ac"/>
    <w:next w:val="ac"/>
    <w:autoRedefine/>
    <w:uiPriority w:val="39"/>
    <w:unhideWhenUsed/>
    <w:rsid w:val="00600BFA"/>
    <w:pPr>
      <w:ind w:left="1200"/>
    </w:pPr>
    <w:rPr>
      <w:rFonts w:ascii="Calibri" w:hAnsi="Calibri" w:cs="Calibri"/>
      <w:sz w:val="18"/>
      <w:szCs w:val="18"/>
    </w:rPr>
  </w:style>
  <w:style w:type="paragraph" w:styleId="TOC5">
    <w:name w:val="toc 5"/>
    <w:basedOn w:val="ac"/>
    <w:next w:val="ac"/>
    <w:autoRedefine/>
    <w:uiPriority w:val="39"/>
    <w:unhideWhenUsed/>
    <w:rsid w:val="00600BFA"/>
    <w:pPr>
      <w:ind w:left="960"/>
    </w:pPr>
    <w:rPr>
      <w:rFonts w:ascii="Calibri" w:hAnsi="Calibri" w:cs="Calibri"/>
      <w:sz w:val="18"/>
      <w:szCs w:val="18"/>
    </w:rPr>
  </w:style>
  <w:style w:type="paragraph" w:styleId="TOC4">
    <w:name w:val="toc 4"/>
    <w:basedOn w:val="ac"/>
    <w:next w:val="ac"/>
    <w:autoRedefine/>
    <w:uiPriority w:val="39"/>
    <w:unhideWhenUsed/>
    <w:rsid w:val="00600BFA"/>
    <w:pPr>
      <w:ind w:left="720"/>
    </w:pPr>
    <w:rPr>
      <w:rFonts w:ascii="Calibri" w:hAnsi="Calibri" w:cs="Calibr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Calibri" w:hAnsi="Calibri" w:cs="Arial"/>
      <w:sz w:val="22"/>
      <w:szCs w:val="22"/>
    </w:rPr>
  </w:style>
  <w:style w:type="character" w:customStyle="1" w:styleId="17">
    <w:name w:val="טקסט הערה תו1"/>
    <w:aliases w:val="Comment Text תו1"/>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link w:val="a"/>
    <w:uiPriority w:val="99"/>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Calibri" w:hAnsi="Calibri" w:cs="Calibri"/>
      <w:sz w:val="18"/>
      <w:szCs w:val="18"/>
    </w:rPr>
  </w:style>
  <w:style w:type="paragraph" w:styleId="TOC9">
    <w:name w:val="toc 9"/>
    <w:basedOn w:val="ac"/>
    <w:next w:val="ac"/>
    <w:autoRedefine/>
    <w:uiPriority w:val="39"/>
    <w:rsid w:val="001015D6"/>
    <w:pPr>
      <w:ind w:left="1920"/>
    </w:pPr>
    <w:rPr>
      <w:rFonts w:ascii="Calibri" w:hAnsi="Calibri" w:cs="Calibr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line="300" w:lineRule="auto"/>
      <w:ind w:left="0"/>
    </w:pPr>
    <w:rPr>
      <w:rFonts w:ascii="Times New Roman" w:eastAsia="Times New Roman" w:hAnsi="Times New Roman"/>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line="320" w:lineRule="atLeast"/>
      <w:jc w:val="both"/>
    </w:pPr>
    <w:rPr>
      <w:rFonts w:ascii="Times New Roman" w:eastAsia="Times New Roman" w:hAnsi="Times New Roman"/>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link w:val="22"/>
    <w:uiPriority w:val="99"/>
    <w:rsid w:val="001015D6"/>
    <w:rPr>
      <w:rFonts w:cs="Narkisim"/>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link w:val="3d"/>
    <w:uiPriority w:val="99"/>
    <w:rsid w:val="001015D6"/>
    <w:rPr>
      <w:rFonts w:ascii="Times New Roman" w:eastAsia="Times New Roman" w:hAnsi="Times New Roman" w:cs="FrankRuehl"/>
      <w:sz w:val="26"/>
      <w:szCs w:val="26"/>
      <w:lang w:eastAsia="he-IL"/>
    </w:rPr>
  </w:style>
  <w:style w:type="character" w:customStyle="1" w:styleId="48">
    <w:name w:val="סגנון4 תו"/>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Calibri" w:hAnsi="Calibr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val="0"/>
      <w:spacing w:val="0"/>
      <w:sz w:val="36"/>
      <w:szCs w:val="36"/>
    </w:rPr>
  </w:style>
  <w:style w:type="character" w:customStyle="1" w:styleId="afffff0">
    <w:name w:val="כותרת ללא מספור תו"/>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uiPriority w:val="99"/>
    <w:rsid w:val="001015D6"/>
    <w:rPr>
      <w:rFonts w:ascii="Cambria" w:eastAsia="Times New Roman" w:hAnsi="Cambria" w:cs="Times New Roman"/>
      <w:b/>
      <w:bCs/>
      <w:color w:val="4F81BD"/>
      <w:sz w:val="24"/>
      <w:szCs w:val="24"/>
    </w:rPr>
  </w:style>
  <w:style w:type="character" w:customStyle="1" w:styleId="1f2">
    <w:name w:val="כניסה בגוף טקסט תו1"/>
    <w:aliases w:val="Body Text Indent תו1"/>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imes New Roman"/>
      <w:spacing w:val="6"/>
      <w:lang w:eastAsia="he-IL"/>
    </w:rPr>
  </w:style>
  <w:style w:type="character" w:customStyle="1" w:styleId="hps">
    <w:name w:val="hps"/>
    <w:rsid w:val="001015D6"/>
  </w:style>
  <w:style w:type="character" w:customStyle="1" w:styleId="default">
    <w:name w:val="default"/>
    <w:rsid w:val="001015D6"/>
    <w:rPr>
      <w:rFonts w:ascii="Times New Roman" w:hAnsi="Times New Roman" w:cs="Times New Roman"/>
      <w:sz w:val="26"/>
      <w:szCs w:val="26"/>
    </w:rPr>
  </w:style>
  <w:style w:type="character" w:customStyle="1" w:styleId="big-number">
    <w:name w:val="big-number"/>
    <w:rsid w:val="001015D6"/>
    <w:rPr>
      <w:rFonts w:ascii="Times New Roman" w:hAnsi="Times New Roman" w:cs="Times New Roman"/>
      <w:sz w:val="32"/>
      <w:szCs w:val="32"/>
    </w:rPr>
  </w:style>
  <w:style w:type="paragraph" w:customStyle="1" w:styleId="-2">
    <w:name w:val="טקסט בסיסי - רשימה"/>
    <w:basedOn w:val="ac"/>
    <w:rsid w:val="001015D6"/>
    <w:pPr>
      <w:numPr>
        <w:numId w:val="51"/>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hAnsi="Garamond"/>
    </w:rPr>
  </w:style>
  <w:style w:type="paragraph" w:customStyle="1" w:styleId="indent4">
    <w:name w:val="indent4"/>
    <w:basedOn w:val="ac"/>
    <w:rsid w:val="001015D6"/>
    <w:pPr>
      <w:keepLines/>
      <w:bidi w:val="0"/>
      <w:ind w:left="2835" w:hanging="709"/>
      <w:jc w:val="right"/>
    </w:pPr>
    <w:rPr>
      <w:rFonts w:ascii="Garamond" w:hAnsi="Garamond"/>
    </w:rPr>
  </w:style>
  <w:style w:type="paragraph" w:customStyle="1" w:styleId="afffffa">
    <w:name w:val="היסט"/>
    <w:basedOn w:val="ac"/>
    <w:rsid w:val="001015D6"/>
    <w:pPr>
      <w:ind w:left="709"/>
      <w:jc w:val="both"/>
    </w:pPr>
    <w:rPr>
      <w:rFonts w:ascii="Garamond"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hAnsi="Garamond"/>
    </w:rPr>
  </w:style>
  <w:style w:type="paragraph" w:customStyle="1" w:styleId="indent">
    <w:name w:val="indent"/>
    <w:basedOn w:val="ac"/>
    <w:rsid w:val="001015D6"/>
    <w:pPr>
      <w:keepLines/>
      <w:bidi w:val="0"/>
      <w:ind w:left="709"/>
      <w:jc w:val="right"/>
    </w:pPr>
    <w:rPr>
      <w:rFonts w:ascii="Garamond"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hAnsi="Garamond"/>
    </w:rPr>
  </w:style>
  <w:style w:type="paragraph" w:customStyle="1" w:styleId="indent1">
    <w:name w:val="indent1"/>
    <w:basedOn w:val="ac"/>
    <w:rsid w:val="001015D6"/>
    <w:pPr>
      <w:keepLines/>
      <w:bidi w:val="0"/>
      <w:ind w:left="709" w:hanging="709"/>
      <w:jc w:val="right"/>
    </w:pPr>
    <w:rPr>
      <w:rFonts w:ascii="Garamond" w:hAnsi="Garamond"/>
    </w:rPr>
  </w:style>
  <w:style w:type="paragraph" w:customStyle="1" w:styleId="indent3">
    <w:name w:val="indent3"/>
    <w:basedOn w:val="ac"/>
    <w:rsid w:val="001015D6"/>
    <w:pPr>
      <w:keepLines/>
      <w:bidi w:val="0"/>
      <w:ind w:left="2127" w:hanging="709"/>
      <w:jc w:val="right"/>
    </w:pPr>
    <w:rPr>
      <w:rFonts w:ascii="Garamond" w:hAnsi="Garamond"/>
    </w:rPr>
  </w:style>
  <w:style w:type="paragraph" w:customStyle="1" w:styleId="NormalE">
    <w:name w:val="NormalE"/>
    <w:basedOn w:val="ac"/>
    <w:rsid w:val="001015D6"/>
    <w:pPr>
      <w:keepLines/>
      <w:bidi w:val="0"/>
      <w:spacing w:line="360" w:lineRule="auto"/>
      <w:jc w:val="right"/>
    </w:pPr>
    <w:rPr>
      <w:rFonts w:ascii="Garamond"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hAnsi="Garamond"/>
    </w:rPr>
  </w:style>
  <w:style w:type="paragraph" w:customStyle="1" w:styleId="1f4">
    <w:name w:val="היסט_כפול1"/>
    <w:basedOn w:val="ac"/>
    <w:rsid w:val="001015D6"/>
    <w:pPr>
      <w:tabs>
        <w:tab w:val="left" w:pos="1418"/>
      </w:tabs>
      <w:ind w:left="2126" w:hanging="2126"/>
      <w:jc w:val="both"/>
    </w:pPr>
    <w:rPr>
      <w:rFonts w:ascii="Garamond" w:hAnsi="Garamond"/>
    </w:rPr>
  </w:style>
  <w:style w:type="paragraph" w:customStyle="1" w:styleId="2f8">
    <w:name w:val="היסט_כפול2"/>
    <w:basedOn w:val="ac"/>
    <w:rsid w:val="001015D6"/>
    <w:pPr>
      <w:tabs>
        <w:tab w:val="left" w:pos="1701"/>
      </w:tabs>
      <w:ind w:left="2127" w:hanging="1418"/>
      <w:jc w:val="both"/>
    </w:pPr>
    <w:rPr>
      <w:rFonts w:ascii="Garamond" w:hAnsi="Garamond"/>
    </w:rPr>
  </w:style>
  <w:style w:type="paragraph" w:customStyle="1" w:styleId="1f5">
    <w:name w:val="היסט1"/>
    <w:basedOn w:val="ac"/>
    <w:rsid w:val="001015D6"/>
    <w:pPr>
      <w:spacing w:before="240"/>
      <w:ind w:left="709" w:hanging="709"/>
      <w:jc w:val="both"/>
    </w:pPr>
    <w:rPr>
      <w:rFonts w:ascii="Garamond" w:hAnsi="Garamond"/>
    </w:rPr>
  </w:style>
  <w:style w:type="paragraph" w:customStyle="1" w:styleId="2f9">
    <w:name w:val="היסט2"/>
    <w:basedOn w:val="ac"/>
    <w:rsid w:val="001015D6"/>
    <w:pPr>
      <w:spacing w:before="240"/>
      <w:ind w:left="1418" w:hanging="709"/>
      <w:jc w:val="both"/>
    </w:pPr>
    <w:rPr>
      <w:rFonts w:ascii="Garamond" w:hAnsi="Garamond"/>
    </w:rPr>
  </w:style>
  <w:style w:type="paragraph" w:customStyle="1" w:styleId="3fa">
    <w:name w:val="היסט3"/>
    <w:basedOn w:val="ac"/>
    <w:rsid w:val="001015D6"/>
    <w:pPr>
      <w:spacing w:before="240"/>
      <w:ind w:left="2836" w:hanging="1418"/>
      <w:jc w:val="both"/>
    </w:pPr>
    <w:rPr>
      <w:rFonts w:ascii="Garamond" w:hAnsi="Garamond"/>
    </w:rPr>
  </w:style>
  <w:style w:type="paragraph" w:customStyle="1" w:styleId="4f5">
    <w:name w:val="היסט4"/>
    <w:basedOn w:val="ac"/>
    <w:rsid w:val="001015D6"/>
    <w:pPr>
      <w:spacing w:before="240"/>
      <w:ind w:left="4253" w:hanging="1418"/>
      <w:jc w:val="both"/>
    </w:pPr>
    <w:rPr>
      <w:rFonts w:ascii="Garamond"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hAnsi="Garamond"/>
    </w:rPr>
  </w:style>
  <w:style w:type="paragraph" w:customStyle="1" w:styleId="1f6">
    <w:name w:val="ציטוט1"/>
    <w:basedOn w:val="ac"/>
    <w:rsid w:val="001015D6"/>
    <w:pPr>
      <w:ind w:left="1701" w:right="1134"/>
      <w:jc w:val="both"/>
    </w:pPr>
    <w:rPr>
      <w:rFonts w:ascii="Garamond" w:hAnsi="Garamond"/>
      <w:b/>
      <w:bCs/>
    </w:rPr>
  </w:style>
  <w:style w:type="paragraph" w:customStyle="1" w:styleId="2fa">
    <w:name w:val="ציטוט2"/>
    <w:basedOn w:val="ac"/>
    <w:rsid w:val="001015D6"/>
    <w:pPr>
      <w:ind w:left="2552" w:right="1134"/>
      <w:jc w:val="both"/>
    </w:pPr>
    <w:rPr>
      <w:rFonts w:ascii="Garamond"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3"/>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3"/>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3"/>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rPr>
  </w:style>
  <w:style w:type="paragraph" w:customStyle="1" w:styleId="21">
    <w:name w:val="נספח ממוספר 2"/>
    <w:basedOn w:val="2fb"/>
    <w:rsid w:val="001015D6"/>
    <w:pPr>
      <w:numPr>
        <w:ilvl w:val="1"/>
        <w:numId w:val="54"/>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2"/>
      </w:numPr>
      <w:ind w:hanging="819"/>
    </w:pPr>
    <w:rPr>
      <w:b/>
      <w:bCs/>
    </w:rPr>
  </w:style>
  <w:style w:type="character" w:customStyle="1" w:styleId="4-Char0">
    <w:name w:val="#4 - כותרת Char"/>
    <w:link w:val="4-0"/>
    <w:uiPriority w:val="99"/>
    <w:rsid w:val="008942D6"/>
    <w:rPr>
      <w:b/>
      <w:bCs/>
      <w:noProof/>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5"/>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5"/>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40">
    <w:name w:val="Light Grid Accent 4"/>
    <w:basedOn w:val="ae"/>
    <w:uiPriority w:val="62"/>
    <w:rsid w:val="00D90238"/>
    <w:rPr>
      <w:rFonts w:ascii="Times New Roman" w:eastAsia="Times New Roman" w:hAnsi="Times New Roman" w:cs="Times New Roman"/>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Wingdings 2" w:eastAsia="Times New Roman" w:hAnsi="Wingdings 2"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Wingdings 2" w:eastAsia="Times New Roman" w:hAnsi="Wingdings 2"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Wingdings 2" w:eastAsia="Times New Roman" w:hAnsi="Wingdings 2" w:cs="Times New Roman"/>
        <w:b/>
        <w:bCs/>
      </w:rPr>
    </w:tblStylePr>
    <w:tblStylePr w:type="lastCol">
      <w:rPr>
        <w:rFonts w:ascii="Wingdings 2" w:eastAsia="Times New Roman" w:hAnsi="Wingdings 2"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12">
    <w:name w:val="Light List Accent 1"/>
    <w:basedOn w:val="ae"/>
    <w:uiPriority w:val="61"/>
    <w:rsid w:val="00D90238"/>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affffff2">
    <w:name w:val="No Spacing"/>
    <w:link w:val="affffff3"/>
    <w:uiPriority w:val="1"/>
    <w:rsid w:val="00D90238"/>
    <w:pPr>
      <w:bidi/>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link w:val="5f0"/>
    <w:rsid w:val="00D90238"/>
    <w:rPr>
      <w:rFonts w:ascii="David" w:eastAsia="Times New Roman" w:hAnsi="David" w:cs="David"/>
      <w:sz w:val="24"/>
      <w:szCs w:val="24"/>
    </w:rPr>
  </w:style>
  <w:style w:type="character" w:customStyle="1" w:styleId="3ff0">
    <w:name w:val="3 כניסות תו"/>
    <w:link w:val="3ff"/>
    <w:rsid w:val="00D90238"/>
    <w:rPr>
      <w:rFonts w:ascii="Times New Roman" w:eastAsia="Times New Roman" w:hAnsi="Times New Roman" w:cs="David"/>
      <w:color w:val="000000"/>
      <w:sz w:val="24"/>
      <w:szCs w:val="24"/>
    </w:rPr>
  </w:style>
  <w:style w:type="paragraph" w:customStyle="1" w:styleId="2-0">
    <w:name w:val="2 - סעיף"/>
    <w:basedOn w:val="2-"/>
    <w:link w:val="2-Char"/>
    <w:qFormat/>
    <w:rsid w:val="002B53EA"/>
    <w:pPr>
      <w:keepNext w:val="0"/>
      <w:keepLines w:val="0"/>
      <w:spacing w:before="120" w:after="120"/>
      <w:outlineLvl w:val="9"/>
    </w:pPr>
    <w:rPr>
      <w:b w:val="0"/>
      <w:bCs w:val="0"/>
      <w:spacing w:val="0"/>
      <w:sz w:val="24"/>
      <w:szCs w:val="24"/>
    </w:rPr>
  </w:style>
  <w:style w:type="paragraph" w:customStyle="1" w:styleId="3-">
    <w:name w:val="3 - סעיף"/>
    <w:basedOn w:val="ac"/>
    <w:link w:val="3-4"/>
    <w:qFormat/>
    <w:rsid w:val="00A0392D"/>
    <w:pPr>
      <w:numPr>
        <w:ilvl w:val="2"/>
        <w:numId w:val="63"/>
      </w:numPr>
      <w:spacing w:before="120" w:after="120" w:line="360" w:lineRule="auto"/>
      <w:jc w:val="both"/>
    </w:pPr>
  </w:style>
  <w:style w:type="paragraph" w:customStyle="1" w:styleId="4-3">
    <w:name w:val="4 - סעיף"/>
    <w:basedOn w:val="4-"/>
    <w:link w:val="4-Char1"/>
    <w:qFormat/>
    <w:rsid w:val="000C2347"/>
    <w:pPr>
      <w:spacing w:before="120" w:after="120"/>
    </w:pPr>
    <w:rPr>
      <w:b w:val="0"/>
      <w:bCs w:val="0"/>
    </w:rPr>
  </w:style>
  <w:style w:type="paragraph" w:customStyle="1" w:styleId="5-">
    <w:name w:val="5 - סעיף"/>
    <w:basedOn w:val="ac"/>
    <w:link w:val="5-Char"/>
    <w:qFormat/>
    <w:rsid w:val="00E92FF2"/>
    <w:pPr>
      <w:numPr>
        <w:ilvl w:val="4"/>
        <w:numId w:val="63"/>
      </w:numPr>
      <w:spacing w:before="120" w:after="120" w:line="360" w:lineRule="auto"/>
      <w:jc w:val="both"/>
    </w:pPr>
  </w:style>
  <w:style w:type="paragraph" w:customStyle="1" w:styleId="6-">
    <w:name w:val="6 - סעיף_ישן"/>
    <w:basedOn w:val="ac"/>
    <w:rsid w:val="00D90238"/>
    <w:pPr>
      <w:numPr>
        <w:ilvl w:val="5"/>
        <w:numId w:val="56"/>
      </w:numPr>
      <w:spacing w:after="120" w:line="360" w:lineRule="auto"/>
      <w:jc w:val="both"/>
      <w:outlineLvl w:val="5"/>
    </w:pPr>
    <w:rPr>
      <w:sz w:val="22"/>
    </w:rPr>
  </w:style>
  <w:style w:type="paragraph" w:customStyle="1" w:styleId="7-">
    <w:name w:val="7 - סעיף_ישן"/>
    <w:basedOn w:val="ac"/>
    <w:rsid w:val="00D90238"/>
    <w:pPr>
      <w:numPr>
        <w:ilvl w:val="6"/>
        <w:numId w:val="56"/>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link w:val="3fc"/>
    <w:rsid w:val="00D90238"/>
    <w:rPr>
      <w:rFonts w:ascii="Times New Roman" w:eastAsia="Times New Roman" w:hAnsi="Times New Roman" w:cs="David"/>
      <w:b/>
      <w:bCs/>
      <w:color w:val="000000"/>
      <w:sz w:val="24"/>
      <w:szCs w:val="24"/>
    </w:rPr>
  </w:style>
  <w:style w:type="character" w:customStyle="1" w:styleId="1f9">
    <w:name w:val="אזכור לא מזוהה1"/>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7"/>
      </w:numPr>
      <w:ind w:left="1901" w:hanging="992"/>
    </w:pPr>
    <w:rPr>
      <w:b/>
      <w:bCs/>
    </w:rPr>
  </w:style>
  <w:style w:type="character" w:customStyle="1" w:styleId="4-Char2">
    <w:name w:val="4 - כותרת_ישן Char"/>
    <w:link w:val="4-1"/>
    <w:rsid w:val="00D90238"/>
    <w:rPr>
      <w:b/>
      <w:bCs/>
      <w:noProof/>
      <w:lang w:eastAsia="he-IL"/>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link w:val="affffff6"/>
    <w:uiPriority w:val="99"/>
    <w:semiHidden/>
    <w:rsid w:val="007B6A91"/>
    <w:rPr>
      <w:rFonts w:ascii="Times New Roman" w:eastAsia="Times New Roman" w:hAnsi="Times New Roman" w:cs="Times New Roman"/>
      <w:sz w:val="20"/>
      <w:szCs w:val="20"/>
    </w:rPr>
  </w:style>
  <w:style w:type="character" w:styleId="affffff8">
    <w:name w:val="endnote reference"/>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8"/>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8"/>
      </w:numPr>
      <w:spacing w:line="360" w:lineRule="auto"/>
    </w:pPr>
    <w:rPr>
      <w:rFonts w:eastAsia="Times New Roman"/>
      <w:b/>
      <w:kern w:val="28"/>
    </w:rPr>
  </w:style>
  <w:style w:type="character" w:customStyle="1" w:styleId="2fd">
    <w:name w:val="מספור רמה 2 נקי תו"/>
    <w:link w:val="20"/>
    <w:rsid w:val="00EF0417"/>
    <w:rPr>
      <w:rFonts w:eastAsia="Times New Roman"/>
      <w:b/>
      <w:kern w:val="28"/>
    </w:rPr>
  </w:style>
  <w:style w:type="table" w:customStyle="1" w:styleId="1fa">
    <w:name w:val="טקסט טבלה תחתונה1"/>
    <w:basedOn w:val="ae"/>
    <w:next w:val="affff4"/>
    <w:rsid w:val="00324B05"/>
    <w:pPr>
      <w:bidi/>
    </w:pPr>
    <w:rPr>
      <w:rFonts w:eastAsia="Times New Roman"/>
      <w:kern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71"/>
      </w:numPr>
      <w:spacing w:line="360" w:lineRule="auto"/>
      <w:jc w:val="both"/>
    </w:pPr>
    <w:rPr>
      <w:rFonts w:ascii="Arial" w:hAnsi="Arial" w:cs="Arial"/>
      <w:sz w:val="22"/>
      <w:szCs w:val="22"/>
    </w:rPr>
  </w:style>
  <w:style w:type="paragraph" w:customStyle="1" w:styleId="3">
    <w:name w:val="סעיף רמה 3"/>
    <w:basedOn w:val="2"/>
    <w:link w:val="3ff1"/>
    <w:qFormat/>
    <w:rsid w:val="00B51020"/>
    <w:pPr>
      <w:numPr>
        <w:ilvl w:val="2"/>
      </w:numPr>
      <w:tabs>
        <w:tab w:val="left" w:pos="1304"/>
      </w:tabs>
    </w:pPr>
  </w:style>
  <w:style w:type="character" w:customStyle="1" w:styleId="3ff1">
    <w:name w:val="סעיף רמה 3 תו"/>
    <w:link w:val="3"/>
    <w:rsid w:val="00B51020"/>
    <w:rPr>
      <w:rFonts w:ascii="Arial" w:hAnsi="Arial" w:cs="Arial"/>
      <w:sz w:val="22"/>
      <w:szCs w:val="22"/>
    </w:rPr>
  </w:style>
  <w:style w:type="paragraph" w:customStyle="1" w:styleId="40">
    <w:name w:val="סעיף רמה 4"/>
    <w:basedOn w:val="3"/>
    <w:link w:val="4Char"/>
    <w:qFormat/>
    <w:rsid w:val="00B51020"/>
    <w:pPr>
      <w:numPr>
        <w:ilvl w:val="3"/>
      </w:numPr>
      <w:tabs>
        <w:tab w:val="num" w:pos="1440"/>
        <w:tab w:val="left" w:pos="2268"/>
      </w:tabs>
      <w:ind w:right="1440"/>
    </w:pPr>
  </w:style>
  <w:style w:type="paragraph" w:customStyle="1" w:styleId="51">
    <w:name w:val="סעיף רמה 5"/>
    <w:basedOn w:val="40"/>
    <w:link w:val="5f2"/>
    <w:qFormat/>
    <w:rsid w:val="00B51020"/>
    <w:pPr>
      <w:numPr>
        <w:ilvl w:val="4"/>
      </w:numPr>
      <w:tabs>
        <w:tab w:val="clear" w:pos="2268"/>
        <w:tab w:val="num" w:pos="1800"/>
        <w:tab w:val="left" w:pos="3402"/>
      </w:tabs>
      <w:ind w:right="1800"/>
    </w:pPr>
  </w:style>
  <w:style w:type="paragraph" w:customStyle="1" w:styleId="61">
    <w:name w:val="סעיף רמה 6"/>
    <w:basedOn w:val="51"/>
    <w:qFormat/>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0"/>
    <w:qFormat/>
    <w:rsid w:val="004B4FA2"/>
    <w:pPr>
      <w:numPr>
        <w:ilvl w:val="1"/>
        <w:numId w:val="63"/>
      </w:numPr>
      <w:tabs>
        <w:tab w:val="clear" w:pos="1050"/>
      </w:tabs>
      <w:spacing w:before="360" w:after="0" w:line="360" w:lineRule="auto"/>
      <w:jc w:val="both"/>
      <w:outlineLvl w:val="2"/>
    </w:pPr>
    <w:rPr>
      <w:sz w:val="28"/>
      <w:szCs w:val="28"/>
    </w:rPr>
  </w:style>
  <w:style w:type="character" w:customStyle="1" w:styleId="2-Char0">
    <w:name w:val="2 - כותרת Char"/>
    <w:link w:val="2-"/>
    <w:rsid w:val="004B4FA2"/>
    <w:rPr>
      <w:b/>
      <w:bCs/>
      <w:caps/>
      <w:spacing w:val="15"/>
      <w:sz w:val="28"/>
      <w:szCs w:val="28"/>
    </w:rPr>
  </w:style>
  <w:style w:type="character" w:customStyle="1" w:styleId="1-Char">
    <w:name w:val="1 - כותרת Char"/>
    <w:link w:val="1-0"/>
    <w:rsid w:val="0057259E"/>
    <w:rPr>
      <w:b/>
      <w:bCs/>
      <w:caps/>
      <w:spacing w:val="15"/>
      <w:sz w:val="40"/>
      <w:szCs w:val="40"/>
    </w:rPr>
  </w:style>
  <w:style w:type="paragraph" w:customStyle="1" w:styleId="1-0">
    <w:name w:val="1 - כותרת"/>
    <w:basedOn w:val="25"/>
    <w:link w:val="1-Char"/>
    <w:qFormat/>
    <w:rsid w:val="0057259E"/>
    <w:pPr>
      <w:keepNext/>
      <w:keepLines/>
      <w:widowControl/>
      <w:numPr>
        <w:numId w:val="63"/>
      </w:numPr>
      <w:tabs>
        <w:tab w:val="left" w:pos="1050"/>
      </w:tabs>
      <w:spacing w:before="240" w:after="120"/>
      <w:jc w:val="both"/>
    </w:pPr>
    <w:rPr>
      <w:sz w:val="40"/>
      <w:szCs w:val="40"/>
    </w:rPr>
  </w:style>
  <w:style w:type="character" w:customStyle="1" w:styleId="3-Char">
    <w:name w:val="3 - כותרת Char"/>
    <w:link w:val="3-5"/>
    <w:rsid w:val="00841635"/>
    <w:rPr>
      <w:b/>
      <w:bCs/>
    </w:rPr>
  </w:style>
  <w:style w:type="character" w:customStyle="1" w:styleId="5-Char">
    <w:name w:val="5 - סעיף Char"/>
    <w:link w:val="5-"/>
    <w:rsid w:val="00E92FF2"/>
  </w:style>
  <w:style w:type="paragraph" w:customStyle="1" w:styleId="5-0">
    <w:name w:val="5 - כותרת"/>
    <w:basedOn w:val="5-"/>
    <w:link w:val="5-Char0"/>
    <w:rsid w:val="00DC2963"/>
    <w:pPr>
      <w:numPr>
        <w:numId w:val="59"/>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link w:val="6-2"/>
    <w:rsid w:val="008500B1"/>
    <w:rPr>
      <w:b/>
      <w:bCs/>
      <w:noProof/>
      <w:lang w:eastAsia="he-IL"/>
    </w:rPr>
  </w:style>
  <w:style w:type="paragraph" w:customStyle="1" w:styleId="7-1">
    <w:name w:val="7 - כותרת"/>
    <w:basedOn w:val="7-"/>
    <w:link w:val="7-Char"/>
    <w:rsid w:val="00DC2963"/>
    <w:pPr>
      <w:numPr>
        <w:numId w:val="59"/>
      </w:numPr>
      <w:spacing w:before="240"/>
      <w:ind w:hanging="1501"/>
      <w:outlineLvl w:val="9"/>
    </w:pPr>
    <w:rPr>
      <w:rFonts w:eastAsia="Times New Roman"/>
      <w:b/>
      <w:bCs/>
      <w:sz w:val="24"/>
    </w:rPr>
  </w:style>
  <w:style w:type="character" w:customStyle="1" w:styleId="7-Char">
    <w:name w:val="7 - כותרת Char"/>
    <w:link w:val="7-1"/>
    <w:rsid w:val="00DC2963"/>
    <w:rPr>
      <w:rFonts w:eastAsia="Times New Roman"/>
      <w:b/>
      <w:bCs/>
    </w:rPr>
  </w:style>
  <w:style w:type="character" w:customStyle="1" w:styleId="5-Char0">
    <w:name w:val="5 - כותרת Char"/>
    <w:link w:val="5-0"/>
    <w:rsid w:val="00DC2963"/>
    <w:rPr>
      <w:b/>
      <w:bCs/>
    </w:rPr>
  </w:style>
  <w:style w:type="character" w:customStyle="1" w:styleId="affffffd">
    <w:name w:val="כותרת פרק חדש תו"/>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link w:val="-13"/>
    <w:rsid w:val="00DC2963"/>
    <w:rPr>
      <w:rFonts w:ascii="Times New Roman" w:eastAsia="Times New Roman" w:hAnsi="Times New Roman" w:cs="David"/>
      <w:b/>
      <w:bCs/>
      <w:sz w:val="24"/>
      <w:szCs w:val="24"/>
    </w:rPr>
  </w:style>
  <w:style w:type="character" w:customStyle="1" w:styleId="6-Char">
    <w:name w:val="#6 - סעיף Char"/>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link w:val="PARA1"/>
    <w:rsid w:val="00DC2963"/>
    <w:rPr>
      <w:rFonts w:cs="Narkisim"/>
      <w:lang w:eastAsia="he-IL"/>
    </w:rPr>
  </w:style>
  <w:style w:type="character" w:customStyle="1" w:styleId="PARA2Char">
    <w:name w:val="PARA 2 Char"/>
    <w:link w:val="PARA2"/>
    <w:rsid w:val="00DC2963"/>
    <w:rPr>
      <w:rFonts w:ascii="Arial" w:hAnsi="Arial" w:cs="Narkisim"/>
      <w:b/>
      <w:lang w:eastAsia="he-IL"/>
    </w:rPr>
  </w:style>
  <w:style w:type="character" w:customStyle="1" w:styleId="PARA3Char">
    <w:name w:val="PARA 3 Char"/>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style>
  <w:style w:type="paragraph" w:customStyle="1" w:styleId="afffffff5">
    <w:name w:val="ז"/>
    <w:basedOn w:val="4-2"/>
    <w:rsid w:val="00DC2963"/>
    <w:pPr>
      <w:tabs>
        <w:tab w:val="num" w:pos="2495"/>
      </w:tabs>
      <w:ind w:left="4026" w:hanging="2041"/>
      <w:outlineLvl w:val="9"/>
    </w:pPr>
  </w:style>
  <w:style w:type="character" w:customStyle="1" w:styleId="afffffff4">
    <w:name w:val="ו תו"/>
    <w:link w:val="afffffff3"/>
    <w:rsid w:val="00DC2963"/>
    <w:rPr>
      <w:rFonts w:ascii="David" w:eastAsia="Times New Roman" w:hAnsi="David" w:cs="David"/>
      <w:noProof/>
      <w:sz w:val="24"/>
      <w:szCs w:val="24"/>
      <w:lang w:eastAsia="he-IL"/>
    </w:rPr>
  </w:style>
  <w:style w:type="character" w:customStyle="1" w:styleId="afffffff2">
    <w:name w:val="ד תו"/>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uiPriority w:val="99"/>
    <w:semiHidden/>
    <w:unhideWhenUsed/>
    <w:rsid w:val="00DC2963"/>
    <w:rPr>
      <w:color w:val="605E5C"/>
      <w:shd w:val="clear" w:color="auto" w:fill="E1DFDD"/>
    </w:rPr>
  </w:style>
  <w:style w:type="character" w:customStyle="1" w:styleId="311">
    <w:name w:val="ממוספר 3 תו1"/>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link w:val="affffffb"/>
    <w:rsid w:val="00DC2963"/>
    <w:rPr>
      <w:rFonts w:ascii="David" w:eastAsia="Times New Roman" w:hAnsi="David" w:cs="David"/>
      <w:b/>
      <w:bCs/>
      <w:caps/>
      <w:spacing w:val="15"/>
      <w:sz w:val="32"/>
      <w:szCs w:val="32"/>
    </w:rPr>
  </w:style>
  <w:style w:type="character" w:customStyle="1" w:styleId="afffffff">
    <w:name w:val="ב תו"/>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uiPriority w:val="99"/>
    <w:semiHidden/>
    <w:unhideWhenUsed/>
    <w:rsid w:val="00DC2963"/>
    <w:rPr>
      <w:color w:val="605E5C"/>
      <w:shd w:val="clear" w:color="auto" w:fill="E1DFDD"/>
    </w:rPr>
  </w:style>
  <w:style w:type="character" w:customStyle="1" w:styleId="4fa">
    <w:name w:val="אזכור לא מזוהה4"/>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style>
  <w:style w:type="character" w:customStyle="1" w:styleId="-7">
    <w:name w:val="רגיל - כותרת תו"/>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link w:val="afffffff9"/>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f">
    <w:name w:val="1. כותרת תו"/>
    <w:link w:val="1fe"/>
    <w:rsid w:val="002B53EA"/>
    <w:rPr>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link w:val="113"/>
    <w:rsid w:val="004B4FA2"/>
    <w:rPr>
      <w:b/>
      <w:bCs/>
      <w:caps/>
      <w:spacing w:val="15"/>
      <w:sz w:val="28"/>
      <w:szCs w:val="28"/>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5"/>
      </w:numPr>
      <w:spacing w:before="240" w:after="240"/>
      <w:outlineLvl w:val="9"/>
    </w:pPr>
    <w:rPr>
      <w:bCs w:val="0"/>
      <w:spacing w:val="0"/>
      <w:kern w:val="28"/>
      <w:sz w:val="24"/>
      <w:szCs w:val="24"/>
    </w:rPr>
  </w:style>
  <w:style w:type="character" w:customStyle="1" w:styleId="11113">
    <w:name w:val="1.1.1.1 כותרת תו"/>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link w:val="11"/>
    <w:rsid w:val="003E5C0B"/>
    <w:rPr>
      <w:b/>
      <w:caps/>
      <w:kern w:val="28"/>
    </w:rPr>
  </w:style>
  <w:style w:type="paragraph" w:customStyle="1" w:styleId="1ff0">
    <w:name w:val="1. כותרת חוזה"/>
    <w:basedOn w:val="1-0"/>
    <w:link w:val="1ff1"/>
    <w:rsid w:val="004765F5"/>
  </w:style>
  <w:style w:type="character" w:customStyle="1" w:styleId="afffffffc">
    <w:name w:val="נספח תו"/>
    <w:link w:val="afffffffb"/>
    <w:rsid w:val="00602672"/>
    <w:rPr>
      <w:rFonts w:ascii="Times New Roman" w:hAnsi="Times New Roman" w:cs="David"/>
      <w:bCs/>
      <w:caps/>
      <w:spacing w:val="15"/>
      <w:kern w:val="28"/>
      <w:sz w:val="28"/>
      <w:szCs w:val="28"/>
    </w:rPr>
  </w:style>
  <w:style w:type="character" w:customStyle="1" w:styleId="1ff1">
    <w:name w:val="1. כותרת חוזה תו"/>
    <w:link w:val="1ff0"/>
    <w:rsid w:val="004765F5"/>
    <w:rPr>
      <w:b/>
      <w:bCs/>
      <w:caps/>
      <w:spacing w:val="15"/>
      <w:sz w:val="40"/>
      <w:szCs w:val="40"/>
    </w:rPr>
  </w:style>
  <w:style w:type="character" w:customStyle="1" w:styleId="2fe">
    <w:name w:val="סעיף רמה 2 תו"/>
    <w:link w:val="2"/>
    <w:rsid w:val="00C21D13"/>
    <w:rPr>
      <w:rFonts w:ascii="Arial" w:hAnsi="Arial" w:cs="Arial"/>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Arial"/>
      <w:sz w:val="22"/>
      <w:szCs w:val="22"/>
    </w:rPr>
  </w:style>
  <w:style w:type="paragraph" w:customStyle="1" w:styleId="6-0">
    <w:name w:val="6 - סעיף"/>
    <w:basedOn w:val="111110"/>
    <w:link w:val="6-Char1"/>
    <w:qFormat/>
    <w:rsid w:val="000C2347"/>
    <w:pPr>
      <w:numPr>
        <w:ilvl w:val="5"/>
        <w:numId w:val="63"/>
      </w:numPr>
      <w:tabs>
        <w:tab w:val="clear" w:pos="1617"/>
      </w:tabs>
      <w:spacing w:before="120" w:after="120"/>
    </w:pPr>
  </w:style>
  <w:style w:type="character" w:customStyle="1" w:styleId="6-Char1">
    <w:name w:val="6 - סעיף Char"/>
    <w:link w:val="6-0"/>
    <w:rsid w:val="000C2347"/>
    <w:rPr>
      <w:noProof/>
      <w:lang w:eastAsia="he-IL"/>
    </w:rPr>
  </w:style>
  <w:style w:type="paragraph" w:customStyle="1" w:styleId="Style2">
    <w:name w:val="Style2"/>
    <w:basedOn w:val="11110"/>
    <w:link w:val="Style2Char"/>
    <w:rsid w:val="00E53989"/>
  </w:style>
  <w:style w:type="character" w:customStyle="1" w:styleId="Style2Char">
    <w:name w:val="Style2 Char"/>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link w:val="Style5"/>
    <w:rsid w:val="009650BA"/>
    <w:rPr>
      <w:rFonts w:ascii="Times New Roman" w:eastAsia="Times New Roman" w:hAnsi="Times New Roman" w:cs="Times New Roman"/>
      <w:sz w:val="24"/>
      <w:szCs w:val="24"/>
    </w:rPr>
  </w:style>
  <w:style w:type="character" w:customStyle="1" w:styleId="Style6Char">
    <w:name w:val="Style6 Char"/>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uiPriority w:val="99"/>
    <w:semiHidden/>
    <w:unhideWhenUsed/>
    <w:rsid w:val="000A66FA"/>
    <w:rPr>
      <w:color w:val="605E5C"/>
      <w:shd w:val="clear" w:color="auto" w:fill="E1DFDD"/>
    </w:rPr>
  </w:style>
  <w:style w:type="character" w:customStyle="1" w:styleId="3-4">
    <w:name w:val="3 - סעיף תו"/>
    <w:link w:val="3-"/>
    <w:rsid w:val="00A0392D"/>
  </w:style>
  <w:style w:type="paragraph" w:customStyle="1" w:styleId="4-">
    <w:name w:val="4 - כותרת"/>
    <w:basedOn w:val="ac"/>
    <w:link w:val="4-Char3"/>
    <w:qFormat/>
    <w:rsid w:val="009F44F6"/>
    <w:pPr>
      <w:numPr>
        <w:ilvl w:val="3"/>
        <w:numId w:val="63"/>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link w:val="4-"/>
    <w:rsid w:val="009F44F6"/>
    <w:rPr>
      <w:b/>
      <w:bCs/>
      <w:noProof/>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link w:val="7-0"/>
    <w:rsid w:val="000C2347"/>
    <w:rPr>
      <w:noProof/>
      <w:lang w:eastAsia="he-IL"/>
    </w:rPr>
  </w:style>
  <w:style w:type="paragraph" w:customStyle="1" w:styleId="2-1">
    <w:name w:val="2 - סעיף בתוך נספח"/>
    <w:basedOn w:val="2"/>
    <w:link w:val="2-Char1"/>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1">
    <w:name w:val="2 - סעיף בתוך נספח Char"/>
    <w:link w:val="2-1"/>
    <w:rsid w:val="000C2347"/>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link w:val="3-7"/>
    <w:rsid w:val="000C2347"/>
  </w:style>
  <w:style w:type="paragraph" w:customStyle="1" w:styleId="1-1">
    <w:name w:val="1 - כותרת בתוך נספח"/>
    <w:basedOn w:val="1-"/>
    <w:link w:val="1-Char1"/>
    <w:qFormat/>
    <w:rsid w:val="001D4A6E"/>
    <w:rPr>
      <w:b/>
      <w:bCs/>
    </w:rPr>
  </w:style>
  <w:style w:type="character" w:customStyle="1" w:styleId="1-Char0">
    <w:name w:val="1 - סעיף בתוך נספח Char"/>
    <w:link w:val="1-"/>
    <w:rsid w:val="000C2347"/>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link w:val="1-1"/>
    <w:rsid w:val="001D4A6E"/>
    <w:rPr>
      <w:b/>
      <w:bCs/>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link w:val="40"/>
    <w:rsid w:val="00DB7030"/>
    <w:rPr>
      <w:rFonts w:ascii="Arial" w:hAnsi="Arial" w:cs="Arial"/>
      <w:sz w:val="22"/>
      <w:szCs w:val="22"/>
    </w:rPr>
  </w:style>
  <w:style w:type="character" w:customStyle="1" w:styleId="4-Char4">
    <w:name w:val="4 - סעיף בתוך נספח Char"/>
    <w:link w:val="4-4"/>
    <w:rsid w:val="000C2347"/>
  </w:style>
  <w:style w:type="character" w:customStyle="1" w:styleId="5-Char1">
    <w:name w:val="5 - סעיף בתוך נספח Char"/>
    <w:link w:val="5-2"/>
    <w:rsid w:val="000C2347"/>
  </w:style>
  <w:style w:type="paragraph" w:customStyle="1" w:styleId="53">
    <w:name w:val="סגנון בולט 5"/>
    <w:basedOn w:val="5-"/>
    <w:link w:val="5f4"/>
    <w:qFormat/>
    <w:rsid w:val="007F1AA7"/>
    <w:pPr>
      <w:numPr>
        <w:numId w:val="67"/>
      </w:numPr>
      <w:tabs>
        <w:tab w:val="right" w:pos="3600"/>
      </w:tabs>
      <w:ind w:left="3510" w:hanging="630"/>
    </w:pPr>
  </w:style>
  <w:style w:type="character" w:customStyle="1" w:styleId="5f4">
    <w:name w:val="סגנון בולט 5 תו"/>
    <w:link w:val="53"/>
    <w:rsid w:val="007F1AA7"/>
  </w:style>
  <w:style w:type="paragraph" w:customStyle="1" w:styleId="42">
    <w:name w:val="סגנון 4 בולט"/>
    <w:basedOn w:val="5-"/>
    <w:link w:val="4fb"/>
    <w:qFormat/>
    <w:rsid w:val="00D07A9F"/>
    <w:pPr>
      <w:numPr>
        <w:numId w:val="68"/>
      </w:numPr>
      <w:tabs>
        <w:tab w:val="right" w:pos="2160"/>
        <w:tab w:val="right" w:pos="3060"/>
      </w:tabs>
      <w:ind w:left="2970" w:hanging="810"/>
    </w:pPr>
  </w:style>
  <w:style w:type="character" w:customStyle="1" w:styleId="4fb">
    <w:name w:val="סגנון 4 בולט תו"/>
    <w:link w:val="42"/>
    <w:rsid w:val="00D07A9F"/>
  </w:style>
  <w:style w:type="paragraph" w:customStyle="1" w:styleId="30">
    <w:name w:val="סגנון 3 בולט"/>
    <w:basedOn w:val="3-"/>
    <w:link w:val="3ff4"/>
    <w:qFormat/>
    <w:rsid w:val="007D5EB3"/>
    <w:pPr>
      <w:numPr>
        <w:numId w:val="69"/>
      </w:numPr>
      <w:tabs>
        <w:tab w:val="right" w:pos="3420"/>
      </w:tabs>
      <w:spacing w:after="0"/>
      <w:ind w:hanging="720"/>
    </w:pPr>
  </w:style>
  <w:style w:type="character" w:customStyle="1" w:styleId="3ff4">
    <w:name w:val="סגנון 3 בולט תו"/>
    <w:link w:val="30"/>
    <w:rsid w:val="007D5EB3"/>
  </w:style>
  <w:style w:type="paragraph" w:customStyle="1" w:styleId="69">
    <w:name w:val="סגנון בולט 6"/>
    <w:basedOn w:val="53"/>
    <w:link w:val="6Char0"/>
    <w:qFormat/>
    <w:rsid w:val="007B5800"/>
    <w:pPr>
      <w:ind w:left="4230"/>
    </w:pPr>
  </w:style>
  <w:style w:type="character" w:customStyle="1" w:styleId="6Char0">
    <w:name w:val="סגנון בולט 6 Char"/>
    <w:link w:val="69"/>
    <w:rsid w:val="007B5800"/>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link w:val="2ff2"/>
    <w:rsid w:val="000E0DA8"/>
    <w:rPr>
      <w:kern w:val="28"/>
    </w:rPr>
  </w:style>
  <w:style w:type="character" w:customStyle="1" w:styleId="CommentTextChar2">
    <w:name w:val="Comment Text Char2"/>
    <w:basedOn w:val="ad"/>
    <w:uiPriority w:val="99"/>
    <w:semiHidden/>
    <w:rsid w:val="00835D0D"/>
  </w:style>
  <w:style w:type="character" w:customStyle="1" w:styleId="UnresolvedMention4">
    <w:name w:val="Unresolved Mention4"/>
    <w:uiPriority w:val="99"/>
    <w:semiHidden/>
    <w:unhideWhenUsed/>
    <w:rsid w:val="00A6462D"/>
    <w:rPr>
      <w:color w:val="605E5C"/>
      <w:shd w:val="clear" w:color="auto" w:fill="E1DFDD"/>
    </w:rPr>
  </w:style>
  <w:style w:type="character" w:customStyle="1" w:styleId="5f5">
    <w:name w:val="אזכור לא מזוהה5"/>
    <w:uiPriority w:val="99"/>
    <w:semiHidden/>
    <w:unhideWhenUsed/>
    <w:rsid w:val="00FE0150"/>
    <w:rPr>
      <w:color w:val="605E5C"/>
      <w:shd w:val="clear" w:color="auto" w:fill="E1DFDD"/>
    </w:rPr>
  </w:style>
  <w:style w:type="character" w:customStyle="1" w:styleId="6a">
    <w:name w:val="אזכור לא מזוהה6"/>
    <w:uiPriority w:val="99"/>
    <w:rsid w:val="00F62D83"/>
    <w:rPr>
      <w:color w:val="605E5C"/>
      <w:shd w:val="clear" w:color="auto" w:fill="E1DFDD"/>
    </w:rPr>
  </w:style>
  <w:style w:type="character" w:customStyle="1" w:styleId="ng-star-inserted">
    <w:name w:val="ng-star-inserted"/>
    <w:basedOn w:val="ad"/>
    <w:rsid w:val="007A73FE"/>
  </w:style>
  <w:style w:type="paragraph" w:customStyle="1" w:styleId="2ff3">
    <w:name w:val="סעיף 2 בלי מספור"/>
    <w:basedOn w:val="2-0"/>
    <w:link w:val="2Char0"/>
    <w:qFormat/>
    <w:rsid w:val="00600466"/>
    <w:pPr>
      <w:numPr>
        <w:ilvl w:val="0"/>
        <w:numId w:val="0"/>
      </w:numPr>
      <w:ind w:left="1080"/>
    </w:pPr>
  </w:style>
  <w:style w:type="character" w:customStyle="1" w:styleId="2-Char">
    <w:name w:val="2 - סעיף Char"/>
    <w:basedOn w:val="2-Char0"/>
    <w:link w:val="2-0"/>
    <w:rsid w:val="00600466"/>
    <w:rPr>
      <w:b w:val="0"/>
      <w:bCs w:val="0"/>
      <w:caps/>
      <w:spacing w:val="15"/>
      <w:sz w:val="28"/>
      <w:szCs w:val="28"/>
    </w:rPr>
  </w:style>
  <w:style w:type="character" w:customStyle="1" w:styleId="2Char0">
    <w:name w:val="סעיף 2 בלי מספור Char"/>
    <w:basedOn w:val="2-Char"/>
    <w:link w:val="2ff3"/>
    <w:rsid w:val="00600466"/>
    <w:rPr>
      <w:rFonts w:ascii="David" w:eastAsia="Times New Roman" w:hAnsi="David" w:cs="David"/>
      <w:b w:val="0"/>
      <w:bCs w:val="0"/>
      <w:caps/>
      <w:spacing w:val="15"/>
      <w:sz w:val="28"/>
      <w:szCs w:val="28"/>
    </w:rPr>
  </w:style>
  <w:style w:type="character" w:customStyle="1" w:styleId="74">
    <w:name w:val="אזכור לא מזוהה7"/>
    <w:basedOn w:val="ad"/>
    <w:uiPriority w:val="99"/>
    <w:semiHidden/>
    <w:unhideWhenUsed/>
    <w:rsid w:val="00B83C89"/>
    <w:rPr>
      <w:color w:val="605E5C"/>
      <w:shd w:val="clear" w:color="auto" w:fill="E1DFDD"/>
    </w:rPr>
  </w:style>
  <w:style w:type="character" w:customStyle="1" w:styleId="restricted-editing-exception">
    <w:name w:val="restricted-editing-exception"/>
    <w:basedOn w:val="ad"/>
  </w:style>
  <w:style w:type="character" w:customStyle="1" w:styleId="not-editable">
    <w:name w:val="not-editable"/>
    <w:basedOn w:val="ad"/>
  </w:style>
  <w:style w:type="paragraph" w:customStyle="1" w:styleId="1111100">
    <w:name w:val="111110"/>
    <w:basedOn w:val="5-"/>
  </w:style>
  <w:style w:type="paragraph" w:customStyle="1" w:styleId="11100">
    <w:name w:val="1110"/>
    <w:basedOn w:val="5-"/>
  </w:style>
  <w:style w:type="table" w:customStyle="1" w:styleId="ng-star-insertedTable">
    <w:name w:val="ng-star-inserted Table"/>
    <w:basedOn w:val="ae"/>
    <w:tblPr/>
  </w:style>
  <w:style w:type="character" w:customStyle="1" w:styleId="check-box">
    <w:name w:val="check-box"/>
    <w:basedOn w:val="ad"/>
  </w:style>
  <w:style w:type="table" w:customStyle="1" w:styleId="TableGrid0">
    <w:name w:val="Table Grid_0"/>
    <w:basedOn w:val="ae"/>
    <w:uiPriority w:val="39"/>
    <w:rsid w:val="004E6263"/>
    <w:rPr>
      <w:rFonts w:asciiTheme="minorHAnsi" w:eastAsiaTheme="minorHAnsi" w:hAnsiTheme="minorHAnsi" w:cstheme="minorBidi"/>
      <w:caps/>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_1"/>
    <w:basedOn w:val="ae"/>
    <w:uiPriority w:val="39"/>
    <w:rsid w:val="004E6263"/>
    <w:rPr>
      <w:rFonts w:asciiTheme="minorHAnsi" w:eastAsiaTheme="minorHAnsi" w:hAnsiTheme="minorHAnsi" w:cstheme="minorBidi"/>
      <w:caps/>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_2"/>
    <w:basedOn w:val="ae"/>
    <w:uiPriority w:val="39"/>
    <w:rsid w:val="004E6263"/>
    <w:rPr>
      <w:rFonts w:asciiTheme="minorHAnsi" w:eastAsiaTheme="minorHAnsi" w:hAnsiTheme="minorHAnsi" w:cstheme="minorBidi"/>
      <w:caps/>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_3"/>
    <w:basedOn w:val="ae"/>
    <w:uiPriority w:val="39"/>
    <w:rsid w:val="004E6263"/>
    <w:rPr>
      <w:rFonts w:asciiTheme="minorHAnsi" w:eastAsiaTheme="minorHAnsi" w:hAnsiTheme="minorHAnsi" w:cstheme="minorBidi"/>
      <w:caps/>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fe">
    <w:name w:val="Unresolved Mention"/>
    <w:basedOn w:val="ad"/>
    <w:uiPriority w:val="99"/>
    <w:unhideWhenUsed/>
    <w:rsid w:val="00863F5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183120">
      <w:bodyDiv w:val="1"/>
      <w:marLeft w:val="0"/>
      <w:marRight w:val="0"/>
      <w:marTop w:val="0"/>
      <w:marBottom w:val="0"/>
      <w:divBdr>
        <w:top w:val="none" w:sz="0" w:space="0" w:color="auto"/>
        <w:left w:val="none" w:sz="0" w:space="0" w:color="auto"/>
        <w:bottom w:val="none" w:sz="0" w:space="0" w:color="auto"/>
        <w:right w:val="none" w:sz="0" w:space="0" w:color="auto"/>
      </w:divBdr>
      <w:divsChild>
        <w:div w:id="331687732">
          <w:blockQuote w:val="1"/>
          <w:marLeft w:val="225"/>
          <w:marRight w:val="0"/>
          <w:marTop w:val="0"/>
          <w:marBottom w:val="0"/>
          <w:divBdr>
            <w:top w:val="none" w:sz="0" w:space="0" w:color="auto"/>
            <w:left w:val="none" w:sz="0" w:space="0" w:color="auto"/>
            <w:bottom w:val="none" w:sz="0" w:space="0" w:color="auto"/>
            <w:right w:val="none" w:sz="0" w:space="0" w:color="auto"/>
          </w:divBdr>
        </w:div>
      </w:divsChild>
    </w:div>
    <w:div w:id="1186945489">
      <w:bodyDiv w:val="1"/>
      <w:marLeft w:val="0"/>
      <w:marRight w:val="0"/>
      <w:marTop w:val="0"/>
      <w:marBottom w:val="0"/>
      <w:divBdr>
        <w:top w:val="none" w:sz="0" w:space="0" w:color="auto"/>
        <w:left w:val="none" w:sz="0" w:space="0" w:color="auto"/>
        <w:bottom w:val="none" w:sz="0" w:space="0" w:color="auto"/>
        <w:right w:val="none" w:sz="0" w:space="0" w:color="auto"/>
      </w:divBdr>
      <w:divsChild>
        <w:div w:id="2024821024">
          <w:blockQuote w:val="1"/>
          <w:marLeft w:val="225"/>
          <w:marRight w:val="0"/>
          <w:marTop w:val="0"/>
          <w:marBottom w:val="0"/>
          <w:divBdr>
            <w:top w:val="none" w:sz="0" w:space="0" w:color="auto"/>
            <w:left w:val="none" w:sz="0" w:space="0" w:color="auto"/>
            <w:bottom w:val="none" w:sz="0" w:space="0" w:color="auto"/>
            <w:right w:val="none" w:sz="0" w:space="0" w:color="auto"/>
          </w:divBdr>
        </w:div>
      </w:divsChild>
    </w:div>
    <w:div w:id="1680429839">
      <w:bodyDiv w:val="1"/>
      <w:marLeft w:val="0"/>
      <w:marRight w:val="0"/>
      <w:marTop w:val="0"/>
      <w:marBottom w:val="0"/>
      <w:divBdr>
        <w:top w:val="none" w:sz="0" w:space="0" w:color="auto"/>
        <w:left w:val="none" w:sz="0" w:space="0" w:color="auto"/>
        <w:bottom w:val="none" w:sz="0" w:space="0" w:color="auto"/>
        <w:right w:val="none" w:sz="0" w:space="0" w:color="auto"/>
      </w:divBdr>
      <w:divsChild>
        <w:div w:id="172309293">
          <w:blockQuote w:val="1"/>
          <w:marLeft w:val="225"/>
          <w:marRight w:val="0"/>
          <w:marTop w:val="0"/>
          <w:marBottom w:val="0"/>
          <w:divBdr>
            <w:top w:val="none" w:sz="0" w:space="0" w:color="auto"/>
            <w:left w:val="none" w:sz="0" w:space="0" w:color="auto"/>
            <w:bottom w:val="none" w:sz="0" w:space="0" w:color="auto"/>
            <w:right w:val="none" w:sz="0" w:space="0" w:color="auto"/>
          </w:divBdr>
        </w:div>
        <w:div w:id="697319037">
          <w:blockQuote w:val="1"/>
          <w:marLeft w:val="225"/>
          <w:marRight w:val="0"/>
          <w:marTop w:val="0"/>
          <w:marBottom w:val="0"/>
          <w:divBdr>
            <w:top w:val="none" w:sz="0" w:space="0" w:color="auto"/>
            <w:left w:val="none" w:sz="0" w:space="0" w:color="auto"/>
            <w:bottom w:val="none" w:sz="0" w:space="0" w:color="auto"/>
            <w:right w:val="none" w:sz="0" w:space="0" w:color="auto"/>
          </w:divBdr>
        </w:div>
        <w:div w:id="1492983571">
          <w:blockQuote w:val="1"/>
          <w:marLeft w:val="225"/>
          <w:marRight w:val="0"/>
          <w:marTop w:val="0"/>
          <w:marBottom w:val="0"/>
          <w:divBdr>
            <w:top w:val="none" w:sz="0" w:space="0" w:color="auto"/>
            <w:left w:val="none" w:sz="0" w:space="0" w:color="auto"/>
            <w:bottom w:val="none" w:sz="0" w:space="0" w:color="auto"/>
            <w:right w:val="none" w:sz="0" w:space="0" w:color="auto"/>
          </w:divBdr>
        </w:div>
        <w:div w:id="1586302419">
          <w:blockQuote w:val="1"/>
          <w:marLeft w:val="225"/>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guidestar.org.il/home" TargetMode="External"/><Relationship Id="rId18" Type="http://schemas.openxmlformats.org/officeDocument/2006/relationships/hyperlink" Target="https://portal.gpa.gov.il/supplier/yahalom-teivadigitalit/" TargetMode="External"/><Relationship Id="rId26" Type="http://schemas.openxmlformats.org/officeDocument/2006/relationships/hyperlink" Target="https://www.mr.gov.il/OfficesTenders/Pages/SearchOfficeTenders.aspx" TargetMode="External"/><Relationship Id="rId3" Type="http://schemas.openxmlformats.org/officeDocument/2006/relationships/numbering" Target="numbering.xml"/><Relationship Id="rId21" Type="http://schemas.openxmlformats.org/officeDocument/2006/relationships/hyperlink" Target="https://www.nevo.co.il/law_html/law00/233599.htm" TargetMode="External"/><Relationship Id="rId34" Type="http://schemas.openxmlformats.org/officeDocument/2006/relationships/hyperlink" Target="https://www.gov.il/he/departments/policies/2013_des1116" TargetMode="Externa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hyperlink" Target="tel:08-6863100" TargetMode="External"/><Relationship Id="rId25" Type="http://schemas.openxmlformats.org/officeDocument/2006/relationships/hyperlink" Target="https://takam.mof.gov.il/document/H.8.1.1" TargetMode="External"/><Relationship Id="rId33" Type="http://schemas.openxmlformats.org/officeDocument/2006/relationships/hyperlink" Target="https://www.gov.il/he/departments/policies/regulation-10" TargetMode="External"/><Relationship Id="rId2" Type="http://schemas.openxmlformats.org/officeDocument/2006/relationships/customXml" Target="../customXml/item2.xml"/><Relationship Id="rId16"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0" Type="http://schemas.openxmlformats.org/officeDocument/2006/relationships/hyperlink" Target="https://mygovchat.gov.il/icr/bot.aspx?l=3" TargetMode="External"/><Relationship Id="rId29" Type="http://schemas.openxmlformats.org/officeDocument/2006/relationships/hyperlink" Target="https://takam.mof.gov.il/document/H.7.3.3"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hyperlink" Target="https://takam.mof.gov.il/document/H.8.1.1" TargetMode="External"/><Relationship Id="rId32" Type="http://schemas.openxmlformats.org/officeDocument/2006/relationships/hyperlink" Target="https://foi.gov.il/" TargetMode="External"/><Relationship Id="rId5" Type="http://schemas.openxmlformats.org/officeDocument/2006/relationships/settings" Target="settings.xml"/><Relationship Id="rId15" Type="http://schemas.openxmlformats.org/officeDocument/2006/relationships/hyperlink" Target="tel:1299" TargetMode="External"/><Relationship Id="rId23" Type="http://schemas.openxmlformats.org/officeDocument/2006/relationships/hyperlink" Target="https://www.misim.gov.il/gmishurim/frmInputMekabel.aspx?cur=0" TargetMode="External"/><Relationship Id="rId28" Type="http://schemas.openxmlformats.org/officeDocument/2006/relationships/hyperlink" Target="https://takam.mof.gov.il/document/H.7.3.7" TargetMode="External"/><Relationship Id="rId36"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hyperlink" Target="https://portal.gpa.gov.il/media/2w2imw23/%D7%9E%D7%93%D7%A8%D7%99%D7%9A-%D7%AA%D7%99%D7%91%D7%94-%D7%93%D7%99%D7%92%D7%99%D7%98%D7%9C%D7%99%D7%AA-%D7%99%D7%94%D7%9C%D7%95%D7%9D-%D7%A6%D7%93-%D7%A1%D7%A4%D7%A7-1.pdf" TargetMode="External"/><Relationship Id="rId31" Type="http://schemas.openxmlformats.org/officeDocument/2006/relationships/hyperlink" Target="https://takam.mof.gov.il/document/H.7.5.3"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takam.mof.gov.il/document/H.7.12.5" TargetMode="External"/><Relationship Id="rId22" Type="http://schemas.openxmlformats.org/officeDocument/2006/relationships/hyperlink" Target="https://fs.knesset.gov.il/20/law/20_lsr_528760.pdf" TargetMode="External"/><Relationship Id="rId27" Type="http://schemas.openxmlformats.org/officeDocument/2006/relationships/hyperlink" Target="https://takam.mof.gov.il/document/H.8.1.1" TargetMode="External"/><Relationship Id="rId30" Type="http://schemas.openxmlformats.org/officeDocument/2006/relationships/hyperlink" Target="https://takam.mof.gov.il/document/H.7.3.3" TargetMode="External"/><Relationship Id="rId35" Type="http://schemas.openxmlformats.org/officeDocument/2006/relationships/fontTable" Target="fontTable.xml"/><Relationship Id="rId8"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AA86CCE7-E404-434B-A4BA-8DC2148429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71</Pages>
  <Words>16168</Words>
  <Characters>80843</Characters>
  <Application>Microsoft Office Word</Application>
  <DocSecurity>0</DocSecurity>
  <Lines>673</Lines>
  <Paragraphs>193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4.6.0.dotx</vt:lpstr>
      <vt:lpstr>4.6.0.dotx</vt:lpstr>
    </vt:vector>
  </TitlesOfParts>
  <Company/>
  <LinksUpToDate>false</LinksUpToDate>
  <CharactersWithSpaces>96818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4.6.0.dotx</dc:title>
  <dc:subject>CreatedByYotamSystem</dc:subject>
  <dc:creator>ניצן מנחם</dc:creator>
  <cp:keywords>Version_4.3</cp:keywords>
  <dc:description/>
  <cp:lastModifiedBy>אתי אזולאי</cp:lastModifiedBy>
  <cp:revision>2</cp:revision>
  <cp:lastPrinted>2026-04-26T11:59:00Z</cp:lastPrinted>
  <dcterms:created xsi:type="dcterms:W3CDTF">2026-07-20T11:28:00Z</dcterms:created>
  <dcterms:modified xsi:type="dcterms:W3CDTF">2026-07-20T11:28:00Z</dcterms:modified>
</cp:coreProperties>
</file>